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ACAB6" w14:textId="3BCBDF76" w:rsidR="00F04898" w:rsidRDefault="00E2436A" w:rsidP="0079110A">
      <w:pPr>
        <w:pStyle w:val="Title"/>
        <w:spacing w:after="0"/>
      </w:pPr>
      <w:bookmarkStart w:id="0" w:name="_Hlk122337424"/>
      <w:r>
        <w:t>Clinical</w:t>
      </w:r>
      <w:r w:rsidR="00F04898" w:rsidRPr="00F04898">
        <w:t xml:space="preserve"> Laboratory Risk Assessment </w:t>
      </w:r>
      <w:bookmarkEnd w:id="0"/>
      <w:r w:rsidR="00F04898" w:rsidRPr="00F04898">
        <w:t>Template</w:t>
      </w:r>
      <w:r w:rsidR="0079110A">
        <w:t>:</w:t>
      </w:r>
    </w:p>
    <w:p w14:paraId="37412498" w14:textId="189F839B" w:rsidR="00F04898" w:rsidRPr="0079110A" w:rsidRDefault="00F04898" w:rsidP="00F04898">
      <w:pPr>
        <w:pStyle w:val="Subtitle"/>
        <w:spacing w:after="360"/>
        <w:rPr>
          <w:sz w:val="56"/>
          <w:szCs w:val="56"/>
        </w:rPr>
      </w:pPr>
      <w:r w:rsidRPr="0079110A">
        <w:rPr>
          <w:sz w:val="56"/>
          <w:szCs w:val="56"/>
        </w:rPr>
        <w:t>Ebola Virus Disease Testing</w:t>
      </w:r>
    </w:p>
    <w:p w14:paraId="32D165A2" w14:textId="17021F1B" w:rsidR="008E6C2A" w:rsidRDefault="008E6C2A" w:rsidP="00EC1FA1">
      <w:pPr>
        <w:pStyle w:val="Heading1"/>
      </w:pPr>
      <w:r>
        <w:t>Introduction</w:t>
      </w:r>
    </w:p>
    <w:p w14:paraId="3024D0C0" w14:textId="04A4AE5F" w:rsidR="00E2436A" w:rsidRPr="00F04898" w:rsidRDefault="00E2436A" w:rsidP="00F04898">
      <w:pPr>
        <w:rPr>
          <w:b/>
          <w:bCs/>
        </w:rPr>
      </w:pPr>
      <w:r>
        <w:rPr>
          <w:rFonts w:cstheme="minorHAnsi"/>
        </w:rPr>
        <w:t>This template is designed to assist laboratories in the development of their risk assessment for Ebola Virus Disease (EVD). It may not be an all-encompassing plan as each facility will have their laboratory specific risk assessment procedures.</w:t>
      </w:r>
    </w:p>
    <w:p w14:paraId="1E3A8DBF" w14:textId="559660CA" w:rsidR="00F04898" w:rsidRPr="002B4F59" w:rsidRDefault="00F04898" w:rsidP="00F04898">
      <w:pPr>
        <w:rPr>
          <w:b/>
        </w:rPr>
      </w:pPr>
      <w:r w:rsidRPr="002B4F59">
        <w:t xml:space="preserve">Standard precautions have been highly effective in preventing transmission of bloodborne infection </w:t>
      </w:r>
      <w:proofErr w:type="gramStart"/>
      <w:r w:rsidRPr="002B4F59">
        <w:t>in the course of</w:t>
      </w:r>
      <w:proofErr w:type="gramEnd"/>
      <w:r w:rsidRPr="002B4F59">
        <w:t xml:space="preserve"> handling blood and other potentially</w:t>
      </w:r>
      <w:r>
        <w:t xml:space="preserve"> infectious</w:t>
      </w:r>
      <w:r w:rsidRPr="002B4F59">
        <w:t xml:space="preserve"> material in the clinical laboratory.</w:t>
      </w:r>
      <w:r>
        <w:t xml:space="preserve"> </w:t>
      </w:r>
      <w:r w:rsidRPr="002B4F59">
        <w:t>Standard precautions should be effective in preventing the transmission of Ebola virus and other viral hemorrhagic fever agents in the clinical laboratory.</w:t>
      </w:r>
      <w:r>
        <w:t xml:space="preserve"> </w:t>
      </w:r>
      <w:r w:rsidRPr="002B4F59">
        <w:t>However, Ebola virus is a high</w:t>
      </w:r>
      <w:r>
        <w:t>-</w:t>
      </w:r>
      <w:r w:rsidRPr="002B4F59">
        <w:t>consequence pathogen, and there has been limited experience handling specimens potentially contaminated with such a high</w:t>
      </w:r>
      <w:r>
        <w:t>-</w:t>
      </w:r>
      <w:r w:rsidRPr="002B4F59">
        <w:t>consequence pathogen in a clinical laboratory using current specimen handling procedures and automated instrumentation.</w:t>
      </w:r>
      <w:r w:rsidRPr="002B4F59">
        <w:rPr>
          <w:b/>
        </w:rPr>
        <w:t xml:space="preserve"> </w:t>
      </w:r>
      <w:r w:rsidRPr="00F04898">
        <w:rPr>
          <w:bCs/>
        </w:rPr>
        <w:t>Therefore,</w:t>
      </w:r>
      <w:r w:rsidRPr="002B4F59">
        <w:rPr>
          <w:b/>
        </w:rPr>
        <w:t xml:space="preserve"> this risk assessment is provided for enhanced precautions and personal protective equipment (PPE) in handling specimens from patients who may be at risk of having Ebola virus infection.</w:t>
      </w:r>
    </w:p>
    <w:p w14:paraId="5CAB3EBC" w14:textId="7FCFA51F" w:rsidR="00E2436A" w:rsidRDefault="00E2436A" w:rsidP="00E2436A">
      <w:pPr>
        <w:rPr>
          <w:rFonts w:cstheme="minorHAnsi"/>
          <w:bCs/>
        </w:rPr>
      </w:pPr>
      <w:r>
        <w:rPr>
          <w:rFonts w:cstheme="minorHAnsi"/>
          <w:bCs/>
        </w:rPr>
        <w:t>Hospitals or clinical laboratories in the United States concerned about a patient with potential EVD exposure should contact their local and/or state health departments and follow their jurisdiction’s procedures for consultation on patient assessments and EVD testing.</w:t>
      </w:r>
    </w:p>
    <w:p w14:paraId="309290EF" w14:textId="2C620245" w:rsidR="00E2436A" w:rsidRDefault="00E2436A" w:rsidP="00E2436A">
      <w:pPr>
        <w:rPr>
          <w:rFonts w:cstheme="minorHAnsi"/>
          <w:b/>
        </w:rPr>
      </w:pPr>
      <w:r>
        <w:t xml:space="preserve">APHL recommends that facilities refer to the US Centers for Disease Control and Prevention (CDC) </w:t>
      </w:r>
      <w:hyperlink r:id="rId8" w:history="1">
        <w:r>
          <w:rPr>
            <w:rStyle w:val="Hyperlink"/>
          </w:rPr>
          <w:t>EVD Information for Clinicians in US Healthcare Settings</w:t>
        </w:r>
      </w:hyperlink>
      <w:r>
        <w:t xml:space="preserve"> for additional information.</w:t>
      </w:r>
    </w:p>
    <w:p w14:paraId="426FF94F" w14:textId="745C9901" w:rsidR="00F04898" w:rsidRDefault="00F04898" w:rsidP="00F04898"/>
    <w:p w14:paraId="1F66A34B" w14:textId="3AA3C5FD" w:rsidR="00F04898" w:rsidRDefault="008E6C2A" w:rsidP="00F04898">
      <w:pPr>
        <w:pStyle w:val="Heading1"/>
      </w:pPr>
      <w:r>
        <w:t>Assessment Information</w:t>
      </w:r>
    </w:p>
    <w:tbl>
      <w:tblPr>
        <w:tblStyle w:val="TableGridLight"/>
        <w:tblW w:w="14575" w:type="dxa"/>
        <w:tblLook w:val="04A0" w:firstRow="1" w:lastRow="0" w:firstColumn="1" w:lastColumn="0" w:noHBand="0" w:noVBand="1"/>
      </w:tblPr>
      <w:tblGrid>
        <w:gridCol w:w="2785"/>
        <w:gridCol w:w="11790"/>
      </w:tblGrid>
      <w:tr w:rsidR="00F04898" w:rsidRPr="002B4F59" w14:paraId="1ACDC9C8" w14:textId="77777777" w:rsidTr="006B71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  <w:shd w:val="clear" w:color="auto" w:fill="FFFFFF" w:themeFill="background1"/>
          </w:tcPr>
          <w:p w14:paraId="0DC87796" w14:textId="77777777" w:rsidR="00F04898" w:rsidRPr="005E3C1B" w:rsidRDefault="00F04898" w:rsidP="00FD4510">
            <w:pPr>
              <w:rPr>
                <w:rFonts w:asciiTheme="minorHAnsi" w:hAnsiTheme="minorHAnsi"/>
                <w:b w:val="0"/>
              </w:rPr>
            </w:pPr>
            <w:r w:rsidRPr="005E3C1B">
              <w:rPr>
                <w:rFonts w:asciiTheme="minorHAnsi" w:hAnsiTheme="minorHAnsi"/>
              </w:rPr>
              <w:t>Laboratory Unit/Section</w:t>
            </w:r>
          </w:p>
        </w:tc>
        <w:tc>
          <w:tcPr>
            <w:tcW w:w="11790" w:type="dxa"/>
            <w:shd w:val="clear" w:color="auto" w:fill="FFFFFF" w:themeFill="background1"/>
          </w:tcPr>
          <w:p w14:paraId="5EA06778" w14:textId="77777777" w:rsidR="00F04898" w:rsidRPr="00F04898" w:rsidRDefault="00F04898" w:rsidP="0060574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auto"/>
              </w:rPr>
            </w:pPr>
          </w:p>
          <w:p w14:paraId="4AAE465A" w14:textId="77777777" w:rsidR="00F04898" w:rsidRPr="00F04898" w:rsidRDefault="00F04898" w:rsidP="0060574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auto"/>
              </w:rPr>
            </w:pPr>
          </w:p>
        </w:tc>
      </w:tr>
      <w:tr w:rsidR="00F04898" w:rsidRPr="002B4F59" w14:paraId="49FFC560" w14:textId="77777777" w:rsidTr="006B71A3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</w:tcPr>
          <w:p w14:paraId="63C2C463" w14:textId="77777777" w:rsidR="00F04898" w:rsidRPr="005E3C1B" w:rsidRDefault="00F04898" w:rsidP="00FD4510">
            <w:pPr>
              <w:rPr>
                <w:rFonts w:asciiTheme="minorHAnsi" w:hAnsiTheme="minorHAnsi"/>
                <w:b w:val="0"/>
              </w:rPr>
            </w:pPr>
            <w:r w:rsidRPr="005E3C1B">
              <w:rPr>
                <w:rFonts w:asciiTheme="minorHAnsi" w:hAnsiTheme="minorHAnsi"/>
              </w:rPr>
              <w:t>Date of Assessment</w:t>
            </w:r>
          </w:p>
        </w:tc>
        <w:tc>
          <w:tcPr>
            <w:tcW w:w="11790" w:type="dxa"/>
          </w:tcPr>
          <w:p w14:paraId="41F4F5C9" w14:textId="77777777" w:rsidR="00F04898" w:rsidRPr="002B4F59" w:rsidRDefault="00F04898" w:rsidP="006057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  <w:p w14:paraId="6D860878" w14:textId="77777777" w:rsidR="00F04898" w:rsidRPr="002B4F59" w:rsidRDefault="00F04898" w:rsidP="006057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  <w:tr w:rsidR="00F04898" w:rsidRPr="002B4F59" w14:paraId="7E9B1CA2" w14:textId="77777777" w:rsidTr="006B71A3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</w:tcPr>
          <w:p w14:paraId="7443CF5C" w14:textId="77777777" w:rsidR="00F04898" w:rsidRPr="005E3C1B" w:rsidRDefault="00F04898" w:rsidP="00FD4510">
            <w:pPr>
              <w:rPr>
                <w:rFonts w:asciiTheme="minorHAnsi" w:hAnsiTheme="minorHAnsi"/>
                <w:b w:val="0"/>
              </w:rPr>
            </w:pPr>
            <w:r w:rsidRPr="005E3C1B">
              <w:rPr>
                <w:rFonts w:asciiTheme="minorHAnsi" w:hAnsiTheme="minorHAnsi"/>
              </w:rPr>
              <w:t>Name of Assessor</w:t>
            </w:r>
          </w:p>
        </w:tc>
        <w:tc>
          <w:tcPr>
            <w:tcW w:w="11790" w:type="dxa"/>
          </w:tcPr>
          <w:p w14:paraId="6876F44E" w14:textId="77777777" w:rsidR="00F04898" w:rsidRPr="002B4F59" w:rsidRDefault="00F04898" w:rsidP="006057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  <w:p w14:paraId="36874627" w14:textId="77777777" w:rsidR="00F04898" w:rsidRPr="002B4F59" w:rsidRDefault="00F04898" w:rsidP="006057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  <w:tr w:rsidR="00F04898" w:rsidRPr="00605746" w14:paraId="65753262" w14:textId="77777777" w:rsidTr="006B71A3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</w:tcPr>
          <w:p w14:paraId="1FA66438" w14:textId="77777777" w:rsidR="00F04898" w:rsidRPr="005E3C1B" w:rsidRDefault="00F04898" w:rsidP="00FD4510">
            <w:pPr>
              <w:rPr>
                <w:rFonts w:asciiTheme="minorHAnsi" w:hAnsiTheme="minorHAnsi"/>
                <w:b w:val="0"/>
              </w:rPr>
            </w:pPr>
            <w:r w:rsidRPr="005E3C1B">
              <w:rPr>
                <w:rFonts w:asciiTheme="minorHAnsi" w:hAnsiTheme="minorHAnsi"/>
              </w:rPr>
              <w:t>Name of Organism/Agent</w:t>
            </w:r>
          </w:p>
        </w:tc>
        <w:tc>
          <w:tcPr>
            <w:tcW w:w="11790" w:type="dxa"/>
          </w:tcPr>
          <w:p w14:paraId="4D5F8B70" w14:textId="77777777" w:rsidR="00F04898" w:rsidRPr="00605746" w:rsidRDefault="00F04898" w:rsidP="006057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</w:rPr>
            </w:pPr>
            <w:r w:rsidRPr="00605746">
              <w:rPr>
                <w:rFonts w:cstheme="minorHAnsi"/>
                <w:bCs/>
              </w:rPr>
              <w:t>Ebola Virus</w:t>
            </w:r>
          </w:p>
        </w:tc>
      </w:tr>
    </w:tbl>
    <w:p w14:paraId="3E56A238" w14:textId="447A540B" w:rsidR="00F04898" w:rsidRDefault="00F04898" w:rsidP="00F04898"/>
    <w:p w14:paraId="23F6F108" w14:textId="3AE5E160" w:rsidR="00F04898" w:rsidRDefault="00F04898" w:rsidP="00F04898">
      <w:r>
        <w:br w:type="page"/>
      </w:r>
    </w:p>
    <w:p w14:paraId="2003FC44" w14:textId="7F0E5328" w:rsidR="00F04898" w:rsidRDefault="004C3AF5" w:rsidP="00F04898">
      <w:pPr>
        <w:pStyle w:val="Heading1"/>
      </w:pPr>
      <w:r w:rsidRPr="004C3AF5">
        <w:lastRenderedPageBreak/>
        <w:t>Ebola Virus Disease</w:t>
      </w:r>
      <w:r>
        <w:t xml:space="preserve"> Testing Overview </w:t>
      </w:r>
    </w:p>
    <w:tbl>
      <w:tblPr>
        <w:tblStyle w:val="APHLTableHeader"/>
        <w:tblW w:w="14485" w:type="dxa"/>
        <w:tblLayout w:type="fixed"/>
        <w:tblLook w:val="04A0" w:firstRow="1" w:lastRow="0" w:firstColumn="1" w:lastColumn="0" w:noHBand="0" w:noVBand="1"/>
      </w:tblPr>
      <w:tblGrid>
        <w:gridCol w:w="366"/>
        <w:gridCol w:w="2160"/>
        <w:gridCol w:w="2160"/>
        <w:gridCol w:w="4899"/>
        <w:gridCol w:w="4900"/>
      </w:tblGrid>
      <w:tr w:rsidR="001B6E25" w14:paraId="7E74A65F" w14:textId="77777777" w:rsidTr="002C26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6" w:type="dxa"/>
          </w:tcPr>
          <w:p w14:paraId="75B6EE45" w14:textId="5A84B947" w:rsidR="006B71A3" w:rsidRPr="00605746" w:rsidRDefault="006B71A3" w:rsidP="006B71A3">
            <w:pPr>
              <w:jc w:val="center"/>
              <w:rPr>
                <w:rFonts w:eastAsia="Times New Roman" w:cstheme="minorHAnsi"/>
                <w:bCs/>
                <w:szCs w:val="28"/>
              </w:rPr>
            </w:pPr>
            <w:r>
              <w:rPr>
                <w:rFonts w:eastAsia="Times New Roman" w:cstheme="minorHAnsi"/>
                <w:bCs/>
                <w:szCs w:val="28"/>
              </w:rPr>
              <w:t>#</w:t>
            </w:r>
          </w:p>
        </w:tc>
        <w:tc>
          <w:tcPr>
            <w:tcW w:w="2160" w:type="dxa"/>
          </w:tcPr>
          <w:p w14:paraId="2D244153" w14:textId="6EACC964" w:rsidR="006B71A3" w:rsidRDefault="006B71A3" w:rsidP="00F04898">
            <w:r w:rsidRPr="00605746">
              <w:rPr>
                <w:rFonts w:eastAsia="Times New Roman" w:cstheme="minorHAnsi"/>
                <w:bCs/>
                <w:szCs w:val="28"/>
              </w:rPr>
              <w:t>Procedure</w:t>
            </w:r>
          </w:p>
        </w:tc>
        <w:tc>
          <w:tcPr>
            <w:tcW w:w="2160" w:type="dxa"/>
          </w:tcPr>
          <w:p w14:paraId="62EACC51" w14:textId="00AC1AA0" w:rsidR="006B71A3" w:rsidRDefault="006B71A3" w:rsidP="00F04898">
            <w:r w:rsidRPr="00605746">
              <w:rPr>
                <w:rFonts w:eastAsia="Times New Roman" w:cstheme="minorHAnsi"/>
                <w:bCs/>
                <w:szCs w:val="28"/>
              </w:rPr>
              <w:t>Potential Hazard(s)</w:t>
            </w:r>
          </w:p>
        </w:tc>
        <w:tc>
          <w:tcPr>
            <w:tcW w:w="4899" w:type="dxa"/>
          </w:tcPr>
          <w:p w14:paraId="64AD1DFC" w14:textId="6586108A" w:rsidR="006B71A3" w:rsidRPr="00F04898" w:rsidRDefault="006B71A3" w:rsidP="00F04898">
            <w:r w:rsidRPr="00F04898">
              <w:t>Control/Protection</w:t>
            </w:r>
          </w:p>
        </w:tc>
        <w:tc>
          <w:tcPr>
            <w:tcW w:w="4900" w:type="dxa"/>
          </w:tcPr>
          <w:p w14:paraId="60642F3A" w14:textId="6335629C" w:rsidR="006B71A3" w:rsidRPr="00F04898" w:rsidRDefault="006B71A3" w:rsidP="00F04898">
            <w:r w:rsidRPr="00F04898">
              <w:t>Additional Information</w:t>
            </w:r>
          </w:p>
        </w:tc>
      </w:tr>
      <w:tr w:rsidR="00D254AB" w14:paraId="09171A6C" w14:textId="77777777" w:rsidTr="002C26C5">
        <w:tc>
          <w:tcPr>
            <w:tcW w:w="366" w:type="dxa"/>
            <w:vMerge w:val="restart"/>
          </w:tcPr>
          <w:p w14:paraId="76739A91" w14:textId="27DEF505" w:rsidR="00634C83" w:rsidRPr="006B71A3" w:rsidRDefault="00634C83" w:rsidP="00634C83">
            <w:pPr>
              <w:jc w:val="center"/>
              <w:rPr>
                <w:rFonts w:eastAsia="Calibri" w:cs="Times New Roman"/>
                <w:b/>
                <w:bCs/>
              </w:rPr>
            </w:pPr>
            <w:r w:rsidRPr="006B71A3">
              <w:rPr>
                <w:rFonts w:eastAsia="Calibri" w:cs="Times New Roman"/>
                <w:b/>
                <w:bCs/>
              </w:rPr>
              <w:t>A</w:t>
            </w:r>
          </w:p>
        </w:tc>
        <w:tc>
          <w:tcPr>
            <w:tcW w:w="2160" w:type="dxa"/>
            <w:vMerge w:val="restart"/>
          </w:tcPr>
          <w:p w14:paraId="5C1F96B3" w14:textId="46FDDC98" w:rsidR="00634C83" w:rsidRDefault="006B71A3" w:rsidP="00E2436A">
            <w:pPr>
              <w:ind w:right="379"/>
            </w:pPr>
            <w:r w:rsidRPr="006B71A3">
              <w:rPr>
                <w:rFonts w:eastAsia="Calibri" w:cs="Times New Roman"/>
              </w:rPr>
              <w:t>Package receipt and transfer to testing area</w:t>
            </w:r>
          </w:p>
        </w:tc>
        <w:tc>
          <w:tcPr>
            <w:tcW w:w="2160" w:type="dxa"/>
          </w:tcPr>
          <w:p w14:paraId="5378BA2D" w14:textId="140490A8" w:rsidR="00634C83" w:rsidRPr="002B4F59" w:rsidRDefault="00634C83" w:rsidP="00634C83">
            <w:pPr>
              <w:rPr>
                <w:rFonts w:eastAsia="Times New Roman" w:cstheme="minorHAnsi"/>
              </w:rPr>
            </w:pPr>
            <w:r w:rsidRPr="002B4F59">
              <w:rPr>
                <w:rFonts w:eastAsia="Times New Roman" w:cstheme="minorHAnsi"/>
              </w:rPr>
              <w:t xml:space="preserve">Leaking </w:t>
            </w:r>
            <w:r w:rsidR="008E6C2A">
              <w:rPr>
                <w:rFonts w:eastAsia="Times New Roman" w:cstheme="minorHAnsi"/>
              </w:rPr>
              <w:t>p</w:t>
            </w:r>
            <w:r w:rsidR="008E6C2A" w:rsidRPr="002B4F59">
              <w:rPr>
                <w:rFonts w:eastAsia="Times New Roman" w:cstheme="minorHAnsi"/>
              </w:rPr>
              <w:t>ackage</w:t>
            </w:r>
          </w:p>
          <w:p w14:paraId="42E54B89" w14:textId="77777777" w:rsidR="00634C83" w:rsidRDefault="00634C83" w:rsidP="00634C83"/>
        </w:tc>
        <w:tc>
          <w:tcPr>
            <w:tcW w:w="4899" w:type="dxa"/>
          </w:tcPr>
          <w:p w14:paraId="598B4310" w14:textId="66FB7D3A" w:rsidR="00634C83" w:rsidRPr="00634C83" w:rsidRDefault="00634C83" w:rsidP="00C670E1">
            <w:pPr>
              <w:pStyle w:val="Tablebullets"/>
              <w:framePr w:wrap="around"/>
              <w:spacing w:after="120"/>
            </w:pPr>
            <w:r w:rsidRPr="00634C83">
              <w:t>Transfer and open inside a Biological Safety Cabinet (BSC)</w:t>
            </w:r>
          </w:p>
          <w:p w14:paraId="718F9FEE" w14:textId="4E989A2C" w:rsidR="00634C83" w:rsidRPr="00634C83" w:rsidRDefault="00634C83" w:rsidP="00C670E1">
            <w:pPr>
              <w:pStyle w:val="Tablebullets"/>
              <w:framePr w:wrap="around"/>
              <w:spacing w:after="120"/>
            </w:pPr>
            <w:r w:rsidRPr="00634C83">
              <w:t>PPE: nitrile/latex gloves, lab coat, safety glasses</w:t>
            </w:r>
          </w:p>
        </w:tc>
        <w:tc>
          <w:tcPr>
            <w:tcW w:w="4900" w:type="dxa"/>
          </w:tcPr>
          <w:p w14:paraId="4F5F7043" w14:textId="1C54E2A9" w:rsidR="00634C83" w:rsidRPr="00634C83" w:rsidRDefault="00E2436A" w:rsidP="00C670E1">
            <w:pPr>
              <w:pStyle w:val="Tablebullets"/>
              <w:framePr w:wrap="around"/>
              <w:spacing w:after="120"/>
            </w:pPr>
            <w:r>
              <w:t>Immediately c</w:t>
            </w:r>
            <w:r w:rsidR="00634C83" w:rsidRPr="00634C83">
              <w:t xml:space="preserve">ontact </w:t>
            </w:r>
            <w:r w:rsidR="008E6C2A">
              <w:t>s</w:t>
            </w:r>
            <w:r w:rsidR="008E6C2A" w:rsidRPr="00634C83">
              <w:t xml:space="preserve">afety </w:t>
            </w:r>
            <w:r w:rsidR="008E6C2A">
              <w:t>o</w:t>
            </w:r>
            <w:r w:rsidR="008E6C2A" w:rsidRPr="00634C83">
              <w:t>fficer</w:t>
            </w:r>
            <w:r>
              <w:t xml:space="preserve"> or other appropriate staff as designated by your facility</w:t>
            </w:r>
          </w:p>
          <w:p w14:paraId="2DF77382" w14:textId="34441986" w:rsidR="00634C83" w:rsidRPr="00634C83" w:rsidRDefault="00634C83" w:rsidP="00E2436A">
            <w:pPr>
              <w:pStyle w:val="Tablebullets"/>
              <w:framePr w:wrap="around"/>
              <w:spacing w:after="120"/>
            </w:pPr>
            <w:r w:rsidRPr="00634C83">
              <w:t>Disinfect exterior of sealed plastic bag prior to transfer to testing area</w:t>
            </w:r>
          </w:p>
        </w:tc>
      </w:tr>
      <w:tr w:rsidR="00D254AB" w14:paraId="6C21ACCD" w14:textId="77777777" w:rsidTr="002C26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66" w:type="dxa"/>
            <w:vMerge/>
          </w:tcPr>
          <w:p w14:paraId="5EC11B57" w14:textId="77777777" w:rsidR="00634C83" w:rsidRPr="006B71A3" w:rsidRDefault="00634C83" w:rsidP="00634C83">
            <w:pPr>
              <w:jc w:val="center"/>
              <w:rPr>
                <w:b/>
                <w:bCs/>
              </w:rPr>
            </w:pPr>
          </w:p>
        </w:tc>
        <w:tc>
          <w:tcPr>
            <w:tcW w:w="2160" w:type="dxa"/>
            <w:vMerge/>
          </w:tcPr>
          <w:p w14:paraId="565D4CB1" w14:textId="4BFDB2CC" w:rsidR="00634C83" w:rsidRDefault="00634C83" w:rsidP="00634C83"/>
        </w:tc>
        <w:tc>
          <w:tcPr>
            <w:tcW w:w="2160" w:type="dxa"/>
          </w:tcPr>
          <w:p w14:paraId="545409A0" w14:textId="528AB4A1" w:rsidR="00634C83" w:rsidRDefault="00634C83" w:rsidP="00634C83">
            <w:r w:rsidRPr="002B4F59">
              <w:rPr>
                <w:rFonts w:eastAsia="Times New Roman" w:cstheme="minorHAnsi"/>
              </w:rPr>
              <w:t>Unexpected delivery</w:t>
            </w:r>
          </w:p>
        </w:tc>
        <w:tc>
          <w:tcPr>
            <w:tcW w:w="4899" w:type="dxa"/>
          </w:tcPr>
          <w:p w14:paraId="2E40770E" w14:textId="25D10404" w:rsidR="00634C83" w:rsidRPr="00634C83" w:rsidRDefault="00634C83" w:rsidP="00C670E1">
            <w:pPr>
              <w:pStyle w:val="Tablebullets"/>
              <w:framePr w:wrap="around"/>
              <w:spacing w:after="120"/>
            </w:pPr>
            <w:r w:rsidRPr="00634C83">
              <w:t>Immediately transfer to BSC and contact</w:t>
            </w:r>
            <w:r w:rsidR="00E2436A">
              <w:t xml:space="preserve"> clinical lab staff/supervisor of unexpected </w:t>
            </w:r>
            <w:r w:rsidRPr="00634C83">
              <w:t>delivery</w:t>
            </w:r>
          </w:p>
          <w:p w14:paraId="37022B79" w14:textId="039059B8" w:rsidR="00634C83" w:rsidRPr="00634C83" w:rsidRDefault="00634C83" w:rsidP="00C670E1">
            <w:pPr>
              <w:pStyle w:val="Tablebullets"/>
              <w:framePr w:wrap="around"/>
              <w:spacing w:after="120"/>
            </w:pPr>
            <w:r w:rsidRPr="00634C83">
              <w:t xml:space="preserve">If transporting specimen to another facility, use </w:t>
            </w:r>
            <w:r w:rsidR="00416776">
              <w:t>C</w:t>
            </w:r>
            <w:r w:rsidRPr="00634C83">
              <w:t>ategory A packaging</w:t>
            </w:r>
          </w:p>
        </w:tc>
        <w:tc>
          <w:tcPr>
            <w:tcW w:w="4900" w:type="dxa"/>
          </w:tcPr>
          <w:p w14:paraId="76BC163A" w14:textId="7F881B66" w:rsidR="00634C83" w:rsidRPr="00634C83" w:rsidRDefault="00634C83" w:rsidP="00C670E1">
            <w:pPr>
              <w:pStyle w:val="Tablebullets"/>
              <w:framePr w:wrap="around"/>
              <w:spacing w:after="120"/>
            </w:pPr>
            <w:r w:rsidRPr="00634C83">
              <w:t>Notify key staff of expected package delivery</w:t>
            </w:r>
          </w:p>
          <w:p w14:paraId="694A8D75" w14:textId="37CD6E9A" w:rsidR="00634C83" w:rsidRPr="00634C83" w:rsidRDefault="00634C83" w:rsidP="00E2436A">
            <w:pPr>
              <w:pStyle w:val="Tablebullets"/>
              <w:framePr w:wrap="around"/>
              <w:spacing w:after="120"/>
            </w:pPr>
            <w:r w:rsidRPr="00634C83">
              <w:t xml:space="preserve">All </w:t>
            </w:r>
            <w:r w:rsidR="00416776">
              <w:t>C</w:t>
            </w:r>
            <w:r w:rsidRPr="00634C83">
              <w:t xml:space="preserve">ategory A </w:t>
            </w:r>
            <w:r w:rsidR="008E6C2A">
              <w:t>p</w:t>
            </w:r>
            <w:r w:rsidR="008E6C2A" w:rsidRPr="00634C83">
              <w:t xml:space="preserve">ackages </w:t>
            </w:r>
            <w:r w:rsidRPr="00634C83">
              <w:t>should be opened in certified class II BSC using safety blades</w:t>
            </w:r>
          </w:p>
        </w:tc>
      </w:tr>
      <w:tr w:rsidR="00D254AB" w14:paraId="7CBC9AE0" w14:textId="77777777" w:rsidTr="002C26C5">
        <w:tc>
          <w:tcPr>
            <w:tcW w:w="366" w:type="dxa"/>
          </w:tcPr>
          <w:p w14:paraId="6BBDF7CB" w14:textId="27DB8D52" w:rsidR="00634C83" w:rsidRPr="006B71A3" w:rsidRDefault="00634C83" w:rsidP="00634C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2160" w:type="dxa"/>
          </w:tcPr>
          <w:p w14:paraId="62EF1282" w14:textId="08735063" w:rsidR="00634C83" w:rsidRDefault="00634C83" w:rsidP="00634C83">
            <w:r w:rsidRPr="002B4F59">
              <w:t xml:space="preserve">Transport of </w:t>
            </w:r>
            <w:r>
              <w:t>s</w:t>
            </w:r>
            <w:r w:rsidRPr="002B4F59">
              <w:t>pecimens between testing areas</w:t>
            </w:r>
          </w:p>
        </w:tc>
        <w:tc>
          <w:tcPr>
            <w:tcW w:w="2160" w:type="dxa"/>
          </w:tcPr>
          <w:p w14:paraId="08A5DD92" w14:textId="4ADFA9B3" w:rsidR="00634C83" w:rsidRDefault="00634C83" w:rsidP="00634C83">
            <w:r w:rsidRPr="002B4F59">
              <w:rPr>
                <w:rFonts w:eastAsia="Times New Roman" w:cstheme="minorHAnsi"/>
              </w:rPr>
              <w:t>Breakage of the specimen container</w:t>
            </w:r>
          </w:p>
        </w:tc>
        <w:tc>
          <w:tcPr>
            <w:tcW w:w="4899" w:type="dxa"/>
          </w:tcPr>
          <w:p w14:paraId="58ACB5B3" w14:textId="6747CD05" w:rsidR="00E2436A" w:rsidRDefault="00E2436A" w:rsidP="00E2436A">
            <w:pPr>
              <w:pStyle w:val="Tablebullets"/>
              <w:framePr w:wrap="around"/>
            </w:pPr>
            <w:r>
              <w:t>Inside the facility:</w:t>
            </w:r>
          </w:p>
          <w:p w14:paraId="081E2733" w14:textId="48911906" w:rsidR="00E2436A" w:rsidRDefault="00E2436A" w:rsidP="00E2436A">
            <w:pPr>
              <w:pStyle w:val="TableBullets-2ndlevel"/>
              <w:framePr w:wrap="around"/>
            </w:pPr>
            <w:r>
              <w:t>S</w:t>
            </w:r>
            <w:r w:rsidR="00634C83" w:rsidRPr="002B4F59">
              <w:t xml:space="preserve">pecimens should be transported in a </w:t>
            </w:r>
            <w:r w:rsidR="00634C83" w:rsidRPr="00A51615">
              <w:t>clearly</w:t>
            </w:r>
            <w:r w:rsidR="00634C83" w:rsidRPr="002B4F59">
              <w:t xml:space="preserve"> labeled, durable, leak-proof transport </w:t>
            </w:r>
            <w:r w:rsidR="001B6E25" w:rsidRPr="002B4F59">
              <w:t>container</w:t>
            </w:r>
            <w:r w:rsidR="001B6E25">
              <w:t>,</w:t>
            </w:r>
            <w:r w:rsidR="001B6E25" w:rsidRPr="002B4F59">
              <w:t xml:space="preserve"> </w:t>
            </w:r>
            <w:r w:rsidR="001B6E25">
              <w:t>lined</w:t>
            </w:r>
            <w:r w:rsidRPr="00E2436A">
              <w:t xml:space="preserve"> with absorbent material</w:t>
            </w:r>
          </w:p>
          <w:p w14:paraId="742E9AE4" w14:textId="77777777" w:rsidR="001B6E25" w:rsidRDefault="001B6E25" w:rsidP="001B6E25">
            <w:pPr>
              <w:pStyle w:val="TableBullets-2ndlevel"/>
              <w:framePr w:hSpace="0" w:wrap="auto" w:vAnchor="margin" w:hAnchor="text" w:xAlign="left" w:yAlign="inline"/>
            </w:pPr>
            <w:r w:rsidRPr="00E2436A">
              <w:t>Wipe the outside of the container with an approved disinfectant before leaving the patient bedside</w:t>
            </w:r>
          </w:p>
          <w:p w14:paraId="08483E3C" w14:textId="3B3B637D" w:rsidR="00E2436A" w:rsidRDefault="00E2436A" w:rsidP="00E2436A">
            <w:pPr>
              <w:pStyle w:val="TableBullets-2ndlevel"/>
              <w:framePr w:wrap="around"/>
            </w:pPr>
            <w:r>
              <w:t>Bring container</w:t>
            </w:r>
            <w:r w:rsidRPr="00E2436A">
              <w:t xml:space="preserve"> directly to the specimen handling area of the laboratory</w:t>
            </w:r>
          </w:p>
          <w:p w14:paraId="5E31E36F" w14:textId="6B3EBBD6" w:rsidR="00634C83" w:rsidRPr="00F04898" w:rsidRDefault="00E2436A" w:rsidP="00E2436A">
            <w:pPr>
              <w:pStyle w:val="Tablebullets"/>
              <w:framePr w:hSpace="0" w:wrap="auto" w:vAnchor="margin" w:hAnchor="text" w:xAlign="left" w:yAlign="inline"/>
              <w:spacing w:after="120"/>
            </w:pPr>
            <w:r>
              <w:t>Outside of the facility: Use a Category A shipping container and IATA and DOT requirements</w:t>
            </w:r>
          </w:p>
        </w:tc>
        <w:tc>
          <w:tcPr>
            <w:tcW w:w="4900" w:type="dxa"/>
          </w:tcPr>
          <w:p w14:paraId="4F39A6C7" w14:textId="5498B793" w:rsidR="001B6E25" w:rsidRDefault="001B6E25" w:rsidP="001B6E25">
            <w:pPr>
              <w:pStyle w:val="Tablebullets"/>
              <w:framePr w:hSpace="0" w:wrap="auto" w:vAnchor="margin" w:hAnchor="text" w:xAlign="left" w:yAlign="inline"/>
            </w:pPr>
            <w:r>
              <w:t>Decontaminate all surfaces of transport container prior to reuse</w:t>
            </w:r>
          </w:p>
          <w:p w14:paraId="3AEEF869" w14:textId="33553864" w:rsidR="00634C83" w:rsidRPr="004C3AF5" w:rsidRDefault="001B6E25" w:rsidP="001B6E25">
            <w:pPr>
              <w:pStyle w:val="Tablebullets"/>
              <w:framePr w:wrap="around"/>
            </w:pPr>
            <w:r>
              <w:t>If transporting in biohazard bags, dispose of in biohazard waste: do not use pneumatic tube transport system</w:t>
            </w:r>
          </w:p>
        </w:tc>
      </w:tr>
      <w:tr w:rsidR="00D254AB" w14:paraId="132D98BD" w14:textId="77777777" w:rsidTr="002C26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66" w:type="dxa"/>
          </w:tcPr>
          <w:p w14:paraId="779B87F7" w14:textId="134E0F98" w:rsidR="00634C83" w:rsidRPr="006B71A3" w:rsidRDefault="001B6E25" w:rsidP="00634C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C</w:t>
            </w:r>
          </w:p>
        </w:tc>
        <w:tc>
          <w:tcPr>
            <w:tcW w:w="2160" w:type="dxa"/>
          </w:tcPr>
          <w:p w14:paraId="250B099F" w14:textId="35E34642" w:rsidR="00634C83" w:rsidRDefault="00634C83" w:rsidP="00634C83">
            <w:r w:rsidRPr="002B4F59">
              <w:t xml:space="preserve">Preparation of </w:t>
            </w:r>
            <w:r>
              <w:t>s</w:t>
            </w:r>
            <w:r w:rsidRPr="002B4F59">
              <w:t>pecimens for testing</w:t>
            </w:r>
          </w:p>
        </w:tc>
        <w:tc>
          <w:tcPr>
            <w:tcW w:w="2160" w:type="dxa"/>
          </w:tcPr>
          <w:p w14:paraId="337CDB00" w14:textId="70EC5BAC" w:rsidR="00634C83" w:rsidRDefault="00634C83" w:rsidP="00634C83">
            <w:r w:rsidRPr="002B4F59">
              <w:rPr>
                <w:rFonts w:eastAsia="Times New Roman" w:cstheme="minorHAnsi"/>
              </w:rPr>
              <w:t>Aerosolization</w:t>
            </w:r>
            <w:r w:rsidR="007E5583">
              <w:rPr>
                <w:rFonts w:eastAsia="Times New Roman" w:cstheme="minorHAnsi"/>
              </w:rPr>
              <w:t>, s</w:t>
            </w:r>
            <w:r w:rsidRPr="002B4F59">
              <w:rPr>
                <w:rFonts w:eastAsia="Times New Roman" w:cstheme="minorHAnsi"/>
              </w:rPr>
              <w:t>plash</w:t>
            </w:r>
            <w:r w:rsidR="007E5583">
              <w:rPr>
                <w:rFonts w:eastAsia="Times New Roman" w:cstheme="minorHAnsi"/>
              </w:rPr>
              <w:t xml:space="preserve"> or s</w:t>
            </w:r>
            <w:r w:rsidRPr="002B4F59">
              <w:rPr>
                <w:rFonts w:eastAsia="Times New Roman" w:cstheme="minorHAnsi"/>
              </w:rPr>
              <w:t>platter</w:t>
            </w:r>
          </w:p>
        </w:tc>
        <w:tc>
          <w:tcPr>
            <w:tcW w:w="4899" w:type="dxa"/>
          </w:tcPr>
          <w:p w14:paraId="230D8B99" w14:textId="77777777" w:rsidR="00634C83" w:rsidRPr="002B4F59" w:rsidRDefault="00634C83" w:rsidP="00C670E1">
            <w:pPr>
              <w:pStyle w:val="Tablebullets"/>
              <w:framePr w:wrap="around"/>
              <w:spacing w:after="120"/>
            </w:pPr>
            <w:r w:rsidRPr="002B4F59">
              <w:t>Minimize the number of workers handling the specimens</w:t>
            </w:r>
          </w:p>
          <w:p w14:paraId="0BDCF8C6" w14:textId="77777777" w:rsidR="00440197" w:rsidRDefault="00440197" w:rsidP="00440197">
            <w:pPr>
              <w:pStyle w:val="Tablebullets"/>
              <w:framePr w:wrap="around"/>
              <w:spacing w:after="120"/>
            </w:pPr>
            <w:r w:rsidRPr="00440197">
              <w:t xml:space="preserve">Use BSL-3 PPE: </w:t>
            </w:r>
          </w:p>
          <w:p w14:paraId="0AA4E5A1" w14:textId="77777777" w:rsidR="00440197" w:rsidRPr="00440197" w:rsidRDefault="00440197" w:rsidP="00440197">
            <w:pPr>
              <w:pStyle w:val="TableBullets-2ndlevel"/>
              <w:framePr w:wrap="around"/>
            </w:pPr>
            <w:r w:rsidRPr="00440197">
              <w:t>Liquid-impermeable closed front gown OR full body jumpsuit</w:t>
            </w:r>
          </w:p>
          <w:p w14:paraId="749F1D79" w14:textId="77777777" w:rsidR="00440197" w:rsidRPr="00440197" w:rsidRDefault="00440197" w:rsidP="00440197">
            <w:pPr>
              <w:pStyle w:val="TableBullets-2ndlevel"/>
              <w:framePr w:wrap="around"/>
            </w:pPr>
            <w:r w:rsidRPr="00440197">
              <w:t>double gloves</w:t>
            </w:r>
          </w:p>
          <w:p w14:paraId="0920ED24" w14:textId="76690320" w:rsidR="00440197" w:rsidRDefault="00440197" w:rsidP="00440197">
            <w:pPr>
              <w:pStyle w:val="TableBullets-2ndlevel"/>
              <w:framePr w:wrap="around"/>
            </w:pPr>
            <w:r w:rsidRPr="00440197">
              <w:t>N95 respirator and goggles or full-face shield (ensure eyes and mucous membranes covered)</w:t>
            </w:r>
          </w:p>
          <w:p w14:paraId="54285184" w14:textId="693A183C" w:rsidR="00C31214" w:rsidRPr="00440197" w:rsidRDefault="000B3497" w:rsidP="00440197">
            <w:pPr>
              <w:pStyle w:val="TableBullets-2ndlevel"/>
              <w:framePr w:wrap="around"/>
            </w:pPr>
            <w:hyperlink r:id="rId9" w:history="1">
              <w:r w:rsidR="00FB5AD3" w:rsidRPr="00D64925">
                <w:rPr>
                  <w:rStyle w:val="Hyperlink"/>
                </w:rPr>
                <w:t>Don PPE with a trained observer</w:t>
              </w:r>
            </w:hyperlink>
          </w:p>
          <w:p w14:paraId="7B66EE46" w14:textId="60FFF0E6" w:rsidR="00634C83" w:rsidRPr="00440197" w:rsidRDefault="00634C83" w:rsidP="005E3C1B">
            <w:pPr>
              <w:pStyle w:val="Tablebullets"/>
              <w:framePr w:wrap="around"/>
              <w:spacing w:before="240"/>
            </w:pPr>
            <w:r w:rsidRPr="00440197">
              <w:t>Work should be performed inside a certified class II BSC</w:t>
            </w:r>
            <w:r w:rsidR="007E5583" w:rsidRPr="00440197">
              <w:t>, f</w:t>
            </w:r>
            <w:r w:rsidR="00CA2FE3" w:rsidRPr="00440197">
              <w:t xml:space="preserve">ollowing </w:t>
            </w:r>
            <w:hyperlink r:id="rId10" w:history="1">
              <w:r w:rsidR="00CA2FE3" w:rsidRPr="00CA2FE3">
                <w:rPr>
                  <w:rStyle w:val="Hyperlink"/>
                </w:rPr>
                <w:t>CDC’s acceptable BSC practices</w:t>
              </w:r>
            </w:hyperlink>
            <w:r w:rsidR="007E5583" w:rsidRPr="00440197">
              <w:t>:</w:t>
            </w:r>
          </w:p>
          <w:p w14:paraId="3464BE06" w14:textId="77777777" w:rsidR="007E5583" w:rsidRPr="00440197" w:rsidRDefault="007E5583" w:rsidP="00440197">
            <w:pPr>
              <w:pStyle w:val="TableBullets-2ndlevel"/>
              <w:framePr w:wrap="around"/>
            </w:pPr>
            <w:r w:rsidRPr="00440197">
              <w:t xml:space="preserve">Keep sash at the appropriate level </w:t>
            </w:r>
          </w:p>
          <w:p w14:paraId="27E3EF8E" w14:textId="2B2FF171" w:rsidR="007E5583" w:rsidRPr="00440197" w:rsidRDefault="007E5583" w:rsidP="00440197">
            <w:pPr>
              <w:pStyle w:val="TableBullets-2ndlevel"/>
              <w:framePr w:wrap="around"/>
            </w:pPr>
            <w:r w:rsidRPr="00440197">
              <w:t>Adjust chair to appropriate height for user</w:t>
            </w:r>
          </w:p>
          <w:p w14:paraId="4CDB5A21" w14:textId="77777777" w:rsidR="00440197" w:rsidRPr="00440197" w:rsidRDefault="007E5583" w:rsidP="00440197">
            <w:pPr>
              <w:pStyle w:val="TableBullets-2ndlevel"/>
              <w:framePr w:wrap="around"/>
            </w:pPr>
            <w:r w:rsidRPr="00440197">
              <w:t xml:space="preserve">Minimize unnecessary movements while working in the BSC </w:t>
            </w:r>
          </w:p>
          <w:p w14:paraId="371375AD" w14:textId="40A6A520" w:rsidR="007E5583" w:rsidRPr="00440197" w:rsidRDefault="00440197" w:rsidP="00EC1FA1">
            <w:pPr>
              <w:pStyle w:val="TableBullets-2ndlevel"/>
              <w:framePr w:wrap="around"/>
            </w:pPr>
            <w:r w:rsidRPr="00440197">
              <w:t>L</w:t>
            </w:r>
            <w:r w:rsidR="007E5583" w:rsidRPr="00440197">
              <w:t>imit the traffic around the BSC</w:t>
            </w:r>
          </w:p>
          <w:p w14:paraId="210AE5EF" w14:textId="4427D5B3" w:rsidR="00634C83" w:rsidRPr="00440197" w:rsidRDefault="007E5583" w:rsidP="00EC1FA1">
            <w:pPr>
              <w:pStyle w:val="TableBullets-2ndlevel"/>
              <w:framePr w:wrap="around"/>
            </w:pPr>
            <w:r w:rsidRPr="00440197">
              <w:t>W</w:t>
            </w:r>
            <w:r w:rsidR="00634C83" w:rsidRPr="00440197">
              <w:t>ork over a moistened</w:t>
            </w:r>
            <w:r w:rsidR="00440197" w:rsidRPr="00440197">
              <w:t>,</w:t>
            </w:r>
            <w:r w:rsidR="00634C83" w:rsidRPr="00440197">
              <w:t xml:space="preserve"> </w:t>
            </w:r>
            <w:r w:rsidRPr="00440197">
              <w:t>plastic-</w:t>
            </w:r>
            <w:r w:rsidR="00634C83" w:rsidRPr="00440197">
              <w:t>backed absorbent pad with appropriate disinfectant</w:t>
            </w:r>
          </w:p>
          <w:p w14:paraId="3A23D0B9" w14:textId="38484F28" w:rsidR="00634C83" w:rsidRPr="00440197" w:rsidRDefault="00440197" w:rsidP="00EC1FA1">
            <w:pPr>
              <w:pStyle w:val="TableBullets-2ndlevel"/>
              <w:framePr w:wrap="around"/>
            </w:pPr>
            <w:r w:rsidRPr="00440197">
              <w:t>Only u</w:t>
            </w:r>
            <w:r w:rsidR="00634C83" w:rsidRPr="00440197">
              <w:t>se pipette tips with barrier filters</w:t>
            </w:r>
          </w:p>
          <w:p w14:paraId="57EA585B" w14:textId="3DA45525" w:rsidR="00634C83" w:rsidRPr="00F04898" w:rsidRDefault="00634C83" w:rsidP="00EC1FA1">
            <w:pPr>
              <w:pStyle w:val="TableBullets-2ndlevel"/>
              <w:framePr w:wrap="around"/>
            </w:pPr>
            <w:r w:rsidRPr="00440197">
              <w:t>Have a dedicated rigid waste container and sharps container in the BSC</w:t>
            </w:r>
          </w:p>
        </w:tc>
        <w:tc>
          <w:tcPr>
            <w:tcW w:w="4900" w:type="dxa"/>
          </w:tcPr>
          <w:p w14:paraId="46D62350" w14:textId="50975DCD" w:rsidR="00634C83" w:rsidRPr="00A51615" w:rsidRDefault="00634C83" w:rsidP="00C670E1">
            <w:pPr>
              <w:pStyle w:val="Tablebullets"/>
              <w:framePr w:wrap="around"/>
              <w:spacing w:after="120"/>
            </w:pPr>
            <w:r w:rsidRPr="00A51615">
              <w:t>Prepare disinfectant according to manufacturer’s instructions</w:t>
            </w:r>
            <w:r w:rsidR="00440197">
              <w:t xml:space="preserve"> (e.g.,</w:t>
            </w:r>
            <w:r w:rsidRPr="00A51615">
              <w:t xml:space="preserve"> </w:t>
            </w:r>
            <w:hyperlink r:id="rId11" w:history="1">
              <w:r w:rsidR="00440197" w:rsidRPr="00195377">
                <w:rPr>
                  <w:rStyle w:val="Hyperlink"/>
                </w:rPr>
                <w:t xml:space="preserve">EPA </w:t>
              </w:r>
              <w:r w:rsidR="00195377" w:rsidRPr="00195377">
                <w:rPr>
                  <w:rStyle w:val="Hyperlink"/>
                </w:rPr>
                <w:t>List L: Disinfectants for Use Against Ebola Virus</w:t>
              </w:r>
            </w:hyperlink>
            <w:r w:rsidR="00195377" w:rsidRPr="00195377">
              <w:t>) an</w:t>
            </w:r>
            <w:r w:rsidR="00440197">
              <w:t>d w</w:t>
            </w:r>
            <w:r w:rsidR="00440197" w:rsidRPr="00A51615">
              <w:t xml:space="preserve">ipe all materials down with </w:t>
            </w:r>
            <w:r w:rsidR="00440197">
              <w:t>the</w:t>
            </w:r>
            <w:r w:rsidR="00440197" w:rsidRPr="00A51615">
              <w:t xml:space="preserve"> disinfect before bringing into BSC</w:t>
            </w:r>
          </w:p>
          <w:p w14:paraId="20159852" w14:textId="59F65B3C" w:rsidR="00634C83" w:rsidRPr="00A51615" w:rsidRDefault="00634C83" w:rsidP="00C670E1">
            <w:pPr>
              <w:pStyle w:val="Tablebullets"/>
              <w:framePr w:wrap="around"/>
              <w:spacing w:after="120"/>
            </w:pPr>
            <w:r w:rsidRPr="00A51615">
              <w:t>No exposed skin inside the BSC</w:t>
            </w:r>
          </w:p>
          <w:p w14:paraId="7781369C" w14:textId="1C15E4CC" w:rsidR="00634C83" w:rsidRPr="00A51615" w:rsidRDefault="00634C83" w:rsidP="00C670E1">
            <w:pPr>
              <w:pStyle w:val="Tablebullets"/>
              <w:framePr w:wrap="around"/>
              <w:spacing w:after="120"/>
            </w:pPr>
            <w:r w:rsidRPr="00A51615">
              <w:t>Bring all necessary materials into the BSC before starting to work</w:t>
            </w:r>
            <w:r w:rsidR="00440197">
              <w:t xml:space="preserve">. </w:t>
            </w:r>
            <w:r w:rsidRPr="00A51615">
              <w:t xml:space="preserve"> </w:t>
            </w:r>
          </w:p>
          <w:p w14:paraId="3319010C" w14:textId="77777777" w:rsidR="00634C83" w:rsidRPr="00A51615" w:rsidRDefault="00634C83" w:rsidP="00C670E1">
            <w:pPr>
              <w:pStyle w:val="Tablebullets"/>
              <w:framePr w:wrap="around"/>
              <w:spacing w:after="120"/>
            </w:pPr>
            <w:r w:rsidRPr="00A51615">
              <w:t>Verify BSC is operating at acceptable flow rate</w:t>
            </w:r>
          </w:p>
          <w:p w14:paraId="614A054B" w14:textId="0EF733F7" w:rsidR="00634C83" w:rsidRPr="00A51615" w:rsidRDefault="00634C83" w:rsidP="00C670E1">
            <w:pPr>
              <w:pStyle w:val="Tablebullets"/>
              <w:framePr w:wrap="around"/>
              <w:spacing w:after="120"/>
            </w:pPr>
            <w:r w:rsidRPr="00A51615">
              <w:t>Minimize use of sharps</w:t>
            </w:r>
            <w:r w:rsidR="00440197">
              <w:t>; d</w:t>
            </w:r>
            <w:r w:rsidRPr="00A51615">
              <w:t>ispose of all pipette tips and sharps in the dedicated containers in the BSC</w:t>
            </w:r>
          </w:p>
          <w:p w14:paraId="6FBA0993" w14:textId="3C9133A4" w:rsidR="00634C83" w:rsidRPr="00A51615" w:rsidRDefault="00634C83" w:rsidP="00C670E1">
            <w:pPr>
              <w:pStyle w:val="Tablebullets"/>
              <w:framePr w:wrap="around"/>
              <w:spacing w:after="120"/>
            </w:pPr>
            <w:r w:rsidRPr="00A51615">
              <w:t xml:space="preserve">Specimens, </w:t>
            </w:r>
            <w:proofErr w:type="gramStart"/>
            <w:r w:rsidRPr="00A51615">
              <w:t>equipment</w:t>
            </w:r>
            <w:proofErr w:type="gramEnd"/>
            <w:r w:rsidRPr="00A51615">
              <w:t xml:space="preserve"> and all materials must be decontaminated before removing from BSC</w:t>
            </w:r>
          </w:p>
          <w:p w14:paraId="4F0E4BDB" w14:textId="77777777" w:rsidR="00634C83" w:rsidRPr="00A51615" w:rsidRDefault="00634C83" w:rsidP="00C670E1">
            <w:pPr>
              <w:pStyle w:val="Tablebullets"/>
              <w:framePr w:wrap="around"/>
              <w:spacing w:after="120"/>
            </w:pPr>
            <w:r w:rsidRPr="00A51615">
              <w:t>DO NOT set up any viral cultures</w:t>
            </w:r>
          </w:p>
          <w:p w14:paraId="544C6E3A" w14:textId="548E32E7" w:rsidR="00634C83" w:rsidRPr="00A51615" w:rsidRDefault="00634C83" w:rsidP="00C670E1">
            <w:pPr>
              <w:pStyle w:val="Tablebullets"/>
              <w:framePr w:wrap="around"/>
              <w:spacing w:after="120"/>
            </w:pPr>
            <w:r w:rsidRPr="00A51615">
              <w:t>Put still-sealed transfer pipets in the BSC</w:t>
            </w:r>
            <w:r w:rsidR="00440197">
              <w:t>,</w:t>
            </w:r>
            <w:r w:rsidRPr="00A51615">
              <w:t xml:space="preserve"> as contamination with bleach or nucleic acids equates to false negatives or positives with the </w:t>
            </w:r>
            <w:proofErr w:type="spellStart"/>
            <w:r w:rsidRPr="00A51615">
              <w:t>BioFire</w:t>
            </w:r>
            <w:proofErr w:type="spellEnd"/>
            <w:r w:rsidRPr="00A51615">
              <w:t xml:space="preserve"> </w:t>
            </w:r>
            <w:proofErr w:type="spellStart"/>
            <w:r w:rsidRPr="00A51615">
              <w:t>FilmArray</w:t>
            </w:r>
            <w:proofErr w:type="spellEnd"/>
            <w:r w:rsidRPr="00A51615">
              <w:t xml:space="preserve"> </w:t>
            </w:r>
          </w:p>
        </w:tc>
      </w:tr>
      <w:tr w:rsidR="001B6E25" w14:paraId="23B8A7AF" w14:textId="77777777" w:rsidTr="002C26C5">
        <w:tc>
          <w:tcPr>
            <w:tcW w:w="366" w:type="dxa"/>
            <w:vMerge w:val="restart"/>
          </w:tcPr>
          <w:p w14:paraId="18330900" w14:textId="10BA6FFB" w:rsidR="001B6E25" w:rsidRDefault="001B6E25" w:rsidP="001B6E2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160" w:type="dxa"/>
            <w:vMerge w:val="restart"/>
          </w:tcPr>
          <w:p w14:paraId="78ED1638" w14:textId="6E43AE0B" w:rsidR="001B6E25" w:rsidRPr="002B4F59" w:rsidRDefault="001B6E25" w:rsidP="001B6E25">
            <w:proofErr w:type="spellStart"/>
            <w:r>
              <w:rPr>
                <w:rFonts w:eastAsia="Times New Roman" w:cstheme="minorHAnsi"/>
              </w:rPr>
              <w:t>Trizol</w:t>
            </w:r>
            <w:proofErr w:type="spellEnd"/>
            <w:r>
              <w:rPr>
                <w:rFonts w:eastAsia="Times New Roman" w:cstheme="minorHAnsi"/>
              </w:rPr>
              <w:t xml:space="preserve"> inactivation</w:t>
            </w:r>
          </w:p>
        </w:tc>
        <w:tc>
          <w:tcPr>
            <w:tcW w:w="2160" w:type="dxa"/>
          </w:tcPr>
          <w:p w14:paraId="3A7A5EA7" w14:textId="27677A08" w:rsidR="001B6E25" w:rsidRPr="002B4F59" w:rsidRDefault="001B6E25" w:rsidP="001B6E25">
            <w:p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Accidental exposure</w:t>
            </w:r>
          </w:p>
        </w:tc>
        <w:tc>
          <w:tcPr>
            <w:tcW w:w="4899" w:type="dxa"/>
          </w:tcPr>
          <w:p w14:paraId="2A573AE9" w14:textId="77777777" w:rsidR="001B6E25" w:rsidRDefault="001B6E25" w:rsidP="001B6E25">
            <w:pPr>
              <w:pStyle w:val="Tablebullets"/>
              <w:framePr w:wrap="around"/>
            </w:pPr>
            <w:r>
              <w:t xml:space="preserve">Perform in BSC </w:t>
            </w:r>
          </w:p>
          <w:p w14:paraId="48546383" w14:textId="77777777" w:rsidR="001B6E25" w:rsidRDefault="001B6E25" w:rsidP="001B6E25">
            <w:pPr>
              <w:pStyle w:val="Tablebullets"/>
              <w:framePr w:wrap="around"/>
            </w:pPr>
            <w:r>
              <w:t xml:space="preserve">Use BSL-3 practices that include the following PPE: </w:t>
            </w:r>
          </w:p>
          <w:p w14:paraId="6A8317F1" w14:textId="76349E69" w:rsidR="001B6E25" w:rsidRDefault="001B6E25" w:rsidP="001B6E25">
            <w:pPr>
              <w:pStyle w:val="TableBullets-2ndlevel"/>
              <w:framePr w:wrap="around"/>
            </w:pPr>
            <w:r>
              <w:t>Fluid resistant back-closing gown</w:t>
            </w:r>
          </w:p>
          <w:p w14:paraId="796357BA" w14:textId="40773887" w:rsidR="001B6E25" w:rsidRDefault="001B6E25" w:rsidP="001B6E25">
            <w:pPr>
              <w:pStyle w:val="TableBullets-2ndlevel"/>
              <w:framePr w:wrap="around"/>
            </w:pPr>
            <w:r>
              <w:t>Double gloves</w:t>
            </w:r>
          </w:p>
          <w:p w14:paraId="39082350" w14:textId="38C06A69" w:rsidR="001B6E25" w:rsidRDefault="001B6E25" w:rsidP="001B6E25">
            <w:pPr>
              <w:pStyle w:val="TableBullets-2ndlevel"/>
              <w:framePr w:wrap="around"/>
            </w:pPr>
            <w:r>
              <w:t>N95 respirator</w:t>
            </w:r>
          </w:p>
          <w:p w14:paraId="6F7BC446" w14:textId="43C05E07" w:rsidR="001B6E25" w:rsidRDefault="001B6E25" w:rsidP="00EC1FA1">
            <w:pPr>
              <w:pStyle w:val="TableBullets-2ndlevel"/>
              <w:framePr w:wrap="around"/>
            </w:pPr>
            <w:r>
              <w:t xml:space="preserve">Goggles or full-face shield (eyes and mucous membranes covered) </w:t>
            </w:r>
          </w:p>
          <w:p w14:paraId="038DED56" w14:textId="5AD28538" w:rsidR="001B6E25" w:rsidRPr="001B6E25" w:rsidRDefault="001B6E25" w:rsidP="001B6E25">
            <w:pPr>
              <w:pStyle w:val="Tablebullets"/>
              <w:framePr w:wrap="around"/>
            </w:pPr>
            <w:r>
              <w:t>Vortex inside BSC; ensure microcentrifuge tube is tightly sealed</w:t>
            </w:r>
          </w:p>
        </w:tc>
        <w:tc>
          <w:tcPr>
            <w:tcW w:w="4900" w:type="dxa"/>
          </w:tcPr>
          <w:p w14:paraId="1116FCE1" w14:textId="77777777" w:rsidR="001B6E25" w:rsidRDefault="001B6E25" w:rsidP="001B6E25">
            <w:pPr>
              <w:pStyle w:val="Tablebullets"/>
              <w:framePr w:wrap="around"/>
            </w:pPr>
            <w:r>
              <w:t xml:space="preserve">Prevent contact with skin, </w:t>
            </w:r>
            <w:proofErr w:type="gramStart"/>
            <w:r>
              <w:t>eyes</w:t>
            </w:r>
            <w:proofErr w:type="gramEnd"/>
            <w:r>
              <w:t xml:space="preserve"> and clothing</w:t>
            </w:r>
          </w:p>
          <w:p w14:paraId="39F00AB2" w14:textId="77777777" w:rsidR="001B6E25" w:rsidRDefault="001B6E25" w:rsidP="001B6E25">
            <w:pPr>
              <w:pStyle w:val="Tablebullets"/>
              <w:framePr w:wrap="around"/>
            </w:pPr>
            <w:r>
              <w:t>Wash exposed skin with soap and water immediately.  Remove all contaminated clothing or shoes.</w:t>
            </w:r>
          </w:p>
          <w:p w14:paraId="76D6A659" w14:textId="2AF0513A" w:rsidR="001B6E25" w:rsidRPr="001B6E25" w:rsidRDefault="001B6E25" w:rsidP="001B6E25">
            <w:pPr>
              <w:pStyle w:val="Tablebullets"/>
              <w:framePr w:wrap="around"/>
            </w:pPr>
            <w:r>
              <w:t xml:space="preserve">After </w:t>
            </w:r>
            <w:proofErr w:type="spellStart"/>
            <w:r>
              <w:t>Trizol</w:t>
            </w:r>
            <w:proofErr w:type="spellEnd"/>
            <w:r>
              <w:t xml:space="preserve"> inactivation, specimen is no longer infectious and may be handled using BSL-2 practices.</w:t>
            </w:r>
          </w:p>
        </w:tc>
      </w:tr>
      <w:tr w:rsidR="001B6E25" w14:paraId="20404201" w14:textId="77777777" w:rsidTr="002C26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66" w:type="dxa"/>
            <w:vMerge/>
          </w:tcPr>
          <w:p w14:paraId="258372CD" w14:textId="77777777" w:rsidR="001B6E25" w:rsidRDefault="001B6E25" w:rsidP="005E3C1B">
            <w:pPr>
              <w:jc w:val="center"/>
              <w:rPr>
                <w:b/>
                <w:bCs/>
              </w:rPr>
            </w:pPr>
          </w:p>
        </w:tc>
        <w:tc>
          <w:tcPr>
            <w:tcW w:w="2160" w:type="dxa"/>
            <w:vMerge/>
          </w:tcPr>
          <w:p w14:paraId="3ED7D86C" w14:textId="77777777" w:rsidR="001B6E25" w:rsidRDefault="001B6E25" w:rsidP="005E3C1B">
            <w:pPr>
              <w:rPr>
                <w:rFonts w:eastAsia="Times New Roman" w:cstheme="minorHAnsi"/>
              </w:rPr>
            </w:pPr>
          </w:p>
        </w:tc>
        <w:tc>
          <w:tcPr>
            <w:tcW w:w="2160" w:type="dxa"/>
          </w:tcPr>
          <w:p w14:paraId="799678AE" w14:textId="1F18EBDC" w:rsidR="001B6E25" w:rsidRDefault="001B6E25" w:rsidP="005E3C1B">
            <w:pPr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Trizol</w:t>
            </w:r>
            <w:proofErr w:type="spellEnd"/>
            <w:r>
              <w:rPr>
                <w:rFonts w:eastAsia="Times New Roman" w:cstheme="minorHAnsi"/>
              </w:rPr>
              <w:t xml:space="preserve"> reactivity</w:t>
            </w:r>
          </w:p>
        </w:tc>
        <w:tc>
          <w:tcPr>
            <w:tcW w:w="4899" w:type="dxa"/>
          </w:tcPr>
          <w:p w14:paraId="1A1D1A6F" w14:textId="77777777" w:rsidR="001B6E25" w:rsidRDefault="001B6E25" w:rsidP="005E3C1B">
            <w:pPr>
              <w:pStyle w:val="Tablebullets"/>
              <w:framePr w:wrap="around"/>
              <w:spacing w:after="120"/>
            </w:pPr>
            <w:r>
              <w:t xml:space="preserve">Do not mix </w:t>
            </w:r>
            <w:proofErr w:type="spellStart"/>
            <w:r>
              <w:t>Trizol</w:t>
            </w:r>
            <w:proofErr w:type="spellEnd"/>
            <w:r>
              <w:t xml:space="preserve"> or </w:t>
            </w:r>
            <w:proofErr w:type="spellStart"/>
            <w:r>
              <w:t>Trizol</w:t>
            </w:r>
            <w:proofErr w:type="spellEnd"/>
            <w:r>
              <w:t xml:space="preserve"> waste with bleach or acids</w:t>
            </w:r>
          </w:p>
          <w:p w14:paraId="1CA09610" w14:textId="594D8F7B" w:rsidR="001B6E25" w:rsidRDefault="001B6E25" w:rsidP="005E3C1B">
            <w:pPr>
              <w:pStyle w:val="Tablebullets"/>
              <w:framePr w:wrap="around"/>
              <w:spacing w:after="120"/>
            </w:pPr>
            <w:r>
              <w:t xml:space="preserve">Do not use bleach or acids in BSC while </w:t>
            </w:r>
            <w:proofErr w:type="spellStart"/>
            <w:r>
              <w:t>Trizol</w:t>
            </w:r>
            <w:proofErr w:type="spellEnd"/>
            <w:r>
              <w:t xml:space="preserve"> in use</w:t>
            </w:r>
          </w:p>
        </w:tc>
        <w:tc>
          <w:tcPr>
            <w:tcW w:w="4900" w:type="dxa"/>
          </w:tcPr>
          <w:p w14:paraId="787A60B7" w14:textId="77777777" w:rsidR="001B6E25" w:rsidRDefault="001B6E25" w:rsidP="005E3C1B">
            <w:r>
              <w:t xml:space="preserve">If accidental mixture of </w:t>
            </w:r>
            <w:proofErr w:type="spellStart"/>
            <w:r>
              <w:t>Trizol</w:t>
            </w:r>
            <w:proofErr w:type="spellEnd"/>
            <w:r>
              <w:t xml:space="preserve"> and bleach/acid occurs:</w:t>
            </w:r>
          </w:p>
          <w:p w14:paraId="75678DEC" w14:textId="2E9A5357" w:rsidR="001B6E25" w:rsidRPr="005E3C1B" w:rsidRDefault="001B6E25" w:rsidP="005E3C1B">
            <w:pPr>
              <w:pStyle w:val="Tablebullets"/>
              <w:framePr w:wrap="around"/>
            </w:pPr>
            <w:r w:rsidRPr="005E3C1B">
              <w:t xml:space="preserve">Remove PPE </w:t>
            </w:r>
          </w:p>
          <w:p w14:paraId="1E0F2E9B" w14:textId="2C7D1453" w:rsidR="001B6E25" w:rsidRPr="005E3C1B" w:rsidRDefault="001B6E25" w:rsidP="005E3C1B">
            <w:pPr>
              <w:pStyle w:val="Tablebullets"/>
              <w:framePr w:wrap="around"/>
            </w:pPr>
            <w:r w:rsidRPr="005E3C1B">
              <w:t>Exit BSL-3 as soon as possible and notify safety officer and supervisor</w:t>
            </w:r>
          </w:p>
          <w:p w14:paraId="57A99830" w14:textId="1E78490C" w:rsidR="001B6E25" w:rsidRDefault="001B6E25" w:rsidP="005E3C1B">
            <w:pPr>
              <w:pStyle w:val="Tablebullets"/>
              <w:framePr w:wrap="around"/>
              <w:spacing w:after="120"/>
            </w:pPr>
            <w:r w:rsidRPr="005E3C1B">
              <w:t>Post “Do Not Enter” sign on BSL-3 suite and do not enter for at least one (1) hour (this time frame will be based on your institutional specific risk assessment)</w:t>
            </w:r>
          </w:p>
        </w:tc>
      </w:tr>
      <w:tr w:rsidR="001B6E25" w14:paraId="03A53021" w14:textId="77777777" w:rsidTr="002C26C5">
        <w:tc>
          <w:tcPr>
            <w:tcW w:w="366" w:type="dxa"/>
          </w:tcPr>
          <w:p w14:paraId="4C33015B" w14:textId="05DDAC08" w:rsidR="001B6E25" w:rsidRDefault="001B6E25" w:rsidP="001B6E2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E</w:t>
            </w:r>
          </w:p>
        </w:tc>
        <w:tc>
          <w:tcPr>
            <w:tcW w:w="2160" w:type="dxa"/>
          </w:tcPr>
          <w:p w14:paraId="5BC7EAAE" w14:textId="7F3CDFA4" w:rsidR="001B6E25" w:rsidRPr="002B4F59" w:rsidRDefault="001B6E25" w:rsidP="001B6E25">
            <w:pPr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Vortexing</w:t>
            </w:r>
            <w:proofErr w:type="spellEnd"/>
            <w:r>
              <w:rPr>
                <w:rFonts w:eastAsia="Times New Roman" w:cstheme="minorHAnsi"/>
              </w:rPr>
              <w:t xml:space="preserve"> and Centrifuging</w:t>
            </w:r>
          </w:p>
        </w:tc>
        <w:tc>
          <w:tcPr>
            <w:tcW w:w="2160" w:type="dxa"/>
          </w:tcPr>
          <w:p w14:paraId="1F830143" w14:textId="5D5C853F" w:rsidR="001B6E25" w:rsidRPr="002B4F59" w:rsidRDefault="001B6E25" w:rsidP="001B6E25">
            <w:p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Aerosolizing</w:t>
            </w:r>
          </w:p>
        </w:tc>
        <w:tc>
          <w:tcPr>
            <w:tcW w:w="4899" w:type="dxa"/>
          </w:tcPr>
          <w:p w14:paraId="4170A6AA" w14:textId="4A75B6D3" w:rsidR="001B6E25" w:rsidRPr="001B6E25" w:rsidRDefault="001B6E25" w:rsidP="001B6E25">
            <w:pPr>
              <w:pStyle w:val="Tablebullets"/>
              <w:framePr w:wrap="around"/>
              <w:spacing w:after="120"/>
            </w:pPr>
            <w:r w:rsidRPr="001B6E25">
              <w:t xml:space="preserve">Vortex inside BSC; </w:t>
            </w:r>
            <w:proofErr w:type="spellStart"/>
            <w:r w:rsidRPr="001B6E25">
              <w:t>esure</w:t>
            </w:r>
            <w:proofErr w:type="spellEnd"/>
            <w:r w:rsidRPr="001B6E25">
              <w:t xml:space="preserve"> microcentrifuge tube is tightly sealed</w:t>
            </w:r>
          </w:p>
          <w:p w14:paraId="19B6AD5D" w14:textId="77777777" w:rsidR="001B6E25" w:rsidRPr="001B6E25" w:rsidRDefault="001B6E25" w:rsidP="001B6E25">
            <w:pPr>
              <w:pStyle w:val="Tablebullets"/>
              <w:framePr w:wrap="around"/>
              <w:spacing w:after="120"/>
            </w:pPr>
            <w:r w:rsidRPr="001B6E25">
              <w:t>Use sealed head rotor inside the BSC</w:t>
            </w:r>
          </w:p>
          <w:p w14:paraId="53A97637" w14:textId="77777777" w:rsidR="001B6E25" w:rsidRPr="001B6E25" w:rsidRDefault="001B6E25" w:rsidP="001B6E25">
            <w:pPr>
              <w:pStyle w:val="Tablebullets"/>
              <w:framePr w:wrap="around"/>
              <w:spacing w:after="120"/>
            </w:pPr>
            <w:r w:rsidRPr="001B6E25">
              <w:t xml:space="preserve">Place specimens in centrifuge cups under BSC and cap. </w:t>
            </w:r>
          </w:p>
          <w:p w14:paraId="6B6AF378" w14:textId="42C70628" w:rsidR="001B6E25" w:rsidRPr="001B6E25" w:rsidRDefault="001B6E25" w:rsidP="001B6E25">
            <w:pPr>
              <w:pStyle w:val="Tablebullets"/>
              <w:framePr w:wrap="around"/>
              <w:spacing w:after="120"/>
            </w:pPr>
            <w:r w:rsidRPr="001B6E25">
              <w:t xml:space="preserve">Bring bucket to centrifuge to spin, then return to BSC to open </w:t>
            </w:r>
          </w:p>
          <w:p w14:paraId="7FD417F7" w14:textId="1AEE88F8" w:rsidR="001B6E25" w:rsidRPr="002B4F59" w:rsidRDefault="001B6E25" w:rsidP="001B6E25">
            <w:pPr>
              <w:pStyle w:val="Tablebullets"/>
              <w:framePr w:wrap="around"/>
              <w:spacing w:after="120"/>
            </w:pPr>
            <w:r w:rsidRPr="001B6E25">
              <w:t>Wipe down tube with appropriate disinfectant</w:t>
            </w:r>
          </w:p>
        </w:tc>
        <w:tc>
          <w:tcPr>
            <w:tcW w:w="4900" w:type="dxa"/>
          </w:tcPr>
          <w:p w14:paraId="06A85A84" w14:textId="4C095E85" w:rsidR="001B6E25" w:rsidRPr="002B4F59" w:rsidDel="006F63B6" w:rsidRDefault="001B6E25" w:rsidP="001B6E25">
            <w:r>
              <w:t xml:space="preserve">Specimens, </w:t>
            </w:r>
            <w:proofErr w:type="gramStart"/>
            <w:r>
              <w:t>equipment</w:t>
            </w:r>
            <w:proofErr w:type="gramEnd"/>
            <w:r>
              <w:t xml:space="preserve"> and all materials must be decontaminated with approved disinfectant before removing from BSC</w:t>
            </w:r>
          </w:p>
        </w:tc>
      </w:tr>
      <w:tr w:rsidR="00D254AB" w14:paraId="694BB4C7" w14:textId="77777777" w:rsidTr="002C26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66" w:type="dxa"/>
          </w:tcPr>
          <w:p w14:paraId="12B0B263" w14:textId="42424256" w:rsidR="00C670E1" w:rsidRDefault="00C670E1" w:rsidP="00C670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2160" w:type="dxa"/>
          </w:tcPr>
          <w:p w14:paraId="1FB82DC0" w14:textId="14FEB41A" w:rsidR="00C670E1" w:rsidRDefault="00C670E1" w:rsidP="00C670E1">
            <w:pPr>
              <w:rPr>
                <w:rFonts w:eastAsia="Times New Roman"/>
              </w:rPr>
            </w:pPr>
            <w:r w:rsidRPr="002B4F59">
              <w:rPr>
                <w:rFonts w:eastAsia="Times New Roman" w:cstheme="minorHAnsi"/>
              </w:rPr>
              <w:t xml:space="preserve">After specimen inactivation and before removal of </w:t>
            </w:r>
            <w:r>
              <w:rPr>
                <w:rFonts w:eastAsia="Times New Roman" w:cstheme="minorHAnsi"/>
              </w:rPr>
              <w:t xml:space="preserve">submitted </w:t>
            </w:r>
            <w:r w:rsidRPr="002B4F59">
              <w:rPr>
                <w:rFonts w:eastAsia="Times New Roman" w:cstheme="minorHAnsi"/>
              </w:rPr>
              <w:t>specimen from BSC</w:t>
            </w:r>
          </w:p>
        </w:tc>
        <w:tc>
          <w:tcPr>
            <w:tcW w:w="2160" w:type="dxa"/>
          </w:tcPr>
          <w:p w14:paraId="2D175FB9" w14:textId="0A4FFAFA" w:rsidR="00C670E1" w:rsidRPr="002B4F59" w:rsidRDefault="00C670E1" w:rsidP="00C670E1">
            <w:pPr>
              <w:rPr>
                <w:rFonts w:eastAsia="Times New Roman" w:cstheme="minorHAnsi"/>
              </w:rPr>
            </w:pPr>
            <w:r w:rsidRPr="002B4F59">
              <w:rPr>
                <w:rFonts w:eastAsia="Times New Roman" w:cstheme="minorHAnsi"/>
              </w:rPr>
              <w:t>Accidental transfer of contaminated material from the BSC</w:t>
            </w:r>
          </w:p>
          <w:p w14:paraId="77BFD18C" w14:textId="77777777" w:rsidR="00C670E1" w:rsidRPr="00825AE1" w:rsidRDefault="00C670E1" w:rsidP="00C670E1">
            <w:pPr>
              <w:rPr>
                <w:rFonts w:eastAsia="Times New Roman" w:cstheme="minorHAnsi"/>
              </w:rPr>
            </w:pPr>
          </w:p>
        </w:tc>
        <w:tc>
          <w:tcPr>
            <w:tcW w:w="4899" w:type="dxa"/>
          </w:tcPr>
          <w:p w14:paraId="74C0161E" w14:textId="395BFEC5" w:rsidR="00C670E1" w:rsidRPr="002B4F59" w:rsidRDefault="00C670E1" w:rsidP="005E3C1B">
            <w:pPr>
              <w:pStyle w:val="Tablebullets"/>
              <w:framePr w:wrap="around"/>
              <w:spacing w:after="120"/>
            </w:pPr>
            <w:r w:rsidRPr="002B4F59">
              <w:t>Wipe all tubes with disinfectant before removing from BSC</w:t>
            </w:r>
          </w:p>
          <w:p w14:paraId="081D7BE8" w14:textId="381966F0" w:rsidR="00C670E1" w:rsidRPr="002B4F59" w:rsidRDefault="00C670E1" w:rsidP="005E3C1B">
            <w:pPr>
              <w:pStyle w:val="Tablebullets"/>
              <w:framePr w:wrap="around"/>
              <w:spacing w:after="120"/>
            </w:pPr>
            <w:r w:rsidRPr="002B4F59">
              <w:t>Place remaining specimen in Ziploc plastic bag</w:t>
            </w:r>
            <w:r w:rsidR="00AD5A02">
              <w:t>; d</w:t>
            </w:r>
            <w:r w:rsidRPr="002B4F59">
              <w:t>isinfect exterior of bag before removing from BSC.</w:t>
            </w:r>
          </w:p>
          <w:p w14:paraId="14D6EDE9" w14:textId="418EDFC7" w:rsidR="00C670E1" w:rsidRPr="00C670E1" w:rsidRDefault="001B6E25" w:rsidP="005E3C1B">
            <w:pPr>
              <w:pStyle w:val="Tablebullets"/>
              <w:framePr w:wrap="around"/>
              <w:spacing w:after="120"/>
            </w:pPr>
            <w:r>
              <w:t>Change</w:t>
            </w:r>
            <w:r w:rsidR="00C670E1" w:rsidRPr="002B4F59">
              <w:t xml:space="preserve"> gloves</w:t>
            </w:r>
            <w:r w:rsidR="00C670E1">
              <w:t xml:space="preserve"> </w:t>
            </w:r>
          </w:p>
        </w:tc>
        <w:tc>
          <w:tcPr>
            <w:tcW w:w="4900" w:type="dxa"/>
          </w:tcPr>
          <w:p w14:paraId="1471B57A" w14:textId="03F530C5" w:rsidR="00C670E1" w:rsidRPr="00C670E1" w:rsidRDefault="006F63B6" w:rsidP="001B6E25">
            <w:r>
              <w:t>A d</w:t>
            </w:r>
            <w:r w:rsidR="00C670E1" w:rsidRPr="002B4F59">
              <w:t xml:space="preserve">edicated waste bag </w:t>
            </w:r>
            <w:r w:rsidR="001B6E25">
              <w:t>for gloves and other</w:t>
            </w:r>
            <w:r w:rsidR="00C670E1">
              <w:t xml:space="preserve"> waste </w:t>
            </w:r>
            <w:r>
              <w:t>is recommended</w:t>
            </w:r>
            <w:r w:rsidR="001B6E25">
              <w:t>.</w:t>
            </w:r>
          </w:p>
        </w:tc>
      </w:tr>
      <w:tr w:rsidR="001B6E25" w14:paraId="4B88E83C" w14:textId="77777777" w:rsidTr="002C26C5">
        <w:tc>
          <w:tcPr>
            <w:tcW w:w="366" w:type="dxa"/>
          </w:tcPr>
          <w:p w14:paraId="66FFB712" w14:textId="02F7ABD9" w:rsidR="00C670E1" w:rsidRDefault="00C670E1" w:rsidP="00C670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2160" w:type="dxa"/>
          </w:tcPr>
          <w:p w14:paraId="7B1F29FE" w14:textId="705C9E1A" w:rsidR="00C670E1" w:rsidRDefault="00C670E1" w:rsidP="00C670E1">
            <w:pPr>
              <w:rPr>
                <w:rFonts w:eastAsia="Times New Roman"/>
              </w:rPr>
            </w:pPr>
            <w:r w:rsidRPr="002B4F59">
              <w:rPr>
                <w:rFonts w:eastAsia="Times New Roman" w:cstheme="minorHAnsi"/>
              </w:rPr>
              <w:t xml:space="preserve">Post extraction BSC </w:t>
            </w:r>
            <w:r w:rsidR="00ED0446">
              <w:rPr>
                <w:rFonts w:eastAsia="Times New Roman" w:cstheme="minorHAnsi"/>
              </w:rPr>
              <w:t>d</w:t>
            </w:r>
            <w:r w:rsidR="00ED0446" w:rsidRPr="002B4F59">
              <w:rPr>
                <w:rFonts w:eastAsia="Times New Roman" w:cstheme="minorHAnsi"/>
              </w:rPr>
              <w:t>econtamination</w:t>
            </w:r>
          </w:p>
        </w:tc>
        <w:tc>
          <w:tcPr>
            <w:tcW w:w="2160" w:type="dxa"/>
          </w:tcPr>
          <w:p w14:paraId="759AEA29" w14:textId="67A423CD" w:rsidR="00C670E1" w:rsidRPr="00825AE1" w:rsidRDefault="00C670E1" w:rsidP="00C670E1">
            <w:pPr>
              <w:rPr>
                <w:rFonts w:eastAsia="Times New Roman" w:cstheme="minorHAnsi"/>
              </w:rPr>
            </w:pPr>
            <w:r w:rsidRPr="002B4F59">
              <w:rPr>
                <w:rFonts w:eastAsia="Times New Roman" w:cstheme="minorHAnsi"/>
              </w:rPr>
              <w:t>Contamination of BSC surfaces</w:t>
            </w:r>
          </w:p>
        </w:tc>
        <w:tc>
          <w:tcPr>
            <w:tcW w:w="4899" w:type="dxa"/>
          </w:tcPr>
          <w:p w14:paraId="2F9E66DE" w14:textId="62986336" w:rsidR="00C670E1" w:rsidRPr="002B4F59" w:rsidRDefault="00C670E1" w:rsidP="00C670E1">
            <w:pPr>
              <w:pStyle w:val="Tablebullets"/>
              <w:framePr w:wrap="around"/>
              <w:spacing w:after="120"/>
            </w:pPr>
            <w:r w:rsidRPr="002B4F59">
              <w:t xml:space="preserve">Wipe the inside of the BSC with </w:t>
            </w:r>
            <w:r>
              <w:t xml:space="preserve">approved </w:t>
            </w:r>
            <w:r w:rsidRPr="002B4F59">
              <w:t>disinfectant</w:t>
            </w:r>
            <w:r w:rsidR="001B6E25">
              <w:t xml:space="preserve">  </w:t>
            </w:r>
          </w:p>
          <w:p w14:paraId="53160E85" w14:textId="0B65A8AD" w:rsidR="00C670E1" w:rsidRPr="00C670E1" w:rsidRDefault="00C670E1" w:rsidP="00C670E1">
            <w:pPr>
              <w:pStyle w:val="Tablebullets"/>
              <w:framePr w:wrap="around"/>
              <w:spacing w:after="120"/>
            </w:pPr>
            <w:r w:rsidRPr="002B4F59">
              <w:t xml:space="preserve">Remove all PPE and discard into </w:t>
            </w:r>
            <w:r>
              <w:t xml:space="preserve">biohazard waste </w:t>
            </w:r>
            <w:r w:rsidR="001B6E25">
              <w:t>stream</w:t>
            </w:r>
          </w:p>
        </w:tc>
        <w:tc>
          <w:tcPr>
            <w:tcW w:w="4900" w:type="dxa"/>
          </w:tcPr>
          <w:p w14:paraId="2A7ECFDF" w14:textId="0B22E9CF" w:rsidR="00AD5A02" w:rsidRDefault="00AD5A02" w:rsidP="00EC1FA1">
            <w:pPr>
              <w:pStyle w:val="Tablebullets"/>
              <w:framePr w:wrap="around"/>
            </w:pPr>
            <w:r>
              <w:t xml:space="preserve">Use </w:t>
            </w:r>
            <w:r w:rsidR="00C670E1" w:rsidRPr="002B4F59">
              <w:t>10% bleach disinfectant</w:t>
            </w:r>
            <w:r w:rsidR="00195377">
              <w:t xml:space="preserve"> followed by appropriate contact time</w:t>
            </w:r>
          </w:p>
          <w:p w14:paraId="1037E640" w14:textId="1B19C9A4" w:rsidR="00C670E1" w:rsidRPr="00C94DFB" w:rsidRDefault="00D96AE3" w:rsidP="00EC1FA1">
            <w:pPr>
              <w:pStyle w:val="Tablebullets"/>
              <w:framePr w:wrap="around"/>
            </w:pPr>
            <w:r>
              <w:t>W</w:t>
            </w:r>
            <w:r w:rsidR="00C670E1" w:rsidRPr="002B4F59">
              <w:t>ip</w:t>
            </w:r>
            <w:r>
              <w:t>e</w:t>
            </w:r>
            <w:r w:rsidR="00C670E1" w:rsidRPr="002B4F59">
              <w:t xml:space="preserve"> down all surfaces in the BSC with 70% alcohol and allow to air dry.</w:t>
            </w:r>
          </w:p>
        </w:tc>
      </w:tr>
      <w:tr w:rsidR="00D254AB" w14:paraId="36CDC53A" w14:textId="77777777" w:rsidTr="002C26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66" w:type="dxa"/>
          </w:tcPr>
          <w:p w14:paraId="7C10A9BE" w14:textId="728845B2" w:rsidR="00C670E1" w:rsidRPr="006B71A3" w:rsidRDefault="00C670E1" w:rsidP="00C670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</w:t>
            </w:r>
          </w:p>
        </w:tc>
        <w:tc>
          <w:tcPr>
            <w:tcW w:w="2160" w:type="dxa"/>
          </w:tcPr>
          <w:p w14:paraId="0CD5A01F" w14:textId="0FC10AE7" w:rsidR="00C670E1" w:rsidRDefault="00C670E1" w:rsidP="00C670E1">
            <w:r w:rsidRPr="002B4F59">
              <w:rPr>
                <w:rFonts w:eastAsia="Times New Roman" w:cstheme="minorHAnsi"/>
              </w:rPr>
              <w:t xml:space="preserve">Waste </w:t>
            </w:r>
          </w:p>
        </w:tc>
        <w:tc>
          <w:tcPr>
            <w:tcW w:w="2160" w:type="dxa"/>
          </w:tcPr>
          <w:p w14:paraId="7A6C7510" w14:textId="4AFB0D3C" w:rsidR="00C670E1" w:rsidRDefault="00C670E1" w:rsidP="00C670E1">
            <w:r w:rsidRPr="002B4F59">
              <w:rPr>
                <w:rFonts w:eastAsia="Times New Roman" w:cstheme="minorHAnsi"/>
              </w:rPr>
              <w:t>External contamination of waste containers</w:t>
            </w:r>
          </w:p>
        </w:tc>
        <w:tc>
          <w:tcPr>
            <w:tcW w:w="4899" w:type="dxa"/>
          </w:tcPr>
          <w:p w14:paraId="2DD3E2AC" w14:textId="49CDB1AF" w:rsidR="00C670E1" w:rsidRPr="00F04898" w:rsidRDefault="00C670E1" w:rsidP="001B6E25">
            <w:r w:rsidRPr="002B4F59">
              <w:t xml:space="preserve">Disinfect outside of waste containers </w:t>
            </w:r>
            <w:r>
              <w:t xml:space="preserve">with approved disinfectant </w:t>
            </w:r>
            <w:r w:rsidRPr="002B4F59">
              <w:t>before removal from BSC and BSL-3</w:t>
            </w:r>
            <w:r w:rsidR="001B6E25" w:rsidRPr="00F04898">
              <w:t xml:space="preserve"> </w:t>
            </w:r>
          </w:p>
        </w:tc>
        <w:tc>
          <w:tcPr>
            <w:tcW w:w="4900" w:type="dxa"/>
          </w:tcPr>
          <w:p w14:paraId="1DFE62A5" w14:textId="7AAFF3EF" w:rsidR="00C670E1" w:rsidRPr="002B4F59" w:rsidRDefault="001B6E25" w:rsidP="00EC1FA1">
            <w:pPr>
              <w:pStyle w:val="Tablebullets"/>
              <w:framePr w:hSpace="0" w:wrap="auto" w:vAnchor="margin" w:hAnchor="text" w:xAlign="left" w:yAlign="inline"/>
              <w:spacing w:after="120"/>
            </w:pPr>
            <w:r>
              <w:t>U</w:t>
            </w:r>
            <w:r w:rsidR="00195377">
              <w:t xml:space="preserve">se </w:t>
            </w:r>
            <w:r w:rsidR="00195377" w:rsidRPr="002B4F59">
              <w:t>10% bleach disinfectant</w:t>
            </w:r>
            <w:r w:rsidR="00195377">
              <w:t xml:space="preserve"> followed by appropriate contact time</w:t>
            </w:r>
          </w:p>
          <w:p w14:paraId="0D072455" w14:textId="77777777" w:rsidR="00C670E1" w:rsidRDefault="00C670E1" w:rsidP="00195377">
            <w:pPr>
              <w:pStyle w:val="Tablebullets"/>
              <w:framePr w:wrap="around"/>
              <w:spacing w:after="120"/>
            </w:pPr>
            <w:r w:rsidRPr="002B4F59">
              <w:t>Autoclave all PPE used in specimen handling and testing</w:t>
            </w:r>
          </w:p>
          <w:p w14:paraId="34AB9DB4" w14:textId="3F34DAB5" w:rsidR="001B6E25" w:rsidRPr="00F04898" w:rsidRDefault="001B6E25" w:rsidP="00195377">
            <w:pPr>
              <w:pStyle w:val="Tablebullets"/>
              <w:framePr w:wrap="around"/>
              <w:spacing w:after="120"/>
            </w:pPr>
            <w:r>
              <w:t>If autoclaving is not possible, review the waste handling protocols with facility management to determine what is required</w:t>
            </w:r>
          </w:p>
        </w:tc>
      </w:tr>
    </w:tbl>
    <w:p w14:paraId="33710DE2" w14:textId="1FE682C9" w:rsidR="00C670E1" w:rsidRDefault="00C670E1" w:rsidP="00F04898"/>
    <w:p w14:paraId="693425D2" w14:textId="77777777" w:rsidR="00C670E1" w:rsidRDefault="00C670E1">
      <w:r>
        <w:br w:type="page"/>
      </w:r>
    </w:p>
    <w:p w14:paraId="10336CED" w14:textId="75479CAF" w:rsidR="00F04898" w:rsidRDefault="00C670E1" w:rsidP="00C670E1">
      <w:pPr>
        <w:pStyle w:val="Heading1"/>
      </w:pPr>
      <w:r w:rsidRPr="002B4F59">
        <w:t>Biological Safety</w:t>
      </w:r>
    </w:p>
    <w:p w14:paraId="5752D4EB" w14:textId="25EE9D48" w:rsidR="00966B2B" w:rsidRPr="00D254AB" w:rsidRDefault="00F33139" w:rsidP="00966B2B">
      <w:pPr>
        <w:rPr>
          <w:i/>
          <w:iCs/>
        </w:rPr>
      </w:pPr>
      <w:r w:rsidRPr="00D254AB">
        <w:rPr>
          <w:rFonts w:cstheme="minorHAnsi"/>
          <w:i/>
          <w:iCs/>
        </w:rPr>
        <w:t xml:space="preserve">There are examples included </w:t>
      </w:r>
      <w:r>
        <w:rPr>
          <w:rFonts w:cstheme="minorHAnsi"/>
          <w:i/>
          <w:iCs/>
        </w:rPr>
        <w:t xml:space="preserve">in italics </w:t>
      </w:r>
      <w:r w:rsidRPr="00D254AB">
        <w:rPr>
          <w:rFonts w:cstheme="minorHAnsi"/>
          <w:i/>
          <w:iCs/>
        </w:rPr>
        <w:t>of what information might go in the response column, but this should be tailored to the lab</w:t>
      </w:r>
      <w:r>
        <w:rPr>
          <w:rFonts w:cstheme="minorHAnsi"/>
          <w:i/>
          <w:iCs/>
        </w:rPr>
        <w:t>oratory</w:t>
      </w:r>
      <w:r w:rsidRPr="00D254AB">
        <w:rPr>
          <w:rFonts w:cstheme="minorHAnsi"/>
          <w:i/>
          <w:iCs/>
        </w:rPr>
        <w:t>’s procedures and inventory</w:t>
      </w:r>
      <w:r>
        <w:rPr>
          <w:rFonts w:cstheme="minorHAnsi"/>
          <w:i/>
          <w:iCs/>
        </w:rPr>
        <w:t>.</w:t>
      </w:r>
      <w:r w:rsidRPr="00D254AB">
        <w:rPr>
          <w:rFonts w:cstheme="minorHAnsi"/>
          <w:i/>
          <w:iCs/>
        </w:rPr>
        <w:t xml:space="preserve"> </w:t>
      </w:r>
    </w:p>
    <w:tbl>
      <w:tblPr>
        <w:tblStyle w:val="APHLTableHeader"/>
        <w:tblW w:w="14485" w:type="dxa"/>
        <w:tblLayout w:type="fixed"/>
        <w:tblCellMar>
          <w:top w:w="29" w:type="dxa"/>
          <w:bottom w:w="29" w:type="dxa"/>
        </w:tblCellMar>
        <w:tblLook w:val="04A0" w:firstRow="1" w:lastRow="0" w:firstColumn="1" w:lastColumn="0" w:noHBand="0" w:noVBand="1"/>
      </w:tblPr>
      <w:tblGrid>
        <w:gridCol w:w="357"/>
        <w:gridCol w:w="4048"/>
        <w:gridCol w:w="2340"/>
        <w:gridCol w:w="7740"/>
        <w:tblGridChange w:id="1">
          <w:tblGrid>
            <w:gridCol w:w="357"/>
            <w:gridCol w:w="4048"/>
            <w:gridCol w:w="2340"/>
            <w:gridCol w:w="7740"/>
          </w:tblGrid>
        </w:tblGridChange>
      </w:tblGrid>
      <w:tr w:rsidR="00F66056" w14:paraId="0B8D7B40" w14:textId="2180D249" w:rsidTr="007C50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7" w:type="dxa"/>
          </w:tcPr>
          <w:p w14:paraId="54E12826" w14:textId="5FBF2514" w:rsidR="00644797" w:rsidRDefault="00644797" w:rsidP="00966B2B">
            <w:r>
              <w:t>#</w:t>
            </w:r>
          </w:p>
        </w:tc>
        <w:tc>
          <w:tcPr>
            <w:tcW w:w="4048" w:type="dxa"/>
          </w:tcPr>
          <w:p w14:paraId="5CCE2387" w14:textId="76E74A3C" w:rsidR="00644797" w:rsidRDefault="00644797" w:rsidP="00966B2B">
            <w:r>
              <w:t>Item</w:t>
            </w:r>
          </w:p>
        </w:tc>
        <w:tc>
          <w:tcPr>
            <w:tcW w:w="2340" w:type="dxa"/>
          </w:tcPr>
          <w:p w14:paraId="6B35D732" w14:textId="2C4EBCCB" w:rsidR="00644797" w:rsidRDefault="00644797" w:rsidP="00966B2B">
            <w:r>
              <w:t>Response</w:t>
            </w:r>
          </w:p>
        </w:tc>
        <w:tc>
          <w:tcPr>
            <w:tcW w:w="7740" w:type="dxa"/>
          </w:tcPr>
          <w:p w14:paraId="660FFEED" w14:textId="4AABA5D6" w:rsidR="00644797" w:rsidRDefault="00835F9F" w:rsidP="00966B2B">
            <w:r>
              <w:t>Comments</w:t>
            </w:r>
          </w:p>
        </w:tc>
      </w:tr>
      <w:tr w:rsidR="00F66056" w14:paraId="4D1D744E" w14:textId="1F16D440" w:rsidTr="007C500A">
        <w:tc>
          <w:tcPr>
            <w:tcW w:w="357" w:type="dxa"/>
            <w:vMerge w:val="restart"/>
            <w:shd w:val="clear" w:color="auto" w:fill="F2F2F2" w:themeFill="background1" w:themeFillShade="F2"/>
          </w:tcPr>
          <w:p w14:paraId="4DBDF0E2" w14:textId="0A0D21D9" w:rsidR="00F66056" w:rsidRPr="00966B2B" w:rsidRDefault="00F66056" w:rsidP="00966B2B">
            <w:pPr>
              <w:rPr>
                <w:b/>
                <w:bCs/>
              </w:rPr>
            </w:pPr>
            <w:r w:rsidRPr="00966B2B">
              <w:rPr>
                <w:b/>
                <w:bCs/>
              </w:rPr>
              <w:t>1</w:t>
            </w:r>
          </w:p>
        </w:tc>
        <w:tc>
          <w:tcPr>
            <w:tcW w:w="4048" w:type="dxa"/>
            <w:vMerge w:val="restart"/>
            <w:shd w:val="clear" w:color="auto" w:fill="F2F2F2" w:themeFill="background1" w:themeFillShade="F2"/>
          </w:tcPr>
          <w:p w14:paraId="0ACEF582" w14:textId="483E57DD" w:rsidR="00F66056" w:rsidRDefault="00F66056" w:rsidP="00863FB6">
            <w:r>
              <w:t>B</w:t>
            </w:r>
            <w:r w:rsidRPr="002B4F59">
              <w:t>iosafety level (BSL) established in this unit</w:t>
            </w:r>
          </w:p>
        </w:tc>
        <w:tc>
          <w:tcPr>
            <w:tcW w:w="2340" w:type="dxa"/>
          </w:tcPr>
          <w:p w14:paraId="40AD22D1" w14:textId="681FF442" w:rsidR="00F66056" w:rsidRDefault="00F66056" w:rsidP="00863FB6">
            <w:sdt>
              <w:sdtPr>
                <w:id w:val="-661769980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Content>
                <w:r>
                  <w:sym w:font="Wingdings 2" w:char="F0A3"/>
                </w:r>
              </w:sdtContent>
            </w:sdt>
            <w:r>
              <w:t xml:space="preserve"> N/A, no BSL </w:t>
            </w:r>
          </w:p>
        </w:tc>
        <w:tc>
          <w:tcPr>
            <w:tcW w:w="7740" w:type="dxa"/>
          </w:tcPr>
          <w:p w14:paraId="49D96C2C" w14:textId="77777777" w:rsidR="00F66056" w:rsidRDefault="00F66056" w:rsidP="00863FB6"/>
        </w:tc>
      </w:tr>
      <w:tr w:rsidR="00F66056" w14:paraId="048575CE" w14:textId="77777777" w:rsidTr="007C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7" w:type="dxa"/>
            <w:vMerge/>
          </w:tcPr>
          <w:p w14:paraId="1D6EFD82" w14:textId="77777777" w:rsidR="00F66056" w:rsidRPr="00966B2B" w:rsidRDefault="00F66056" w:rsidP="00966B2B">
            <w:pPr>
              <w:rPr>
                <w:b/>
                <w:bCs/>
              </w:rPr>
            </w:pPr>
          </w:p>
        </w:tc>
        <w:tc>
          <w:tcPr>
            <w:tcW w:w="4048" w:type="dxa"/>
            <w:vMerge/>
          </w:tcPr>
          <w:p w14:paraId="460024E4" w14:textId="77777777" w:rsidR="00F66056" w:rsidRPr="002B4F59" w:rsidDel="008A21EE" w:rsidRDefault="00F66056" w:rsidP="00863FB6"/>
        </w:tc>
        <w:tc>
          <w:tcPr>
            <w:tcW w:w="2340" w:type="dxa"/>
          </w:tcPr>
          <w:p w14:paraId="0E940F4E" w14:textId="3582B5B1" w:rsidR="00F66056" w:rsidRPr="00427FEB" w:rsidRDefault="00F66056" w:rsidP="00863FB6">
            <w:pPr>
              <w:rPr>
                <w:i/>
                <w:iCs/>
              </w:rPr>
            </w:pPr>
            <w:sdt>
              <w:sdtPr>
                <w:id w:val="321093312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Content>
                <w:r>
                  <w:sym w:font="Wingdings 2" w:char="F0A3"/>
                </w:r>
              </w:sdtContent>
            </w:sdt>
            <w:r>
              <w:t xml:space="preserve"> </w:t>
            </w:r>
            <w:r w:rsidRPr="002B4F59">
              <w:t>BSL-3</w:t>
            </w:r>
            <w:r>
              <w:t>+</w:t>
            </w:r>
            <w:r w:rsidRPr="002B4F59">
              <w:t xml:space="preserve"> </w:t>
            </w:r>
          </w:p>
        </w:tc>
        <w:tc>
          <w:tcPr>
            <w:tcW w:w="7740" w:type="dxa"/>
          </w:tcPr>
          <w:p w14:paraId="611BD9F5" w14:textId="7257D00A" w:rsidR="00F66056" w:rsidRPr="00835F9F" w:rsidRDefault="00F66056" w:rsidP="00863FB6">
            <w:pPr>
              <w:rPr>
                <w:i/>
                <w:iCs/>
              </w:rPr>
            </w:pPr>
            <w:r>
              <w:rPr>
                <w:i/>
                <w:iCs/>
              </w:rPr>
              <w:t>List BSL-3+ processes</w:t>
            </w:r>
            <w:r w:rsidRPr="00863FB6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br/>
            </w:r>
            <w:r>
              <w:rPr>
                <w:i/>
                <w:iCs/>
              </w:rPr>
              <w:t xml:space="preserve">e.g., </w:t>
            </w:r>
            <w:r w:rsidRPr="00D254AB">
              <w:rPr>
                <w:i/>
                <w:iCs/>
              </w:rPr>
              <w:t>Sample processing including inactivation and extraction steps</w:t>
            </w:r>
            <w:r>
              <w:rPr>
                <w:i/>
                <w:iCs/>
              </w:rPr>
              <w:t xml:space="preserve">; </w:t>
            </w:r>
            <w:r w:rsidRPr="00EC1FA1">
              <w:rPr>
                <w:i/>
                <w:iCs/>
              </w:rPr>
              <w:t>Sample storage</w:t>
            </w:r>
          </w:p>
        </w:tc>
      </w:tr>
      <w:tr w:rsidR="00F66056" w14:paraId="4163C914" w14:textId="77777777" w:rsidTr="007C500A">
        <w:tc>
          <w:tcPr>
            <w:tcW w:w="357" w:type="dxa"/>
            <w:vMerge/>
            <w:shd w:val="clear" w:color="auto" w:fill="F2F2F2" w:themeFill="background1" w:themeFillShade="F2"/>
          </w:tcPr>
          <w:p w14:paraId="6AFEE0FA" w14:textId="77777777" w:rsidR="00F66056" w:rsidRPr="00966B2B" w:rsidRDefault="00F66056" w:rsidP="00966B2B">
            <w:pPr>
              <w:rPr>
                <w:b/>
                <w:bCs/>
              </w:rPr>
            </w:pPr>
          </w:p>
        </w:tc>
        <w:tc>
          <w:tcPr>
            <w:tcW w:w="4048" w:type="dxa"/>
            <w:vMerge/>
            <w:shd w:val="clear" w:color="auto" w:fill="F2F2F2" w:themeFill="background1" w:themeFillShade="F2"/>
          </w:tcPr>
          <w:p w14:paraId="4F09B5FB" w14:textId="77777777" w:rsidR="00F66056" w:rsidRPr="002B4F59" w:rsidDel="008A21EE" w:rsidRDefault="00F66056" w:rsidP="00863FB6"/>
        </w:tc>
        <w:tc>
          <w:tcPr>
            <w:tcW w:w="2340" w:type="dxa"/>
          </w:tcPr>
          <w:p w14:paraId="42972C09" w14:textId="0A6726A3" w:rsidR="00F66056" w:rsidRDefault="00F66056" w:rsidP="00863FB6">
            <w:sdt>
              <w:sdtPr>
                <w:id w:val="113082200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Content>
                <w:r>
                  <w:sym w:font="Wingdings 2" w:char="F0A3"/>
                </w:r>
              </w:sdtContent>
            </w:sdt>
            <w:r>
              <w:t xml:space="preserve"> </w:t>
            </w:r>
            <w:r w:rsidRPr="002B4F59">
              <w:t>BSL-2</w:t>
            </w:r>
          </w:p>
        </w:tc>
        <w:tc>
          <w:tcPr>
            <w:tcW w:w="7740" w:type="dxa"/>
          </w:tcPr>
          <w:p w14:paraId="11261B69" w14:textId="63F378B6" w:rsidR="00F66056" w:rsidRPr="007C500A" w:rsidRDefault="00F66056" w:rsidP="00863FB6">
            <w:pPr>
              <w:rPr>
                <w:i/>
                <w:iCs/>
              </w:rPr>
            </w:pPr>
            <w:r w:rsidRPr="007C500A">
              <w:t>List BSL-2 processes</w:t>
            </w:r>
            <w:r w:rsidR="007C500A">
              <w:rPr>
                <w:i/>
                <w:iCs/>
              </w:rPr>
              <w:t>:</w:t>
            </w:r>
            <w:r w:rsidRPr="007C500A">
              <w:rPr>
                <w:i/>
                <w:iCs/>
              </w:rPr>
              <w:t xml:space="preserve"> </w:t>
            </w:r>
          </w:p>
          <w:p w14:paraId="3C81248B" w14:textId="19E4E58F" w:rsidR="00F66056" w:rsidRDefault="00F66056" w:rsidP="00863FB6">
            <w:r>
              <w:rPr>
                <w:i/>
                <w:iCs/>
              </w:rPr>
              <w:t xml:space="preserve">e.g., </w:t>
            </w:r>
            <w:r w:rsidRPr="00D254AB">
              <w:rPr>
                <w:i/>
                <w:iCs/>
              </w:rPr>
              <w:t>PCR (after inactivation) and associated reagent preparation</w:t>
            </w:r>
          </w:p>
        </w:tc>
      </w:tr>
      <w:tr w:rsidR="00F66056" w14:paraId="318903AE" w14:textId="77777777" w:rsidTr="007C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7" w:type="dxa"/>
            <w:vMerge/>
          </w:tcPr>
          <w:p w14:paraId="61E6EA43" w14:textId="77777777" w:rsidR="00F66056" w:rsidRPr="00966B2B" w:rsidRDefault="00F66056" w:rsidP="00966B2B">
            <w:pPr>
              <w:rPr>
                <w:b/>
                <w:bCs/>
              </w:rPr>
            </w:pPr>
          </w:p>
        </w:tc>
        <w:tc>
          <w:tcPr>
            <w:tcW w:w="4048" w:type="dxa"/>
            <w:vMerge/>
          </w:tcPr>
          <w:p w14:paraId="72B5FB4E" w14:textId="77777777" w:rsidR="00F66056" w:rsidRPr="002B4F59" w:rsidDel="008A21EE" w:rsidRDefault="00F66056" w:rsidP="00863FB6"/>
        </w:tc>
        <w:tc>
          <w:tcPr>
            <w:tcW w:w="2340" w:type="dxa"/>
          </w:tcPr>
          <w:p w14:paraId="4A76DFEA" w14:textId="2F943401" w:rsidR="00F66056" w:rsidRDefault="00F66056" w:rsidP="00863FB6">
            <w:sdt>
              <w:sdtPr>
                <w:id w:val="445967522"/>
                <w15:appearance w15:val="hidden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Content>
                <w:r>
                  <w:sym w:font="Wingdings 2" w:char="F0A3"/>
                </w:r>
              </w:sdtContent>
            </w:sdt>
            <w:r>
              <w:t xml:space="preserve"> </w:t>
            </w:r>
            <w:r w:rsidRPr="002B4F59">
              <w:t>BSL-1</w:t>
            </w:r>
          </w:p>
        </w:tc>
        <w:tc>
          <w:tcPr>
            <w:tcW w:w="7740" w:type="dxa"/>
          </w:tcPr>
          <w:p w14:paraId="4D78E228" w14:textId="19516DF1" w:rsidR="00F66056" w:rsidRPr="007C500A" w:rsidRDefault="00F66056" w:rsidP="00863FB6">
            <w:r w:rsidRPr="007C500A">
              <w:t>List BSL-1 processes</w:t>
            </w:r>
            <w:r w:rsidR="007C500A" w:rsidRPr="007C500A">
              <w:t>:</w:t>
            </w:r>
          </w:p>
        </w:tc>
      </w:tr>
      <w:tr w:rsidR="00F66056" w14:paraId="685C5ACF" w14:textId="386234EC" w:rsidTr="007C500A">
        <w:tc>
          <w:tcPr>
            <w:tcW w:w="357" w:type="dxa"/>
            <w:vMerge w:val="restart"/>
          </w:tcPr>
          <w:p w14:paraId="7E03C001" w14:textId="34D84B1D" w:rsidR="00F66056" w:rsidRPr="00966B2B" w:rsidRDefault="00F66056" w:rsidP="00966B2B">
            <w:pPr>
              <w:rPr>
                <w:b/>
                <w:bCs/>
              </w:rPr>
            </w:pPr>
            <w:r w:rsidRPr="00966B2B">
              <w:rPr>
                <w:b/>
                <w:bCs/>
              </w:rPr>
              <w:t>2</w:t>
            </w:r>
          </w:p>
        </w:tc>
        <w:tc>
          <w:tcPr>
            <w:tcW w:w="4048" w:type="dxa"/>
            <w:vMerge w:val="restart"/>
          </w:tcPr>
          <w:p w14:paraId="70E9E73D" w14:textId="49AD6E58" w:rsidR="00F66056" w:rsidRDefault="00F66056" w:rsidP="00863FB6">
            <w:r>
              <w:t>List parts of testing process that pose a risk</w:t>
            </w:r>
            <w:r w:rsidRPr="002B4F59">
              <w:t xml:space="preserve"> </w:t>
            </w:r>
            <w:r>
              <w:t>of</w:t>
            </w:r>
            <w:r w:rsidRPr="002B4F59">
              <w:t xml:space="preserve"> </w:t>
            </w:r>
            <w:r w:rsidRPr="002B4F59">
              <w:t>aerosol generation</w:t>
            </w:r>
          </w:p>
        </w:tc>
        <w:tc>
          <w:tcPr>
            <w:tcW w:w="2340" w:type="dxa"/>
          </w:tcPr>
          <w:p w14:paraId="5858F92F" w14:textId="4D711D0E" w:rsidR="00F66056" w:rsidRPr="00E11EBB" w:rsidRDefault="00F66056" w:rsidP="00EC1FA1">
            <w:pPr>
              <w:pStyle w:val="Tablecheckboxes"/>
            </w:pPr>
            <w:sdt>
              <w:sdtPr>
                <w:id w:val="64616324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Content>
                <w:r w:rsidRPr="00E11EBB">
                  <w:sym w:font="Wingdings 2" w:char="F0A3"/>
                </w:r>
              </w:sdtContent>
            </w:sdt>
            <w:r w:rsidRPr="00E11EBB">
              <w:t xml:space="preserve"> </w:t>
            </w:r>
            <w:proofErr w:type="spellStart"/>
            <w:r w:rsidRPr="00E11EBB">
              <w:t>Vortexing</w:t>
            </w:r>
            <w:proofErr w:type="spellEnd"/>
          </w:p>
        </w:tc>
        <w:tc>
          <w:tcPr>
            <w:tcW w:w="7740" w:type="dxa"/>
          </w:tcPr>
          <w:p w14:paraId="2A950A91" w14:textId="77777777" w:rsidR="00F66056" w:rsidRDefault="00F66056" w:rsidP="00863FB6"/>
        </w:tc>
      </w:tr>
      <w:tr w:rsidR="00F66056" w14:paraId="06EC546A" w14:textId="77777777" w:rsidTr="007C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7" w:type="dxa"/>
            <w:vMerge/>
          </w:tcPr>
          <w:p w14:paraId="00DB1DAE" w14:textId="77777777" w:rsidR="00F66056" w:rsidRPr="00966B2B" w:rsidRDefault="00F66056" w:rsidP="00E11EBB">
            <w:pPr>
              <w:rPr>
                <w:b/>
                <w:bCs/>
              </w:rPr>
            </w:pPr>
          </w:p>
        </w:tc>
        <w:tc>
          <w:tcPr>
            <w:tcW w:w="4048" w:type="dxa"/>
            <w:vMerge/>
          </w:tcPr>
          <w:p w14:paraId="710E4EA3" w14:textId="77777777" w:rsidR="00F66056" w:rsidRDefault="00F66056" w:rsidP="00E11EBB"/>
        </w:tc>
        <w:tc>
          <w:tcPr>
            <w:tcW w:w="2340" w:type="dxa"/>
          </w:tcPr>
          <w:p w14:paraId="4CEBA66C" w14:textId="7E2B1A21" w:rsidR="00F66056" w:rsidRPr="00E11EBB" w:rsidDel="00E11EBB" w:rsidRDefault="00F66056" w:rsidP="00EC1FA1">
            <w:pPr>
              <w:pStyle w:val="Tablecheckboxes"/>
            </w:pPr>
            <w:sdt>
              <w:sdtPr>
                <w:id w:val="-844858155"/>
                <w15:appearance w15:val="hidden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Content>
                <w:r w:rsidRPr="00E11EBB">
                  <w:sym w:font="Wingdings 2" w:char="F0A3"/>
                </w:r>
              </w:sdtContent>
            </w:sdt>
            <w:r w:rsidRPr="00E11EBB">
              <w:t xml:space="preserve"> Specimen loading </w:t>
            </w:r>
          </w:p>
        </w:tc>
        <w:tc>
          <w:tcPr>
            <w:tcW w:w="7740" w:type="dxa"/>
          </w:tcPr>
          <w:p w14:paraId="075C4F23" w14:textId="2F76C586" w:rsidR="00F66056" w:rsidRPr="00EC1FA1" w:rsidRDefault="006621B9" w:rsidP="00E11EBB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e.g., </w:t>
            </w:r>
            <w:r w:rsidR="00F66056" w:rsidRPr="00EC1FA1">
              <w:rPr>
                <w:i/>
                <w:iCs/>
              </w:rPr>
              <w:t xml:space="preserve">Loading </w:t>
            </w:r>
            <w:r w:rsidR="00F66056" w:rsidRPr="00EC1FA1">
              <w:rPr>
                <w:i/>
                <w:iCs/>
              </w:rPr>
              <w:t xml:space="preserve">into </w:t>
            </w:r>
            <w:proofErr w:type="spellStart"/>
            <w:r w:rsidR="00F66056" w:rsidRPr="00EC1FA1">
              <w:rPr>
                <w:i/>
                <w:iCs/>
              </w:rPr>
              <w:t>BioFire</w:t>
            </w:r>
            <w:proofErr w:type="spellEnd"/>
            <w:r w:rsidR="00F66056" w:rsidRPr="00EC1FA1">
              <w:rPr>
                <w:i/>
                <w:iCs/>
              </w:rPr>
              <w:t xml:space="preserve"> Cartridge by syringe</w:t>
            </w:r>
          </w:p>
        </w:tc>
      </w:tr>
      <w:tr w:rsidR="00F66056" w14:paraId="3BD1A6E7" w14:textId="77777777" w:rsidTr="007C500A">
        <w:tc>
          <w:tcPr>
            <w:tcW w:w="357" w:type="dxa"/>
            <w:vMerge/>
          </w:tcPr>
          <w:p w14:paraId="46419244" w14:textId="77777777" w:rsidR="00F66056" w:rsidRPr="00966B2B" w:rsidRDefault="00F66056" w:rsidP="00E11EBB">
            <w:pPr>
              <w:rPr>
                <w:b/>
                <w:bCs/>
              </w:rPr>
            </w:pPr>
          </w:p>
        </w:tc>
        <w:tc>
          <w:tcPr>
            <w:tcW w:w="4048" w:type="dxa"/>
            <w:vMerge/>
          </w:tcPr>
          <w:p w14:paraId="5C952447" w14:textId="77777777" w:rsidR="00F66056" w:rsidRDefault="00F66056" w:rsidP="00E11EBB"/>
        </w:tc>
        <w:tc>
          <w:tcPr>
            <w:tcW w:w="2340" w:type="dxa"/>
          </w:tcPr>
          <w:p w14:paraId="609D8F02" w14:textId="34788232" w:rsidR="00F66056" w:rsidRPr="00E11EBB" w:rsidDel="00E11EBB" w:rsidRDefault="00F66056" w:rsidP="00EC1FA1">
            <w:pPr>
              <w:pStyle w:val="Tablecheckboxes"/>
            </w:pPr>
            <w:sdt>
              <w:sdtPr>
                <w:id w:val="-58249014"/>
                <w15:appearance w15:val="hidden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Content>
                <w:r w:rsidRPr="00E11EBB">
                  <w:sym w:font="Wingdings 2" w:char="F0A3"/>
                </w:r>
              </w:sdtContent>
            </w:sdt>
            <w:r w:rsidRPr="00E11EBB">
              <w:t xml:space="preserve"> Pipetting</w:t>
            </w:r>
          </w:p>
        </w:tc>
        <w:tc>
          <w:tcPr>
            <w:tcW w:w="7740" w:type="dxa"/>
          </w:tcPr>
          <w:p w14:paraId="17842A0D" w14:textId="77777777" w:rsidR="00F66056" w:rsidRDefault="00F66056" w:rsidP="00E11EBB"/>
        </w:tc>
      </w:tr>
      <w:tr w:rsidR="00F66056" w14:paraId="73B44C47" w14:textId="77777777" w:rsidTr="007C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7" w:type="dxa"/>
            <w:vMerge/>
          </w:tcPr>
          <w:p w14:paraId="65F5E0D4" w14:textId="77777777" w:rsidR="00F66056" w:rsidRPr="00966B2B" w:rsidRDefault="00F66056" w:rsidP="00E11EBB">
            <w:pPr>
              <w:rPr>
                <w:b/>
                <w:bCs/>
              </w:rPr>
            </w:pPr>
          </w:p>
        </w:tc>
        <w:tc>
          <w:tcPr>
            <w:tcW w:w="4048" w:type="dxa"/>
            <w:vMerge/>
          </w:tcPr>
          <w:p w14:paraId="24BF0573" w14:textId="77777777" w:rsidR="00F66056" w:rsidRDefault="00F66056" w:rsidP="00E11EBB"/>
        </w:tc>
        <w:tc>
          <w:tcPr>
            <w:tcW w:w="2340" w:type="dxa"/>
          </w:tcPr>
          <w:p w14:paraId="4F40DDD9" w14:textId="359E813E" w:rsidR="00F66056" w:rsidRPr="00E11EBB" w:rsidDel="00E11EBB" w:rsidRDefault="00F66056" w:rsidP="00EC1FA1">
            <w:pPr>
              <w:pStyle w:val="Tablecheckboxes"/>
            </w:pPr>
            <w:sdt>
              <w:sdtPr>
                <w:id w:val="-657462868"/>
                <w15:appearance w15:val="hidden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Content>
                <w:r w:rsidRPr="00E11EBB">
                  <w:sym w:font="Wingdings 2" w:char="F0A3"/>
                </w:r>
              </w:sdtContent>
            </w:sdt>
            <w:r w:rsidRPr="00E11EBB">
              <w:t xml:space="preserve"> Centrifuging</w:t>
            </w:r>
          </w:p>
        </w:tc>
        <w:tc>
          <w:tcPr>
            <w:tcW w:w="7740" w:type="dxa"/>
          </w:tcPr>
          <w:p w14:paraId="068BBC35" w14:textId="77777777" w:rsidR="00F66056" w:rsidRDefault="00F66056" w:rsidP="00E11EBB"/>
        </w:tc>
      </w:tr>
      <w:tr w:rsidR="00F66056" w14:paraId="6964956B" w14:textId="77777777" w:rsidTr="007C500A">
        <w:tc>
          <w:tcPr>
            <w:tcW w:w="357" w:type="dxa"/>
            <w:vMerge/>
          </w:tcPr>
          <w:p w14:paraId="7DD75BFE" w14:textId="77777777" w:rsidR="00F66056" w:rsidRPr="00966B2B" w:rsidRDefault="00F66056" w:rsidP="00E11EBB">
            <w:pPr>
              <w:rPr>
                <w:b/>
                <w:bCs/>
              </w:rPr>
            </w:pPr>
          </w:p>
        </w:tc>
        <w:tc>
          <w:tcPr>
            <w:tcW w:w="4048" w:type="dxa"/>
            <w:vMerge/>
          </w:tcPr>
          <w:p w14:paraId="49F107CC" w14:textId="77777777" w:rsidR="00F66056" w:rsidRDefault="00F66056" w:rsidP="00E11EBB"/>
        </w:tc>
        <w:tc>
          <w:tcPr>
            <w:tcW w:w="2340" w:type="dxa"/>
          </w:tcPr>
          <w:p w14:paraId="3EC505EF" w14:textId="1CD0EEC8" w:rsidR="00F66056" w:rsidRPr="00E11EBB" w:rsidDel="00E11EBB" w:rsidRDefault="00F66056" w:rsidP="00EC1FA1">
            <w:pPr>
              <w:pStyle w:val="Tablecheckboxes"/>
            </w:pPr>
            <w:sdt>
              <w:sdtPr>
                <w:id w:val="1029536176"/>
                <w15:appearance w15:val="hidden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Content>
                <w:r w:rsidRPr="00E11EBB">
                  <w:sym w:font="Wingdings 2" w:char="F0A3"/>
                </w:r>
              </w:sdtContent>
            </w:sdt>
            <w:r w:rsidRPr="00E11EBB">
              <w:t xml:space="preserve"> Opening and closing collection and microcentrifuge tubes</w:t>
            </w:r>
          </w:p>
        </w:tc>
        <w:tc>
          <w:tcPr>
            <w:tcW w:w="7740" w:type="dxa"/>
          </w:tcPr>
          <w:p w14:paraId="27818016" w14:textId="77777777" w:rsidR="00F66056" w:rsidRDefault="00F66056" w:rsidP="00E11EBB"/>
        </w:tc>
      </w:tr>
      <w:tr w:rsidR="007E6460" w14:paraId="6DB0F52A" w14:textId="5A1F7F71" w:rsidTr="007C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7" w:type="dxa"/>
            <w:vMerge w:val="restart"/>
          </w:tcPr>
          <w:p w14:paraId="3A14B621" w14:textId="68C663BC" w:rsidR="005468C2" w:rsidRPr="00966B2B" w:rsidRDefault="00680F73" w:rsidP="00966B2B">
            <w:pPr>
              <w:rPr>
                <w:b/>
                <w:bCs/>
              </w:rPr>
            </w:pPr>
            <w:sdt>
              <w:sdtPr>
                <w:id w:val="867953866"/>
                <w15:appearance w15:val="hidden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Content>
                <w:r w:rsidR="005468C2" w:rsidRPr="00966B2B">
                  <w:rPr>
                    <w:b/>
                    <w:bCs/>
                  </w:rPr>
                  <w:t>3</w:t>
                </w:r>
              </w:sdtContent>
            </w:sdt>
          </w:p>
        </w:tc>
        <w:tc>
          <w:tcPr>
            <w:tcW w:w="4048" w:type="dxa"/>
            <w:vMerge w:val="restart"/>
          </w:tcPr>
          <w:p w14:paraId="57BD0964" w14:textId="452FF688" w:rsidR="005468C2" w:rsidRDefault="005468C2" w:rsidP="00863FB6">
            <w:r>
              <w:t xml:space="preserve">List all equipment involved in </w:t>
            </w:r>
            <w:r w:rsidRPr="002B4F59">
              <w:t xml:space="preserve">the use and storage of infectious materials </w:t>
            </w:r>
          </w:p>
          <w:p w14:paraId="1D3E78AA" w14:textId="77777777" w:rsidR="005468C2" w:rsidRDefault="005468C2" w:rsidP="00863FB6"/>
          <w:p w14:paraId="479BDE4A" w14:textId="65328A4F" w:rsidR="005468C2" w:rsidRDefault="005468C2" w:rsidP="00863FB6">
            <w:r>
              <w:t xml:space="preserve">Note: All must have </w:t>
            </w:r>
            <w:r w:rsidRPr="002B4F59">
              <w:t>biosafety label</w:t>
            </w:r>
            <w:r>
              <w:t>s affixed</w:t>
            </w:r>
            <w:r w:rsidRPr="002B4F59">
              <w:t xml:space="preserve"> </w:t>
            </w:r>
          </w:p>
        </w:tc>
        <w:tc>
          <w:tcPr>
            <w:tcW w:w="2340" w:type="dxa"/>
          </w:tcPr>
          <w:p w14:paraId="41AB8F9B" w14:textId="0F0B414A" w:rsidR="005468C2" w:rsidRDefault="005468C2" w:rsidP="00EC1FA1">
            <w:pPr>
              <w:pStyle w:val="Tablecheckboxes"/>
            </w:pPr>
            <w:sdt>
              <w:sdtPr>
                <w:id w:val="-648058633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Content>
                <w:r w:rsidRPr="00956D2A">
                  <w:sym w:font="Wingdings 2" w:char="F0A3"/>
                </w:r>
              </w:sdtContent>
            </w:sdt>
            <w:r w:rsidRPr="00956D2A">
              <w:t xml:space="preserve"> BSC</w:t>
            </w:r>
          </w:p>
        </w:tc>
        <w:tc>
          <w:tcPr>
            <w:tcW w:w="7740" w:type="dxa"/>
          </w:tcPr>
          <w:p w14:paraId="0568FDF4" w14:textId="7B64E130" w:rsidR="005468C2" w:rsidRPr="002B4F59" w:rsidDel="00F33139" w:rsidRDefault="005468C2" w:rsidP="00B11727">
            <w:pPr>
              <w:pStyle w:val="Tablecheckboxes"/>
            </w:pPr>
            <w:sdt>
              <w:sdtPr>
                <w:id w:val="-1578053795"/>
                <w15:appearance w15:val="hidden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Content>
                <w:r w:rsidRPr="00956D2A">
                  <w:sym w:font="Wingdings 2" w:char="F0A3"/>
                </w:r>
              </w:sdtContent>
            </w:sdt>
            <w:r w:rsidRPr="00956D2A">
              <w:t xml:space="preserve"> </w:t>
            </w:r>
            <w:r>
              <w:t xml:space="preserve">has </w:t>
            </w:r>
            <w:r w:rsidRPr="002B4F59">
              <w:t>biosafety label</w:t>
            </w:r>
            <w:r>
              <w:t xml:space="preserve"> </w:t>
            </w:r>
          </w:p>
        </w:tc>
      </w:tr>
      <w:tr w:rsidR="00F66056" w14:paraId="5E18636C" w14:textId="77777777" w:rsidTr="007C500A">
        <w:tc>
          <w:tcPr>
            <w:tcW w:w="357" w:type="dxa"/>
            <w:vMerge/>
          </w:tcPr>
          <w:p w14:paraId="05274DCA" w14:textId="77777777" w:rsidR="005468C2" w:rsidRPr="00966B2B" w:rsidRDefault="005468C2" w:rsidP="00966B2B">
            <w:pPr>
              <w:rPr>
                <w:b/>
                <w:bCs/>
              </w:rPr>
            </w:pPr>
          </w:p>
        </w:tc>
        <w:tc>
          <w:tcPr>
            <w:tcW w:w="4048" w:type="dxa"/>
            <w:vMerge/>
          </w:tcPr>
          <w:p w14:paraId="4FDFDF93" w14:textId="77777777" w:rsidR="005468C2" w:rsidRDefault="005468C2" w:rsidP="00863FB6"/>
        </w:tc>
        <w:tc>
          <w:tcPr>
            <w:tcW w:w="2340" w:type="dxa"/>
          </w:tcPr>
          <w:p w14:paraId="5A90F626" w14:textId="6DC08454" w:rsidR="005468C2" w:rsidRPr="002B4F59" w:rsidDel="00F33139" w:rsidRDefault="005468C2" w:rsidP="00E11EBB">
            <w:pPr>
              <w:pStyle w:val="Tablecheckboxes"/>
            </w:pPr>
            <w:sdt>
              <w:sdtPr>
                <w:id w:val="-1449465262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Content>
                <w:r w:rsidRPr="00956D2A">
                  <w:sym w:font="Wingdings 2" w:char="F0A3"/>
                </w:r>
              </w:sdtContent>
            </w:sdt>
            <w:r w:rsidRPr="00956D2A">
              <w:t xml:space="preserve"> Centrifuge</w:t>
            </w:r>
          </w:p>
        </w:tc>
        <w:tc>
          <w:tcPr>
            <w:tcW w:w="7740" w:type="dxa"/>
          </w:tcPr>
          <w:p w14:paraId="063FF14A" w14:textId="668AE395" w:rsidR="005468C2" w:rsidRPr="002B4F59" w:rsidDel="00F33139" w:rsidRDefault="005468C2" w:rsidP="00B11727">
            <w:pPr>
              <w:pStyle w:val="Tablecheckboxes"/>
            </w:pPr>
            <w:sdt>
              <w:sdtPr>
                <w:id w:val="-510524821"/>
                <w15:appearance w15:val="hidden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Content>
                <w:r w:rsidRPr="00956D2A">
                  <w:sym w:font="Wingdings 2" w:char="F0A3"/>
                </w:r>
              </w:sdtContent>
            </w:sdt>
            <w:r w:rsidRPr="00956D2A">
              <w:t xml:space="preserve"> </w:t>
            </w:r>
            <w:r>
              <w:t xml:space="preserve">has </w:t>
            </w:r>
            <w:r w:rsidRPr="002B4F59">
              <w:t>biosafety label</w:t>
            </w:r>
            <w:r>
              <w:t xml:space="preserve"> </w:t>
            </w:r>
          </w:p>
        </w:tc>
      </w:tr>
      <w:tr w:rsidR="007E6460" w14:paraId="049954B6" w14:textId="77777777" w:rsidTr="007C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7" w:type="dxa"/>
            <w:vMerge/>
          </w:tcPr>
          <w:p w14:paraId="0D496A0F" w14:textId="77777777" w:rsidR="005468C2" w:rsidRPr="00966B2B" w:rsidRDefault="005468C2" w:rsidP="00966B2B">
            <w:pPr>
              <w:rPr>
                <w:b/>
                <w:bCs/>
              </w:rPr>
            </w:pPr>
          </w:p>
        </w:tc>
        <w:tc>
          <w:tcPr>
            <w:tcW w:w="4048" w:type="dxa"/>
            <w:vMerge/>
          </w:tcPr>
          <w:p w14:paraId="54766C3B" w14:textId="77777777" w:rsidR="005468C2" w:rsidRDefault="005468C2" w:rsidP="00863FB6"/>
        </w:tc>
        <w:tc>
          <w:tcPr>
            <w:tcW w:w="2340" w:type="dxa"/>
          </w:tcPr>
          <w:p w14:paraId="5E2308C5" w14:textId="66D826B5" w:rsidR="005468C2" w:rsidRPr="002B4F59" w:rsidDel="00F33139" w:rsidRDefault="005468C2" w:rsidP="00EC1FA1">
            <w:pPr>
              <w:pStyle w:val="Tablecheckboxes"/>
            </w:pPr>
            <w:sdt>
              <w:sdtPr>
                <w:id w:val="627446168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Content>
                <w:r w:rsidRPr="00956D2A">
                  <w:sym w:font="Wingdings 2" w:char="F0A3"/>
                </w:r>
              </w:sdtContent>
            </w:sdt>
            <w:r>
              <w:t xml:space="preserve"> F</w:t>
            </w:r>
            <w:r w:rsidRPr="00956D2A">
              <w:t>reezer</w:t>
            </w:r>
            <w:r>
              <w:t>s</w:t>
            </w:r>
            <w:r w:rsidRPr="00956D2A">
              <w:t>/refrigerators</w:t>
            </w:r>
          </w:p>
        </w:tc>
        <w:tc>
          <w:tcPr>
            <w:tcW w:w="7740" w:type="dxa"/>
          </w:tcPr>
          <w:p w14:paraId="0AEE3C90" w14:textId="77777777" w:rsidR="005468C2" w:rsidRDefault="005468C2" w:rsidP="00E11EBB">
            <w:pPr>
              <w:pStyle w:val="Tablecheckboxes"/>
            </w:pPr>
            <w:sdt>
              <w:sdtPr>
                <w:id w:val="1360236987"/>
                <w15:appearance w15:val="hidden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Content>
                <w:r w:rsidRPr="00956D2A">
                  <w:sym w:font="Wingdings 2" w:char="F0A3"/>
                </w:r>
              </w:sdtContent>
            </w:sdt>
            <w:r w:rsidRPr="00956D2A">
              <w:t xml:space="preserve"> </w:t>
            </w:r>
            <w:r>
              <w:t xml:space="preserve">has </w:t>
            </w:r>
            <w:r w:rsidRPr="002B4F59">
              <w:t>biosafety label</w:t>
            </w:r>
            <w:r>
              <w:t xml:space="preserve"> </w:t>
            </w:r>
          </w:p>
          <w:p w14:paraId="011458A5" w14:textId="24DD7D82" w:rsidR="005468C2" w:rsidRPr="00EC1FA1" w:rsidDel="00F33139" w:rsidRDefault="006621B9" w:rsidP="00E11EBB">
            <w:pPr>
              <w:pStyle w:val="Tablecheckboxes"/>
              <w:rPr>
                <w:i/>
                <w:iCs w:val="0"/>
              </w:rPr>
            </w:pPr>
            <w:r>
              <w:rPr>
                <w:i/>
                <w:iCs w:val="0"/>
              </w:rPr>
              <w:t xml:space="preserve">e.g., Have </w:t>
            </w:r>
            <w:r w:rsidR="005468C2" w:rsidRPr="00EC1FA1">
              <w:rPr>
                <w:i/>
                <w:iCs w:val="0"/>
              </w:rPr>
              <w:t xml:space="preserve">2 of each - </w:t>
            </w:r>
            <w:r w:rsidR="005468C2" w:rsidRPr="00EC1FA1">
              <w:rPr>
                <w:i/>
                <w:iCs w:val="0"/>
              </w:rPr>
              <w:t>1 for specimen, 1 for reagents</w:t>
            </w:r>
          </w:p>
        </w:tc>
      </w:tr>
      <w:tr w:rsidR="00F66056" w14:paraId="1C2F1EAC" w14:textId="77777777" w:rsidTr="007C500A">
        <w:tc>
          <w:tcPr>
            <w:tcW w:w="357" w:type="dxa"/>
            <w:vMerge/>
          </w:tcPr>
          <w:p w14:paraId="58E56982" w14:textId="77777777" w:rsidR="005468C2" w:rsidRPr="00966B2B" w:rsidRDefault="005468C2" w:rsidP="00966B2B">
            <w:pPr>
              <w:rPr>
                <w:b/>
                <w:bCs/>
              </w:rPr>
            </w:pPr>
          </w:p>
        </w:tc>
        <w:tc>
          <w:tcPr>
            <w:tcW w:w="4048" w:type="dxa"/>
            <w:vMerge/>
          </w:tcPr>
          <w:p w14:paraId="740D8334" w14:textId="77777777" w:rsidR="005468C2" w:rsidRDefault="005468C2" w:rsidP="00863FB6"/>
        </w:tc>
        <w:tc>
          <w:tcPr>
            <w:tcW w:w="2340" w:type="dxa"/>
          </w:tcPr>
          <w:p w14:paraId="3B09A3C9" w14:textId="69C8CFFC" w:rsidR="005468C2" w:rsidRPr="00C626FB" w:rsidRDefault="005468C2" w:rsidP="00E11EBB">
            <w:pPr>
              <w:pStyle w:val="Tablecheckboxes"/>
            </w:pPr>
            <w:sdt>
              <w:sdtPr>
                <w:id w:val="184564442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Content>
                <w:r w:rsidRPr="00956D2A">
                  <w:sym w:font="Wingdings 2" w:char="F0A3"/>
                </w:r>
              </w:sdtContent>
            </w:sdt>
            <w:r w:rsidRPr="00956D2A">
              <w:t xml:space="preserve"> Pipettes </w:t>
            </w:r>
            <w:r w:rsidRPr="002915FF">
              <w:t xml:space="preserve"> </w:t>
            </w:r>
          </w:p>
          <w:p w14:paraId="456F6012" w14:textId="77777777" w:rsidR="005468C2" w:rsidRPr="002B4F59" w:rsidDel="00F33139" w:rsidRDefault="005468C2" w:rsidP="00EC1FA1">
            <w:pPr>
              <w:pStyle w:val="Tablecheckboxes"/>
            </w:pPr>
          </w:p>
        </w:tc>
        <w:tc>
          <w:tcPr>
            <w:tcW w:w="7740" w:type="dxa"/>
          </w:tcPr>
          <w:p w14:paraId="35E27632" w14:textId="77777777" w:rsidR="005468C2" w:rsidRDefault="005468C2" w:rsidP="00E11EBB">
            <w:pPr>
              <w:pStyle w:val="Tablecheckboxes"/>
            </w:pPr>
            <w:sdt>
              <w:sdtPr>
                <w:id w:val="-915094016"/>
                <w15:appearance w15:val="hidden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Content>
                <w:r w:rsidRPr="00956D2A">
                  <w:sym w:font="Wingdings 2" w:char="F0A3"/>
                </w:r>
              </w:sdtContent>
            </w:sdt>
            <w:r w:rsidRPr="00956D2A">
              <w:t xml:space="preserve"> </w:t>
            </w:r>
            <w:r>
              <w:t xml:space="preserve">has </w:t>
            </w:r>
            <w:r w:rsidRPr="002B4F59">
              <w:t>biosafety label</w:t>
            </w:r>
            <w:r>
              <w:t xml:space="preserve"> </w:t>
            </w:r>
          </w:p>
          <w:p w14:paraId="5CC567E2" w14:textId="1A443135" w:rsidR="005468C2" w:rsidRPr="00EC1FA1" w:rsidDel="00F33139" w:rsidRDefault="007C500A" w:rsidP="00E11EBB">
            <w:pPr>
              <w:pStyle w:val="Tablecheckboxes"/>
              <w:rPr>
                <w:i/>
                <w:iCs w:val="0"/>
              </w:rPr>
            </w:pPr>
            <w:r>
              <w:rPr>
                <w:i/>
                <w:iCs w:val="0"/>
              </w:rPr>
              <w:t xml:space="preserve">e.g., </w:t>
            </w:r>
            <w:r w:rsidR="005468C2" w:rsidRPr="00EC1FA1">
              <w:rPr>
                <w:i/>
                <w:iCs w:val="0"/>
              </w:rPr>
              <w:t>S</w:t>
            </w:r>
            <w:r w:rsidR="005468C2" w:rsidRPr="00EC1FA1">
              <w:rPr>
                <w:i/>
                <w:iCs w:val="0"/>
              </w:rPr>
              <w:t>et is dedicated to Ebola testing</w:t>
            </w:r>
          </w:p>
        </w:tc>
      </w:tr>
      <w:tr w:rsidR="007E6460" w14:paraId="4FF378B5" w14:textId="77777777" w:rsidTr="007C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7" w:type="dxa"/>
            <w:vMerge/>
          </w:tcPr>
          <w:p w14:paraId="70FA83B2" w14:textId="77777777" w:rsidR="005468C2" w:rsidRPr="00966B2B" w:rsidRDefault="005468C2" w:rsidP="00966B2B">
            <w:pPr>
              <w:rPr>
                <w:b/>
                <w:bCs/>
              </w:rPr>
            </w:pPr>
          </w:p>
        </w:tc>
        <w:tc>
          <w:tcPr>
            <w:tcW w:w="4048" w:type="dxa"/>
            <w:vMerge/>
          </w:tcPr>
          <w:p w14:paraId="559B2884" w14:textId="77777777" w:rsidR="005468C2" w:rsidRDefault="005468C2" w:rsidP="00863FB6"/>
        </w:tc>
        <w:tc>
          <w:tcPr>
            <w:tcW w:w="2340" w:type="dxa"/>
          </w:tcPr>
          <w:p w14:paraId="3C6E3CAD" w14:textId="4E9149B2" w:rsidR="005468C2" w:rsidRPr="002B4F59" w:rsidDel="00F33139" w:rsidRDefault="005468C2" w:rsidP="00E11EBB">
            <w:pPr>
              <w:pStyle w:val="Tablecheckboxes"/>
            </w:pPr>
            <w:sdt>
              <w:sdtPr>
                <w:id w:val="1528909476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Content>
                <w:r w:rsidRPr="00956D2A">
                  <w:sym w:font="Wingdings 2" w:char="F0A3"/>
                </w:r>
              </w:sdtContent>
            </w:sdt>
            <w:r w:rsidRPr="00956D2A">
              <w:t xml:space="preserve"> Heat block</w:t>
            </w:r>
            <w:r>
              <w:t xml:space="preserve"> </w:t>
            </w:r>
          </w:p>
        </w:tc>
        <w:tc>
          <w:tcPr>
            <w:tcW w:w="7740" w:type="dxa"/>
          </w:tcPr>
          <w:p w14:paraId="6C1A81D3" w14:textId="46F8CAF9" w:rsidR="005468C2" w:rsidRPr="002B4F59" w:rsidDel="00F33139" w:rsidRDefault="005468C2" w:rsidP="00E11EBB">
            <w:pPr>
              <w:pStyle w:val="Tablecheckboxes"/>
            </w:pPr>
            <w:sdt>
              <w:sdtPr>
                <w:id w:val="-612589893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Content>
                <w:r w:rsidRPr="00956D2A">
                  <w:sym w:font="Wingdings 2" w:char="F0A3"/>
                </w:r>
              </w:sdtContent>
            </w:sdt>
            <w:r w:rsidRPr="00956D2A">
              <w:t xml:space="preserve"> </w:t>
            </w:r>
            <w:r>
              <w:t xml:space="preserve">has </w:t>
            </w:r>
            <w:r w:rsidRPr="002B4F59">
              <w:t>biosafety label</w:t>
            </w:r>
          </w:p>
        </w:tc>
      </w:tr>
      <w:tr w:rsidR="00EC1FA1" w14:paraId="153E59F2" w14:textId="214777EC" w:rsidTr="007C500A">
        <w:tc>
          <w:tcPr>
            <w:tcW w:w="357" w:type="dxa"/>
          </w:tcPr>
          <w:p w14:paraId="38BA2D84" w14:textId="1DED1916" w:rsidR="00644797" w:rsidRPr="00966B2B" w:rsidRDefault="00644797" w:rsidP="00966B2B">
            <w:pPr>
              <w:rPr>
                <w:b/>
                <w:bCs/>
              </w:rPr>
            </w:pPr>
            <w:r w:rsidRPr="00966B2B">
              <w:rPr>
                <w:b/>
                <w:bCs/>
              </w:rPr>
              <w:t>4</w:t>
            </w:r>
          </w:p>
        </w:tc>
        <w:tc>
          <w:tcPr>
            <w:tcW w:w="4048" w:type="dxa"/>
          </w:tcPr>
          <w:p w14:paraId="5970F219" w14:textId="307A7CE2" w:rsidR="00644797" w:rsidRDefault="00F66056" w:rsidP="00863FB6">
            <w:r>
              <w:t>Are b</w:t>
            </w:r>
            <w:r w:rsidR="00644797" w:rsidRPr="002B4F59">
              <w:t xml:space="preserve">uckets with safety caps/cups or aerosol tight rotor lids used when centrifuging infectious materials? </w:t>
            </w:r>
          </w:p>
        </w:tc>
        <w:tc>
          <w:tcPr>
            <w:tcW w:w="2340" w:type="dxa"/>
          </w:tcPr>
          <w:p w14:paraId="7DA2D616" w14:textId="39CA157E" w:rsidR="00644797" w:rsidRDefault="00644797" w:rsidP="00D254AB">
            <w:sdt>
              <w:sdtPr>
                <w:id w:val="-640724666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Content>
                <w:r>
                  <w:sym w:font="Wingdings 2" w:char="F0A3"/>
                </w:r>
              </w:sdtContent>
            </w:sdt>
            <w:r>
              <w:t xml:space="preserve"> No </w:t>
            </w:r>
          </w:p>
          <w:p w14:paraId="5D049E6B" w14:textId="6960E5E6" w:rsidR="00644797" w:rsidRDefault="00644797" w:rsidP="00D254AB">
            <w:sdt>
              <w:sdtPr>
                <w:id w:val="1656020990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Content>
                <w:r>
                  <w:sym w:font="Wingdings 2" w:char="F0A3"/>
                </w:r>
              </w:sdtContent>
            </w:sdt>
            <w:r>
              <w:t xml:space="preserve"> </w:t>
            </w:r>
            <w:r w:rsidRPr="002B4F59">
              <w:rPr>
                <w:rFonts w:cstheme="minorHAnsi"/>
              </w:rPr>
              <w:t>Yes</w:t>
            </w:r>
            <w:r>
              <w:rPr>
                <w:rFonts w:cstheme="minorHAnsi"/>
              </w:rPr>
              <w:tab/>
            </w:r>
          </w:p>
        </w:tc>
        <w:tc>
          <w:tcPr>
            <w:tcW w:w="7740" w:type="dxa"/>
          </w:tcPr>
          <w:p w14:paraId="4DD05FC4" w14:textId="77777777" w:rsidR="00644797" w:rsidRDefault="00644797" w:rsidP="00D254AB"/>
        </w:tc>
      </w:tr>
      <w:tr w:rsidR="00F66056" w14:paraId="7DB06426" w14:textId="4C18AD94" w:rsidTr="007C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7" w:type="dxa"/>
          </w:tcPr>
          <w:p w14:paraId="140D620C" w14:textId="2BE82926" w:rsidR="00644797" w:rsidRPr="00966B2B" w:rsidRDefault="00644797" w:rsidP="00966B2B">
            <w:pPr>
              <w:rPr>
                <w:b/>
                <w:bCs/>
              </w:rPr>
            </w:pPr>
            <w:r w:rsidRPr="00966B2B">
              <w:rPr>
                <w:b/>
                <w:bCs/>
              </w:rPr>
              <w:t>5</w:t>
            </w:r>
          </w:p>
        </w:tc>
        <w:tc>
          <w:tcPr>
            <w:tcW w:w="4048" w:type="dxa"/>
          </w:tcPr>
          <w:p w14:paraId="607724A0" w14:textId="7A7CACF9" w:rsidR="00644797" w:rsidRDefault="00644797" w:rsidP="00863FB6">
            <w:r w:rsidRPr="002B4F59">
              <w:t xml:space="preserve">Is health monitoring performed in this Unit? </w:t>
            </w:r>
          </w:p>
        </w:tc>
        <w:tc>
          <w:tcPr>
            <w:tcW w:w="2340" w:type="dxa"/>
          </w:tcPr>
          <w:p w14:paraId="50588BFF" w14:textId="77777777" w:rsidR="00644797" w:rsidRDefault="00644797" w:rsidP="00EC1FA1">
            <w:sdt>
              <w:sdtPr>
                <w:id w:val="1681617420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Content>
                <w:r>
                  <w:sym w:font="Wingdings 2" w:char="F0A3"/>
                </w:r>
              </w:sdtContent>
            </w:sdt>
            <w:r>
              <w:t xml:space="preserve"> No   </w:t>
            </w:r>
          </w:p>
          <w:p w14:paraId="55C4E5CA" w14:textId="3E1FE3D6" w:rsidR="00644797" w:rsidRPr="00966B2B" w:rsidRDefault="00644797" w:rsidP="00863FB6">
            <w:pPr>
              <w:spacing w:after="120"/>
              <w:rPr>
                <w:b/>
                <w:bCs/>
              </w:rPr>
            </w:pPr>
            <w:sdt>
              <w:sdtPr>
                <w:id w:val="734745484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Content>
                <w:r>
                  <w:sym w:font="Wingdings 2" w:char="F0A3"/>
                </w:r>
              </w:sdtContent>
            </w:sdt>
            <w:r w:rsidRPr="002B4F59">
              <w:rPr>
                <w:rFonts w:cstheme="minorHAnsi"/>
                <w:i/>
              </w:rPr>
              <w:t xml:space="preserve"> </w:t>
            </w:r>
            <w:r w:rsidRPr="00EC1FA1">
              <w:rPr>
                <w:rFonts w:cstheme="minorHAnsi"/>
                <w:iCs/>
              </w:rPr>
              <w:t xml:space="preserve">Yes </w:t>
            </w:r>
          </w:p>
        </w:tc>
        <w:tc>
          <w:tcPr>
            <w:tcW w:w="7740" w:type="dxa"/>
          </w:tcPr>
          <w:p w14:paraId="69C7D417" w14:textId="74F5F12A" w:rsidR="00644797" w:rsidRDefault="00924276">
            <w:r>
              <w:t xml:space="preserve">If yes, </w:t>
            </w:r>
            <w:r>
              <w:rPr>
                <w:rFonts w:cstheme="minorHAnsi"/>
                <w:iCs/>
              </w:rPr>
              <w:t>p</w:t>
            </w:r>
            <w:r w:rsidRPr="00EC1FA1">
              <w:rPr>
                <w:rFonts w:cstheme="minorHAnsi"/>
                <w:iCs/>
              </w:rPr>
              <w:t>lease indicate frequency and the process:</w:t>
            </w:r>
          </w:p>
        </w:tc>
      </w:tr>
      <w:tr w:rsidR="00EC1FA1" w14:paraId="0C4F6443" w14:textId="4B8664C4" w:rsidTr="007C500A">
        <w:tc>
          <w:tcPr>
            <w:tcW w:w="357" w:type="dxa"/>
          </w:tcPr>
          <w:p w14:paraId="72FF09FA" w14:textId="047F6D93" w:rsidR="00644797" w:rsidRPr="00966B2B" w:rsidRDefault="00644797" w:rsidP="00966B2B">
            <w:pPr>
              <w:rPr>
                <w:b/>
                <w:bCs/>
              </w:rPr>
            </w:pPr>
            <w:r w:rsidRPr="00966B2B">
              <w:rPr>
                <w:b/>
                <w:bCs/>
              </w:rPr>
              <w:t>6</w:t>
            </w:r>
          </w:p>
        </w:tc>
        <w:tc>
          <w:tcPr>
            <w:tcW w:w="4048" w:type="dxa"/>
          </w:tcPr>
          <w:p w14:paraId="3D2EA58B" w14:textId="1C04BFC6" w:rsidR="00644797" w:rsidRDefault="00644797" w:rsidP="00863FB6">
            <w:r w:rsidRPr="002B4F59">
              <w:t xml:space="preserve">Are vaccines recommended for work in this Unit? </w:t>
            </w:r>
          </w:p>
        </w:tc>
        <w:tc>
          <w:tcPr>
            <w:tcW w:w="2340" w:type="dxa"/>
          </w:tcPr>
          <w:p w14:paraId="0122993D" w14:textId="77777777" w:rsidR="00B106E7" w:rsidRDefault="00644797" w:rsidP="0002775B">
            <w:sdt>
              <w:sdtPr>
                <w:id w:val="2098987538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Content>
                <w:r>
                  <w:sym w:font="Wingdings 2" w:char="F0A3"/>
                </w:r>
              </w:sdtContent>
            </w:sdt>
            <w:r>
              <w:t xml:space="preserve"> No   </w:t>
            </w:r>
          </w:p>
          <w:p w14:paraId="3C47140A" w14:textId="5B307312" w:rsidR="0002775B" w:rsidRPr="000B6B9C" w:rsidRDefault="00644797" w:rsidP="0002775B">
            <w:pPr>
              <w:rPr>
                <w:rFonts w:cstheme="minorHAnsi"/>
                <w:i/>
                <w:iCs/>
              </w:rPr>
            </w:pPr>
            <w:sdt>
              <w:sdtPr>
                <w:id w:val="-115544300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Content>
                <w:r>
                  <w:sym w:font="Wingdings 2" w:char="F0A3"/>
                </w:r>
              </w:sdtContent>
            </w:sdt>
            <w:r>
              <w:t xml:space="preserve"> </w:t>
            </w:r>
            <w:r w:rsidRPr="000B6B9C">
              <w:t>Y</w:t>
            </w:r>
            <w:r w:rsidRPr="00EC1FA1">
              <w:rPr>
                <w:rFonts w:cstheme="minorHAnsi"/>
              </w:rPr>
              <w:t>es</w:t>
            </w:r>
          </w:p>
          <w:p w14:paraId="4191AAB9" w14:textId="669BA7CD" w:rsidR="00644797" w:rsidRPr="00EC1FA1" w:rsidRDefault="00644797" w:rsidP="00863FB6">
            <w:pPr>
              <w:spacing w:after="120"/>
              <w:rPr>
                <w:rFonts w:cstheme="minorHAnsi"/>
                <w:i/>
                <w:iCs/>
              </w:rPr>
            </w:pPr>
          </w:p>
        </w:tc>
        <w:tc>
          <w:tcPr>
            <w:tcW w:w="7740" w:type="dxa"/>
          </w:tcPr>
          <w:p w14:paraId="2D22D0BD" w14:textId="0BC5B4DA" w:rsidR="0002775B" w:rsidRPr="00EC1FA1" w:rsidRDefault="0002775B" w:rsidP="0002775B">
            <w:pPr>
              <w:spacing w:after="120"/>
              <w:rPr>
                <w:rFonts w:cstheme="minorHAnsi"/>
              </w:rPr>
            </w:pPr>
            <w:r>
              <w:t xml:space="preserve">If yes, </w:t>
            </w:r>
            <w:r>
              <w:rPr>
                <w:rFonts w:cstheme="minorHAnsi"/>
              </w:rPr>
              <w:t>p</w:t>
            </w:r>
            <w:r w:rsidRPr="00EC1FA1">
              <w:rPr>
                <w:rFonts w:cstheme="minorHAnsi"/>
              </w:rPr>
              <w:t>lease indicate how employees are informed of the vaccines, what vaccines are recommended, etc</w:t>
            </w:r>
            <w:r>
              <w:rPr>
                <w:rFonts w:cstheme="minorHAnsi"/>
              </w:rPr>
              <w:t>.:</w:t>
            </w:r>
          </w:p>
          <w:p w14:paraId="7DD48B9D" w14:textId="2BAE9DDB" w:rsidR="00644797" w:rsidRDefault="0002775B" w:rsidP="0002775B">
            <w:r w:rsidRPr="00EC1FA1">
              <w:rPr>
                <w:rFonts w:cstheme="minorHAnsi"/>
                <w:i/>
                <w:iCs/>
              </w:rPr>
              <w:t>There is no commercially licensed vaccine available for Ebola virus.</w:t>
            </w:r>
          </w:p>
        </w:tc>
      </w:tr>
      <w:tr w:rsidR="00F66056" w14:paraId="215B5967" w14:textId="5EEE80D5" w:rsidTr="007C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7" w:type="dxa"/>
            <w:vMerge w:val="restart"/>
          </w:tcPr>
          <w:p w14:paraId="5CC604C7" w14:textId="279B60EB" w:rsidR="00F66056" w:rsidRPr="00966B2B" w:rsidRDefault="00F66056" w:rsidP="00966B2B">
            <w:pPr>
              <w:rPr>
                <w:b/>
                <w:bCs/>
              </w:rPr>
            </w:pPr>
            <w:r w:rsidRPr="00966B2B">
              <w:rPr>
                <w:b/>
                <w:bCs/>
              </w:rPr>
              <w:t>7</w:t>
            </w:r>
          </w:p>
        </w:tc>
        <w:tc>
          <w:tcPr>
            <w:tcW w:w="4048" w:type="dxa"/>
            <w:vMerge w:val="restart"/>
          </w:tcPr>
          <w:p w14:paraId="33B2271A" w14:textId="3DC819FD" w:rsidR="00F66056" w:rsidRPr="00E70879" w:rsidRDefault="00F66056" w:rsidP="00863FB6">
            <w:pPr>
              <w:rPr>
                <w:rFonts w:cstheme="minorHAnsi"/>
                <w:iCs/>
              </w:rPr>
            </w:pPr>
            <w:r>
              <w:t>List all</w:t>
            </w:r>
            <w:r w:rsidRPr="002B4F59">
              <w:t xml:space="preserve"> </w:t>
            </w:r>
            <w:r w:rsidRPr="002B4F59">
              <w:t>sharps used</w:t>
            </w:r>
            <w:r>
              <w:t xml:space="preserve"> and whether they include any safety features</w:t>
            </w:r>
          </w:p>
        </w:tc>
        <w:tc>
          <w:tcPr>
            <w:tcW w:w="2340" w:type="dxa"/>
          </w:tcPr>
          <w:p w14:paraId="5492DDFF" w14:textId="69BE4299" w:rsidR="00F66056" w:rsidRDefault="00F66056" w:rsidP="00EC1FA1">
            <w:pPr>
              <w:pStyle w:val="Tablecheckboxes"/>
            </w:pPr>
            <w:sdt>
              <w:sdtPr>
                <w:id w:val="-352031784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Content>
                <w:r>
                  <w:sym w:font="Wingdings 2" w:char="F0A3"/>
                </w:r>
              </w:sdtContent>
            </w:sdt>
            <w:r>
              <w:t xml:space="preserve"> Safety blades</w:t>
            </w:r>
          </w:p>
        </w:tc>
        <w:tc>
          <w:tcPr>
            <w:tcW w:w="7740" w:type="dxa"/>
          </w:tcPr>
          <w:p w14:paraId="7ED14F8E" w14:textId="54025548" w:rsidR="00F66056" w:rsidRDefault="00F66056">
            <w:sdt>
              <w:sdtPr>
                <w:id w:val="-1991699914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Content>
                <w:r>
                  <w:sym w:font="Wingdings 2" w:char="F0A3"/>
                </w:r>
              </w:sdtContent>
            </w:sdt>
            <w:r>
              <w:t xml:space="preserve"> includes </w:t>
            </w:r>
            <w:r w:rsidRPr="00FF55B2">
              <w:rPr>
                <w:iCs/>
              </w:rPr>
              <w:t>safety device feature</w:t>
            </w:r>
          </w:p>
        </w:tc>
      </w:tr>
      <w:tr w:rsidR="00F66056" w14:paraId="41D7DCE8" w14:textId="77777777" w:rsidTr="007C500A">
        <w:tc>
          <w:tcPr>
            <w:tcW w:w="357" w:type="dxa"/>
            <w:vMerge/>
          </w:tcPr>
          <w:p w14:paraId="6964F208" w14:textId="77777777" w:rsidR="00F66056" w:rsidRPr="00966B2B" w:rsidRDefault="00F66056" w:rsidP="00966B2B">
            <w:pPr>
              <w:rPr>
                <w:b/>
                <w:bCs/>
              </w:rPr>
            </w:pPr>
          </w:p>
        </w:tc>
        <w:tc>
          <w:tcPr>
            <w:tcW w:w="4048" w:type="dxa"/>
            <w:vMerge/>
          </w:tcPr>
          <w:p w14:paraId="60A61131" w14:textId="77777777" w:rsidR="00F66056" w:rsidRPr="002B4F59" w:rsidRDefault="00F66056" w:rsidP="00863FB6"/>
        </w:tc>
        <w:tc>
          <w:tcPr>
            <w:tcW w:w="2340" w:type="dxa"/>
          </w:tcPr>
          <w:p w14:paraId="5DEE8168" w14:textId="6313334B" w:rsidR="00F66056" w:rsidRDefault="00F66056">
            <w:sdt>
              <w:sdtPr>
                <w:id w:val="-1705708066"/>
                <w15:appearance w15:val="hidden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Content>
                <w:r>
                  <w:sym w:font="Wingdings 2" w:char="F0A3"/>
                </w:r>
              </w:sdtContent>
            </w:sdt>
            <w:r>
              <w:t xml:space="preserve"> Syringe</w:t>
            </w:r>
          </w:p>
        </w:tc>
        <w:tc>
          <w:tcPr>
            <w:tcW w:w="7740" w:type="dxa"/>
          </w:tcPr>
          <w:p w14:paraId="21E74F3F" w14:textId="136F46C9" w:rsidR="00F66056" w:rsidRDefault="00F66056">
            <w:sdt>
              <w:sdtPr>
                <w:id w:val="477953385"/>
                <w15:appearance w15:val="hidden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Content>
                <w:r>
                  <w:sym w:font="Wingdings 2" w:char="F0A3"/>
                </w:r>
              </w:sdtContent>
            </w:sdt>
            <w:r>
              <w:t xml:space="preserve"> includes </w:t>
            </w:r>
            <w:r w:rsidRPr="00FF55B2">
              <w:rPr>
                <w:iCs/>
              </w:rPr>
              <w:t>safety device feature</w:t>
            </w:r>
          </w:p>
        </w:tc>
      </w:tr>
      <w:tr w:rsidR="00F66056" w14:paraId="46623236" w14:textId="77777777" w:rsidTr="007C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7" w:type="dxa"/>
            <w:vMerge/>
          </w:tcPr>
          <w:p w14:paraId="70E4A74E" w14:textId="77777777" w:rsidR="00F66056" w:rsidRPr="00966B2B" w:rsidRDefault="00F66056" w:rsidP="00966B2B">
            <w:pPr>
              <w:rPr>
                <w:b/>
                <w:bCs/>
              </w:rPr>
            </w:pPr>
          </w:p>
        </w:tc>
        <w:tc>
          <w:tcPr>
            <w:tcW w:w="4048" w:type="dxa"/>
            <w:vMerge/>
          </w:tcPr>
          <w:p w14:paraId="0EF356BF" w14:textId="77777777" w:rsidR="00F66056" w:rsidRPr="002B4F59" w:rsidRDefault="00F66056" w:rsidP="00863FB6"/>
        </w:tc>
        <w:tc>
          <w:tcPr>
            <w:tcW w:w="2340" w:type="dxa"/>
          </w:tcPr>
          <w:p w14:paraId="28539729" w14:textId="3B21A0D1" w:rsidR="00F66056" w:rsidRDefault="00F66056" w:rsidP="00EC1FA1">
            <w:pPr>
              <w:pStyle w:val="Tablecheckboxes"/>
            </w:pPr>
            <w:sdt>
              <w:sdtPr>
                <w:id w:val="638391828"/>
                <w15:appearance w15:val="hidden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Content>
                <w:r>
                  <w:sym w:font="Wingdings 2" w:char="F0A3"/>
                </w:r>
              </w:sdtContent>
            </w:sdt>
            <w:r>
              <w:t xml:space="preserve"> </w:t>
            </w:r>
            <w:r w:rsidRPr="002B4F59">
              <w:t>Pipette tips</w:t>
            </w:r>
            <w:r>
              <w:t xml:space="preserve"> </w:t>
            </w:r>
          </w:p>
        </w:tc>
        <w:tc>
          <w:tcPr>
            <w:tcW w:w="7740" w:type="dxa"/>
          </w:tcPr>
          <w:p w14:paraId="29DAB518" w14:textId="64935995" w:rsidR="00F66056" w:rsidRDefault="00F66056">
            <w:sdt>
              <w:sdtPr>
                <w:id w:val="329730751"/>
                <w15:appearance w15:val="hidden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Content>
                <w:r>
                  <w:sym w:font="Wingdings 2" w:char="F0A3"/>
                </w:r>
              </w:sdtContent>
            </w:sdt>
            <w:r>
              <w:t xml:space="preserve"> includes </w:t>
            </w:r>
            <w:r w:rsidRPr="00FF55B2">
              <w:rPr>
                <w:iCs/>
              </w:rPr>
              <w:t>safety device feature</w:t>
            </w:r>
          </w:p>
        </w:tc>
      </w:tr>
      <w:tr w:rsidR="00F66056" w14:paraId="4975D62D" w14:textId="77777777" w:rsidTr="007C500A">
        <w:tc>
          <w:tcPr>
            <w:tcW w:w="357" w:type="dxa"/>
            <w:vMerge/>
          </w:tcPr>
          <w:p w14:paraId="6A86D717" w14:textId="77777777" w:rsidR="00F66056" w:rsidRPr="00966B2B" w:rsidRDefault="00F66056" w:rsidP="00966B2B">
            <w:pPr>
              <w:rPr>
                <w:b/>
                <w:bCs/>
              </w:rPr>
            </w:pPr>
          </w:p>
        </w:tc>
        <w:tc>
          <w:tcPr>
            <w:tcW w:w="4048" w:type="dxa"/>
            <w:vMerge/>
          </w:tcPr>
          <w:p w14:paraId="51F6756E" w14:textId="77777777" w:rsidR="00F66056" w:rsidRPr="002B4F59" w:rsidRDefault="00F66056" w:rsidP="00863FB6"/>
        </w:tc>
        <w:tc>
          <w:tcPr>
            <w:tcW w:w="2340" w:type="dxa"/>
          </w:tcPr>
          <w:p w14:paraId="7703E243" w14:textId="71C69791" w:rsidR="00F66056" w:rsidRDefault="00F66056">
            <w:sdt>
              <w:sdtPr>
                <w:id w:val="-657227813"/>
                <w15:appearance w15:val="hidden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Content>
                <w:r>
                  <w:sym w:font="Wingdings 2" w:char="F0A3"/>
                </w:r>
              </w:sdtContent>
            </w:sdt>
            <w:r>
              <w:t xml:space="preserve"> Reagent </w:t>
            </w:r>
            <w:r>
              <w:t>n</w:t>
            </w:r>
            <w:r>
              <w:t>eedles</w:t>
            </w:r>
          </w:p>
        </w:tc>
        <w:tc>
          <w:tcPr>
            <w:tcW w:w="7740" w:type="dxa"/>
          </w:tcPr>
          <w:p w14:paraId="6B0C145B" w14:textId="6DE2758E" w:rsidR="00F66056" w:rsidRDefault="00F66056">
            <w:sdt>
              <w:sdtPr>
                <w:id w:val="-1861583148"/>
                <w15:appearance w15:val="hidden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Content>
                <w:r>
                  <w:sym w:font="Wingdings 2" w:char="F0A3"/>
                </w:r>
              </w:sdtContent>
            </w:sdt>
            <w:r>
              <w:t xml:space="preserve"> includes </w:t>
            </w:r>
            <w:r w:rsidRPr="00FF55B2">
              <w:rPr>
                <w:iCs/>
              </w:rPr>
              <w:t>safety device feature</w:t>
            </w:r>
          </w:p>
        </w:tc>
      </w:tr>
      <w:tr w:rsidR="00F66056" w14:paraId="4D9FE855" w14:textId="77777777" w:rsidTr="007C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7" w:type="dxa"/>
            <w:vMerge/>
          </w:tcPr>
          <w:p w14:paraId="3AB4A844" w14:textId="77777777" w:rsidR="00F66056" w:rsidRPr="00966B2B" w:rsidRDefault="00F66056" w:rsidP="00A910B3">
            <w:pPr>
              <w:rPr>
                <w:b/>
                <w:bCs/>
              </w:rPr>
            </w:pPr>
          </w:p>
        </w:tc>
        <w:tc>
          <w:tcPr>
            <w:tcW w:w="4048" w:type="dxa"/>
            <w:vMerge/>
          </w:tcPr>
          <w:p w14:paraId="3FA7FE50" w14:textId="77777777" w:rsidR="00F66056" w:rsidRPr="002B4F59" w:rsidRDefault="00F66056" w:rsidP="00A910B3"/>
        </w:tc>
        <w:tc>
          <w:tcPr>
            <w:tcW w:w="2340" w:type="dxa"/>
          </w:tcPr>
          <w:p w14:paraId="2AD41316" w14:textId="18E57B8D" w:rsidR="00F66056" w:rsidRDefault="00F66056" w:rsidP="00A910B3">
            <w:sdt>
              <w:sdtPr>
                <w:id w:val="-1851406497"/>
                <w15:appearance w15:val="hidden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Content>
                <w:r>
                  <w:sym w:font="Wingdings 2" w:char="F0A3"/>
                </w:r>
              </w:sdtContent>
            </w:sdt>
            <w:r w:rsidRPr="00E11EBB">
              <w:t xml:space="preserve"> No</w:t>
            </w:r>
            <w:r>
              <w:t xml:space="preserve"> sharps used</w:t>
            </w:r>
          </w:p>
        </w:tc>
        <w:tc>
          <w:tcPr>
            <w:tcW w:w="7740" w:type="dxa"/>
          </w:tcPr>
          <w:p w14:paraId="24ED0C89" w14:textId="77777777" w:rsidR="00F66056" w:rsidRDefault="00F66056" w:rsidP="00A910B3"/>
        </w:tc>
      </w:tr>
      <w:tr w:rsidR="007C500A" w14:paraId="06D73B5D" w14:textId="42A291AD" w:rsidTr="007C500A">
        <w:tc>
          <w:tcPr>
            <w:tcW w:w="357" w:type="dxa"/>
          </w:tcPr>
          <w:p w14:paraId="758901DC" w14:textId="7743E404" w:rsidR="00644797" w:rsidRPr="00966B2B" w:rsidRDefault="00680F73" w:rsidP="00966B2B">
            <w:pPr>
              <w:rPr>
                <w:b/>
                <w:bCs/>
              </w:rPr>
            </w:pPr>
            <w:sdt>
              <w:sdtPr>
                <w:id w:val="1922139911"/>
                <w15:appearance w15:val="hidden"/>
                <w14:checkbox>
                  <w14:checked w14:val="0"/>
                  <w14:checkedState w14:val="0052" w14:font="Bahnschrift SemiLight"/>
                  <w14:uncheckedState w14:val="00A3" w14:font="Bahnschrift SemiLight"/>
                </w14:checkbox>
              </w:sdtPr>
              <w:sdtContent>
                <w:r w:rsidR="00644797" w:rsidRPr="00966B2B">
                  <w:rPr>
                    <w:b/>
                    <w:bCs/>
                  </w:rPr>
                  <w:t>8</w:t>
                </w:r>
              </w:sdtContent>
            </w:sdt>
          </w:p>
        </w:tc>
        <w:tc>
          <w:tcPr>
            <w:tcW w:w="4048" w:type="dxa"/>
          </w:tcPr>
          <w:p w14:paraId="24194458" w14:textId="133EFB1F" w:rsidR="00644797" w:rsidRDefault="00644797" w:rsidP="00863FB6">
            <w:r>
              <w:t>Is a</w:t>
            </w:r>
            <w:r w:rsidRPr="002B4F59">
              <w:t xml:space="preserve"> Biological Safety Cabinet</w:t>
            </w:r>
            <w:r>
              <w:t xml:space="preserve"> (BSC) in use</w:t>
            </w:r>
            <w:r w:rsidRPr="002B4F59">
              <w:t>?</w:t>
            </w:r>
          </w:p>
        </w:tc>
        <w:tc>
          <w:tcPr>
            <w:tcW w:w="2340" w:type="dxa"/>
          </w:tcPr>
          <w:p w14:paraId="509278E0" w14:textId="63CDFC2E" w:rsidR="00644797" w:rsidRDefault="00644797" w:rsidP="00EC1FA1">
            <w:sdt>
              <w:sdtPr>
                <w:id w:val="12196006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Content>
                <w:r>
                  <w:sym w:font="Wingdings 2" w:char="F0A3"/>
                </w:r>
              </w:sdtContent>
            </w:sdt>
            <w:r>
              <w:t xml:space="preserve"> No   </w:t>
            </w:r>
          </w:p>
          <w:p w14:paraId="785F9B56" w14:textId="74DB29CE" w:rsidR="00644797" w:rsidRPr="00EC1FA1" w:rsidRDefault="00644797" w:rsidP="00EC1FA1">
            <w:sdt>
              <w:sdtPr>
                <w:id w:val="1745690566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Content>
                <w:r>
                  <w:sym w:font="Wingdings 2" w:char="F0A3"/>
                </w:r>
              </w:sdtContent>
            </w:sdt>
            <w:r>
              <w:t xml:space="preserve"> </w:t>
            </w:r>
            <w:r w:rsidRPr="00AF74F1">
              <w:t>Y</w:t>
            </w:r>
            <w:r w:rsidRPr="00EC1FA1">
              <w:rPr>
                <w:rFonts w:cstheme="minorHAnsi"/>
              </w:rPr>
              <w:t>es</w:t>
            </w:r>
          </w:p>
        </w:tc>
        <w:tc>
          <w:tcPr>
            <w:tcW w:w="7740" w:type="dxa"/>
          </w:tcPr>
          <w:p w14:paraId="356C5DA6" w14:textId="77777777" w:rsidR="00644797" w:rsidRDefault="00CC1F82">
            <w:pPr>
              <w:rPr>
                <w:rFonts w:cstheme="minorHAnsi"/>
              </w:rPr>
            </w:pPr>
            <w:r w:rsidRPr="00C3160A">
              <w:rPr>
                <w:rFonts w:cstheme="minorHAnsi"/>
              </w:rPr>
              <w:t xml:space="preserve">Please indicate if the BSC has been certified within the past year, </w:t>
            </w:r>
            <w:r>
              <w:rPr>
                <w:rFonts w:cstheme="minorHAnsi"/>
              </w:rPr>
              <w:t xml:space="preserve">whether </w:t>
            </w:r>
            <w:r w:rsidRPr="00C3160A">
              <w:rPr>
                <w:rFonts w:cstheme="minorHAnsi"/>
              </w:rPr>
              <w:t xml:space="preserve">the air vents are not </w:t>
            </w:r>
            <w:proofErr w:type="gramStart"/>
            <w:r w:rsidRPr="00C3160A">
              <w:rPr>
                <w:rFonts w:cstheme="minorHAnsi"/>
              </w:rPr>
              <w:t>blocked</w:t>
            </w:r>
            <w:proofErr w:type="gramEnd"/>
            <w:r w:rsidRPr="00C3160A">
              <w:rPr>
                <w:rFonts w:cstheme="minorHAnsi"/>
              </w:rPr>
              <w:t xml:space="preserve"> and the sash is in place and operable:</w:t>
            </w:r>
          </w:p>
          <w:p w14:paraId="71BB7256" w14:textId="41A015AD" w:rsidR="007C500A" w:rsidRDefault="007C500A"/>
        </w:tc>
      </w:tr>
    </w:tbl>
    <w:p w14:paraId="7ED1F70A" w14:textId="77777777" w:rsidR="00037B61" w:rsidRDefault="00037B61" w:rsidP="00037B61">
      <w:pPr>
        <w:pStyle w:val="Heading2"/>
      </w:pPr>
      <w:r>
        <w:t>Comments</w:t>
      </w:r>
    </w:p>
    <w:p w14:paraId="34F00FD4" w14:textId="7018CE21" w:rsidR="001B6E25" w:rsidRDefault="001B6E25" w:rsidP="00037B61">
      <w:pPr>
        <w:rPr>
          <w:rFonts w:cstheme="minorHAnsi"/>
        </w:rPr>
      </w:pPr>
      <w:r>
        <w:rPr>
          <w:rFonts w:cstheme="minorHAnsi"/>
        </w:rPr>
        <w:t>Suggest using a buddy system in BSL-3 Ebola Testing Processing and Extraction.</w:t>
      </w:r>
    </w:p>
    <w:p w14:paraId="57FF24F4" w14:textId="09950511" w:rsidR="00037B61" w:rsidRDefault="001B6E25" w:rsidP="00037B61">
      <w:r>
        <w:rPr>
          <w:rFonts w:cstheme="minorHAnsi"/>
        </w:rPr>
        <w:t xml:space="preserve">Laboratory instruments should be maintained as they normally would with any other bloodborne pathogen. A risk assessment should be done before testing specimens from a suspect case on specific automated instruments. Laboratories should consult the manufacturers’ instructions, or the manufacturer directly, on whether there is a need to, and how </w:t>
      </w:r>
      <w:proofErr w:type="gramStart"/>
      <w:r>
        <w:rPr>
          <w:rFonts w:cstheme="minorHAnsi"/>
        </w:rPr>
        <w:t>to,</w:t>
      </w:r>
      <w:proofErr w:type="gramEnd"/>
      <w:r>
        <w:rPr>
          <w:rFonts w:cstheme="minorHAnsi"/>
        </w:rPr>
        <w:t xml:space="preserve"> decontaminate the interior surfaces or areas of laboratory instruments.</w:t>
      </w:r>
    </w:p>
    <w:p w14:paraId="32635355" w14:textId="7D78DCE5" w:rsidR="00966B2B" w:rsidRDefault="00966B2B" w:rsidP="00966B2B">
      <w:pPr>
        <w:pStyle w:val="Heading1"/>
      </w:pPr>
      <w:r>
        <w:t>Chemical Safety</w:t>
      </w:r>
    </w:p>
    <w:tbl>
      <w:tblPr>
        <w:tblStyle w:val="APHLTableHeader"/>
        <w:tblW w:w="14485" w:type="dxa"/>
        <w:tblCellMar>
          <w:top w:w="29" w:type="dxa"/>
          <w:bottom w:w="29" w:type="dxa"/>
        </w:tblCellMar>
        <w:tblLook w:val="04A0" w:firstRow="1" w:lastRow="0" w:firstColumn="1" w:lastColumn="0" w:noHBand="0" w:noVBand="1"/>
      </w:tblPr>
      <w:tblGrid>
        <w:gridCol w:w="451"/>
        <w:gridCol w:w="6294"/>
        <w:gridCol w:w="1980"/>
        <w:gridCol w:w="5760"/>
      </w:tblGrid>
      <w:tr w:rsidR="00D74B67" w14:paraId="6901FBFF" w14:textId="06E09B1E" w:rsidTr="00D254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dxa"/>
          </w:tcPr>
          <w:p w14:paraId="53E2C853" w14:textId="77777777" w:rsidR="00D74B67" w:rsidRDefault="00D74B67" w:rsidP="00605746">
            <w:r>
              <w:t>#</w:t>
            </w:r>
          </w:p>
        </w:tc>
        <w:tc>
          <w:tcPr>
            <w:tcW w:w="6294" w:type="dxa"/>
          </w:tcPr>
          <w:p w14:paraId="3E2BFC7B" w14:textId="77777777" w:rsidR="00D74B67" w:rsidRDefault="00D74B67" w:rsidP="00605746">
            <w:r>
              <w:t>Item</w:t>
            </w:r>
          </w:p>
        </w:tc>
        <w:tc>
          <w:tcPr>
            <w:tcW w:w="1980" w:type="dxa"/>
          </w:tcPr>
          <w:p w14:paraId="0895CC3C" w14:textId="77777777" w:rsidR="00D74B67" w:rsidRDefault="00D74B67" w:rsidP="000818D4">
            <w:pPr>
              <w:jc w:val="center"/>
            </w:pPr>
            <w:r>
              <w:t>Response</w:t>
            </w:r>
          </w:p>
        </w:tc>
        <w:tc>
          <w:tcPr>
            <w:tcW w:w="0" w:type="dxa"/>
          </w:tcPr>
          <w:p w14:paraId="71AB78FB" w14:textId="1F37DF2F" w:rsidR="00D74B67" w:rsidRDefault="00D74B67" w:rsidP="000818D4">
            <w:pPr>
              <w:jc w:val="center"/>
            </w:pPr>
            <w:r>
              <w:t>Comments</w:t>
            </w:r>
          </w:p>
        </w:tc>
      </w:tr>
      <w:tr w:rsidR="00171CD1" w14:paraId="56573625" w14:textId="77777777" w:rsidTr="00646075">
        <w:trPr>
          <w:trHeight w:val="288"/>
        </w:trPr>
        <w:tc>
          <w:tcPr>
            <w:tcW w:w="14485" w:type="dxa"/>
            <w:gridSpan w:val="4"/>
            <w:shd w:val="clear" w:color="auto" w:fill="F3D1D2" w:themeFill="accent1" w:themeFillTint="33"/>
          </w:tcPr>
          <w:p w14:paraId="3F310345" w14:textId="12B66340" w:rsidR="00171CD1" w:rsidRDefault="00171CD1" w:rsidP="00171CD1">
            <w:pPr>
              <w:pStyle w:val="Heading2"/>
              <w:outlineLvl w:val="1"/>
            </w:pPr>
            <w:r>
              <w:t>Proper Labeling</w:t>
            </w:r>
          </w:p>
        </w:tc>
      </w:tr>
      <w:tr w:rsidR="00D74B67" w14:paraId="51F7F0DD" w14:textId="5A4D2008" w:rsidTr="00D254A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0" w:type="dxa"/>
          </w:tcPr>
          <w:p w14:paraId="0C2D41F4" w14:textId="77777777" w:rsidR="00D74B67" w:rsidRPr="00966B2B" w:rsidRDefault="00D74B67" w:rsidP="009D7D7B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1</w:t>
            </w:r>
          </w:p>
        </w:tc>
        <w:tc>
          <w:tcPr>
            <w:tcW w:w="6294" w:type="dxa"/>
          </w:tcPr>
          <w:p w14:paraId="3F47D8BA" w14:textId="2181C49B" w:rsidR="00D74B67" w:rsidRDefault="00D74B67" w:rsidP="009D7D7B">
            <w:r>
              <w:t>All containers are labeled with chemical name</w:t>
            </w:r>
          </w:p>
        </w:tc>
        <w:tc>
          <w:tcPr>
            <w:tcW w:w="1980" w:type="dxa"/>
          </w:tcPr>
          <w:p w14:paraId="3CCAFA7A" w14:textId="4DEF4422" w:rsidR="00D74B67" w:rsidRPr="00D74B67" w:rsidRDefault="000B3497" w:rsidP="00171CD1">
            <w:pPr>
              <w:jc w:val="center"/>
              <w:rPr>
                <w:b/>
                <w:bCs/>
              </w:rPr>
            </w:pPr>
            <w:sdt>
              <w:sdtPr>
                <w:id w:val="-114889579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Yes  </w:t>
            </w:r>
            <w:sdt>
              <w:sdtPr>
                <w:id w:val="864562532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No  </w:t>
            </w:r>
            <w:sdt>
              <w:sdtPr>
                <w:id w:val="-1341769184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N/A</w:t>
            </w:r>
          </w:p>
        </w:tc>
        <w:tc>
          <w:tcPr>
            <w:tcW w:w="0" w:type="dxa"/>
          </w:tcPr>
          <w:p w14:paraId="5FC58A40" w14:textId="77BC8FE2" w:rsidR="00D74B67" w:rsidRDefault="00D74B67" w:rsidP="009D7D7B">
            <w:pPr>
              <w:jc w:val="center"/>
            </w:pPr>
          </w:p>
        </w:tc>
      </w:tr>
      <w:tr w:rsidR="00D74B67" w14:paraId="00E4CB3F" w14:textId="3C5C6B82" w:rsidTr="00D254AB">
        <w:trPr>
          <w:trHeight w:val="288"/>
        </w:trPr>
        <w:tc>
          <w:tcPr>
            <w:tcW w:w="0" w:type="dxa"/>
          </w:tcPr>
          <w:p w14:paraId="2FE02042" w14:textId="77777777" w:rsidR="00D74B67" w:rsidRPr="00966B2B" w:rsidRDefault="00D74B67" w:rsidP="00D74B67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2</w:t>
            </w:r>
          </w:p>
        </w:tc>
        <w:tc>
          <w:tcPr>
            <w:tcW w:w="6294" w:type="dxa"/>
          </w:tcPr>
          <w:p w14:paraId="444252E0" w14:textId="729A0A99" w:rsidR="00D74B67" w:rsidRDefault="00D74B67" w:rsidP="00D74B67">
            <w:r>
              <w:t>Fire Department Permit is posted on laboratory door</w:t>
            </w:r>
          </w:p>
        </w:tc>
        <w:tc>
          <w:tcPr>
            <w:tcW w:w="1980" w:type="dxa"/>
          </w:tcPr>
          <w:p w14:paraId="5A476B1B" w14:textId="5F453DD6" w:rsidR="00D74B67" w:rsidRDefault="000B3497" w:rsidP="00E11EBB">
            <w:pPr>
              <w:pStyle w:val="Tablecheckboxes"/>
            </w:pPr>
            <w:sdt>
              <w:sdtPr>
                <w:id w:val="-1027413127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Yes  </w:t>
            </w:r>
            <w:sdt>
              <w:sdtPr>
                <w:id w:val="-153761588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No  </w:t>
            </w:r>
            <w:sdt>
              <w:sdtPr>
                <w:id w:val="-1396423934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N/A</w:t>
            </w:r>
          </w:p>
        </w:tc>
        <w:tc>
          <w:tcPr>
            <w:tcW w:w="0" w:type="dxa"/>
          </w:tcPr>
          <w:p w14:paraId="4788390D" w14:textId="5AE4CF05" w:rsidR="00D74B67" w:rsidRDefault="00D74B67" w:rsidP="00D74B67">
            <w:pPr>
              <w:jc w:val="center"/>
            </w:pPr>
          </w:p>
        </w:tc>
      </w:tr>
      <w:tr w:rsidR="00D74B67" w14:paraId="3B2C0B33" w14:textId="354095C4" w:rsidTr="00D254A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0" w:type="dxa"/>
          </w:tcPr>
          <w:p w14:paraId="6455DA98" w14:textId="77777777" w:rsidR="00D74B67" w:rsidRPr="00966B2B" w:rsidRDefault="00D74B67" w:rsidP="00D74B67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3</w:t>
            </w:r>
          </w:p>
        </w:tc>
        <w:tc>
          <w:tcPr>
            <w:tcW w:w="6294" w:type="dxa"/>
          </w:tcPr>
          <w:p w14:paraId="4CAFE797" w14:textId="7792D982" w:rsidR="00D74B67" w:rsidRDefault="00D74B67" w:rsidP="00D74B67">
            <w:r>
              <w:t>Chemical inventory is updated</w:t>
            </w:r>
          </w:p>
        </w:tc>
        <w:tc>
          <w:tcPr>
            <w:tcW w:w="1980" w:type="dxa"/>
          </w:tcPr>
          <w:p w14:paraId="20997BB8" w14:textId="509A0FD7" w:rsidR="00D74B67" w:rsidRDefault="000B3497" w:rsidP="00E11EBB">
            <w:pPr>
              <w:pStyle w:val="Tablecheckboxes"/>
            </w:pPr>
            <w:sdt>
              <w:sdtPr>
                <w:id w:val="64601721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Yes  </w:t>
            </w:r>
            <w:sdt>
              <w:sdtPr>
                <w:id w:val="-150412745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No  </w:t>
            </w:r>
            <w:sdt>
              <w:sdtPr>
                <w:id w:val="592901978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N/A</w:t>
            </w:r>
          </w:p>
        </w:tc>
        <w:tc>
          <w:tcPr>
            <w:tcW w:w="0" w:type="dxa"/>
          </w:tcPr>
          <w:p w14:paraId="65279F3B" w14:textId="217059B2" w:rsidR="00D74B67" w:rsidRPr="002B4F59" w:rsidRDefault="00D74B67" w:rsidP="00D74B67">
            <w:pPr>
              <w:jc w:val="center"/>
              <w:rPr>
                <w:rFonts w:cstheme="minorHAnsi"/>
              </w:rPr>
            </w:pPr>
          </w:p>
        </w:tc>
      </w:tr>
      <w:tr w:rsidR="00D74B67" w14:paraId="11969A9A" w14:textId="63DF48B4" w:rsidTr="00D254AB">
        <w:trPr>
          <w:trHeight w:val="288"/>
        </w:trPr>
        <w:tc>
          <w:tcPr>
            <w:tcW w:w="0" w:type="dxa"/>
          </w:tcPr>
          <w:p w14:paraId="23B676B3" w14:textId="77777777" w:rsidR="00D74B67" w:rsidRPr="00966B2B" w:rsidRDefault="00D74B67" w:rsidP="00D74B67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4</w:t>
            </w:r>
          </w:p>
        </w:tc>
        <w:tc>
          <w:tcPr>
            <w:tcW w:w="6294" w:type="dxa"/>
          </w:tcPr>
          <w:p w14:paraId="29F47C55" w14:textId="3F4C8BB2" w:rsidR="00D74B67" w:rsidRDefault="00D74B67" w:rsidP="00D74B67">
            <w:r w:rsidRPr="0082478B">
              <w:t>Materials</w:t>
            </w:r>
            <w:r>
              <w:t xml:space="preserve"> safety data sheets are accessible to staff</w:t>
            </w:r>
          </w:p>
        </w:tc>
        <w:tc>
          <w:tcPr>
            <w:tcW w:w="1980" w:type="dxa"/>
          </w:tcPr>
          <w:p w14:paraId="31A13C64" w14:textId="71F1AAA5" w:rsidR="00D74B67" w:rsidRDefault="000B3497" w:rsidP="00171CD1">
            <w:pPr>
              <w:jc w:val="center"/>
            </w:pPr>
            <w:sdt>
              <w:sdtPr>
                <w:id w:val="-92118673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Yes  </w:t>
            </w:r>
            <w:sdt>
              <w:sdtPr>
                <w:id w:val="1366870499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No  </w:t>
            </w:r>
            <w:sdt>
              <w:sdtPr>
                <w:id w:val="161940956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N/A</w:t>
            </w:r>
          </w:p>
        </w:tc>
        <w:tc>
          <w:tcPr>
            <w:tcW w:w="0" w:type="dxa"/>
          </w:tcPr>
          <w:p w14:paraId="7CC2594A" w14:textId="58A2DDB3" w:rsidR="00D74B67" w:rsidRDefault="00D74B67" w:rsidP="00D74B67">
            <w:pPr>
              <w:jc w:val="center"/>
            </w:pPr>
          </w:p>
        </w:tc>
      </w:tr>
      <w:tr w:rsidR="00171CD1" w14:paraId="7939B53E" w14:textId="77777777" w:rsidTr="006460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14485" w:type="dxa"/>
            <w:gridSpan w:val="4"/>
            <w:shd w:val="clear" w:color="auto" w:fill="F3D1D2" w:themeFill="accent1" w:themeFillTint="33"/>
          </w:tcPr>
          <w:p w14:paraId="2F415A80" w14:textId="3A5A0A5B" w:rsidR="00171CD1" w:rsidRDefault="00171CD1" w:rsidP="00171CD1">
            <w:pPr>
              <w:pStyle w:val="Heading2"/>
              <w:outlineLvl w:val="1"/>
            </w:pPr>
            <w:r>
              <w:t>Chemical Storage</w:t>
            </w:r>
          </w:p>
        </w:tc>
      </w:tr>
      <w:tr w:rsidR="00D74B67" w14:paraId="58C94543" w14:textId="60C36526" w:rsidTr="00D254AB">
        <w:trPr>
          <w:trHeight w:val="288"/>
        </w:trPr>
        <w:tc>
          <w:tcPr>
            <w:tcW w:w="0" w:type="dxa"/>
          </w:tcPr>
          <w:p w14:paraId="59B5CA5B" w14:textId="77777777" w:rsidR="00D74B67" w:rsidRPr="00966B2B" w:rsidRDefault="00D74B67" w:rsidP="00D74B67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5</w:t>
            </w:r>
          </w:p>
        </w:tc>
        <w:tc>
          <w:tcPr>
            <w:tcW w:w="6294" w:type="dxa"/>
          </w:tcPr>
          <w:p w14:paraId="2E20D8AE" w14:textId="1B68ED97" w:rsidR="00D74B67" w:rsidRDefault="00D74B67" w:rsidP="00D74B67">
            <w:r>
              <w:t>Incompatible chemicals are segregated</w:t>
            </w:r>
          </w:p>
        </w:tc>
        <w:tc>
          <w:tcPr>
            <w:tcW w:w="1980" w:type="dxa"/>
          </w:tcPr>
          <w:p w14:paraId="5CF90889" w14:textId="23FD1849" w:rsidR="00D74B67" w:rsidRPr="00966B2B" w:rsidRDefault="000B3497" w:rsidP="00171CD1">
            <w:pPr>
              <w:jc w:val="center"/>
              <w:rPr>
                <w:b/>
                <w:bCs/>
              </w:rPr>
            </w:pPr>
            <w:sdt>
              <w:sdtPr>
                <w:id w:val="-266932859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Yes  </w:t>
            </w:r>
            <w:sdt>
              <w:sdtPr>
                <w:id w:val="1949352704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No  </w:t>
            </w:r>
            <w:sdt>
              <w:sdtPr>
                <w:id w:val="1217778567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N/A</w:t>
            </w:r>
          </w:p>
        </w:tc>
        <w:tc>
          <w:tcPr>
            <w:tcW w:w="0" w:type="dxa"/>
          </w:tcPr>
          <w:p w14:paraId="5D5C3B9A" w14:textId="23EDD447" w:rsidR="00D74B67" w:rsidRDefault="00D74B67" w:rsidP="00D74B67">
            <w:pPr>
              <w:jc w:val="center"/>
            </w:pPr>
          </w:p>
        </w:tc>
      </w:tr>
      <w:tr w:rsidR="00440197" w14:paraId="1EA081DB" w14:textId="4B50ABA4" w:rsidTr="00171CD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  <w:vMerge w:val="restart"/>
          </w:tcPr>
          <w:p w14:paraId="3C72FED8" w14:textId="77777777" w:rsidR="00D74B67" w:rsidRPr="00966B2B" w:rsidRDefault="00D74B67" w:rsidP="00D74B67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6</w:t>
            </w:r>
          </w:p>
        </w:tc>
        <w:tc>
          <w:tcPr>
            <w:tcW w:w="6294" w:type="dxa"/>
          </w:tcPr>
          <w:p w14:paraId="22A786B4" w14:textId="0519F79A" w:rsidR="00D74B67" w:rsidRDefault="00D74B67" w:rsidP="00D74B67">
            <w:r w:rsidRPr="002B4F59">
              <w:rPr>
                <w:rFonts w:cstheme="minorHAnsi"/>
              </w:rPr>
              <w:t xml:space="preserve">Flammable liquids </w:t>
            </w:r>
            <w:r>
              <w:rPr>
                <w:rFonts w:cstheme="minorHAnsi"/>
              </w:rPr>
              <w:t>are…</w:t>
            </w:r>
          </w:p>
        </w:tc>
        <w:tc>
          <w:tcPr>
            <w:tcW w:w="1980" w:type="dxa"/>
          </w:tcPr>
          <w:p w14:paraId="3A565FA8" w14:textId="3C20AF2C" w:rsidR="00D74B67" w:rsidRPr="00966B2B" w:rsidRDefault="00D74B67" w:rsidP="00171CD1">
            <w:pPr>
              <w:jc w:val="center"/>
              <w:rPr>
                <w:rFonts w:cstheme="minorHAnsi"/>
              </w:rPr>
            </w:pPr>
          </w:p>
        </w:tc>
        <w:tc>
          <w:tcPr>
            <w:tcW w:w="5760" w:type="dxa"/>
          </w:tcPr>
          <w:p w14:paraId="39D1D4FD" w14:textId="12F7B88E" w:rsidR="00D74B67" w:rsidRDefault="00D74B67" w:rsidP="00D74B67">
            <w:pPr>
              <w:jc w:val="center"/>
            </w:pPr>
          </w:p>
        </w:tc>
      </w:tr>
      <w:tr w:rsidR="00D74B67" w14:paraId="7FF7E52C" w14:textId="77777777" w:rsidTr="00D254AB">
        <w:trPr>
          <w:trHeight w:val="288"/>
        </w:trPr>
        <w:tc>
          <w:tcPr>
            <w:tcW w:w="0" w:type="dxa"/>
            <w:vMerge/>
          </w:tcPr>
          <w:p w14:paraId="1EDEF648" w14:textId="77777777" w:rsidR="00D74B67" w:rsidRPr="00966B2B" w:rsidRDefault="00D74B67" w:rsidP="00D74B67">
            <w:pPr>
              <w:jc w:val="center"/>
              <w:rPr>
                <w:b/>
                <w:bCs/>
              </w:rPr>
            </w:pPr>
          </w:p>
        </w:tc>
        <w:tc>
          <w:tcPr>
            <w:tcW w:w="6294" w:type="dxa"/>
          </w:tcPr>
          <w:p w14:paraId="6A9AE153" w14:textId="3DA519DF" w:rsidR="00D74B67" w:rsidRPr="002B4F59" w:rsidRDefault="00D74B67" w:rsidP="00D74B67">
            <w:pPr>
              <w:ind w:left="720"/>
              <w:rPr>
                <w:rFonts w:cstheme="minorHAnsi"/>
              </w:rPr>
            </w:pPr>
            <w:r w:rsidRPr="0082478B">
              <w:t>Stored in rated chemical cabinets</w:t>
            </w:r>
          </w:p>
        </w:tc>
        <w:tc>
          <w:tcPr>
            <w:tcW w:w="1980" w:type="dxa"/>
          </w:tcPr>
          <w:p w14:paraId="52C31DB2" w14:textId="2FC0FDA0" w:rsidR="00D74B67" w:rsidRDefault="000B3497" w:rsidP="00171CD1">
            <w:pPr>
              <w:jc w:val="center"/>
            </w:pPr>
            <w:sdt>
              <w:sdtPr>
                <w:id w:val="-14552093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Yes  </w:t>
            </w:r>
            <w:sdt>
              <w:sdtPr>
                <w:id w:val="2108533549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No  </w:t>
            </w:r>
            <w:sdt>
              <w:sdtPr>
                <w:id w:val="1153650450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N/A</w:t>
            </w:r>
          </w:p>
        </w:tc>
        <w:tc>
          <w:tcPr>
            <w:tcW w:w="0" w:type="dxa"/>
          </w:tcPr>
          <w:p w14:paraId="225708C3" w14:textId="77777777" w:rsidR="00D74B67" w:rsidRDefault="00D74B67" w:rsidP="00D74B67">
            <w:pPr>
              <w:jc w:val="center"/>
            </w:pPr>
          </w:p>
        </w:tc>
      </w:tr>
      <w:tr w:rsidR="00440197" w14:paraId="16DD4173" w14:textId="77777777" w:rsidTr="00171CD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  <w:vMerge/>
          </w:tcPr>
          <w:p w14:paraId="0FBB973D" w14:textId="77777777" w:rsidR="00D74B67" w:rsidRPr="00966B2B" w:rsidRDefault="00D74B67" w:rsidP="00D74B67">
            <w:pPr>
              <w:jc w:val="center"/>
              <w:rPr>
                <w:b/>
                <w:bCs/>
              </w:rPr>
            </w:pPr>
          </w:p>
        </w:tc>
        <w:tc>
          <w:tcPr>
            <w:tcW w:w="6294" w:type="dxa"/>
          </w:tcPr>
          <w:p w14:paraId="2AA5C49F" w14:textId="7C38E6E8" w:rsidR="00D74B67" w:rsidRPr="002B4F59" w:rsidRDefault="00D74B67" w:rsidP="00D74B67">
            <w:pPr>
              <w:ind w:left="720"/>
              <w:rPr>
                <w:rFonts w:cstheme="minorHAnsi"/>
              </w:rPr>
            </w:pPr>
            <w:r w:rsidRPr="0082478B">
              <w:t>Stor</w:t>
            </w:r>
            <w:r>
              <w:t>ed in flammable-rated refrigerators/freezers</w:t>
            </w:r>
          </w:p>
        </w:tc>
        <w:tc>
          <w:tcPr>
            <w:tcW w:w="1980" w:type="dxa"/>
          </w:tcPr>
          <w:p w14:paraId="3474C9D9" w14:textId="17DC6688" w:rsidR="00D74B67" w:rsidRDefault="000B3497" w:rsidP="00171CD1">
            <w:pPr>
              <w:jc w:val="center"/>
            </w:pPr>
            <w:sdt>
              <w:sdtPr>
                <w:id w:val="102120666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Yes  </w:t>
            </w:r>
            <w:sdt>
              <w:sdtPr>
                <w:id w:val="-111921638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No  </w:t>
            </w:r>
            <w:sdt>
              <w:sdtPr>
                <w:id w:val="-1063025042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N/A</w:t>
            </w:r>
          </w:p>
        </w:tc>
        <w:tc>
          <w:tcPr>
            <w:tcW w:w="5760" w:type="dxa"/>
          </w:tcPr>
          <w:p w14:paraId="7F706B9C" w14:textId="77777777" w:rsidR="00D74B67" w:rsidRDefault="00D74B67" w:rsidP="00D74B67">
            <w:pPr>
              <w:jc w:val="center"/>
            </w:pPr>
          </w:p>
        </w:tc>
      </w:tr>
      <w:tr w:rsidR="00440197" w14:paraId="66089560" w14:textId="4E24D7C3" w:rsidTr="00171CD1">
        <w:trPr>
          <w:trHeight w:val="288"/>
        </w:trPr>
        <w:tc>
          <w:tcPr>
            <w:tcW w:w="451" w:type="dxa"/>
          </w:tcPr>
          <w:p w14:paraId="0EA26F86" w14:textId="77777777" w:rsidR="00D74B67" w:rsidRPr="00966B2B" w:rsidRDefault="00D74B67" w:rsidP="00D74B67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7</w:t>
            </w:r>
          </w:p>
        </w:tc>
        <w:tc>
          <w:tcPr>
            <w:tcW w:w="6294" w:type="dxa"/>
          </w:tcPr>
          <w:p w14:paraId="089D2DAB" w14:textId="5A54D12B" w:rsidR="00D74B67" w:rsidRDefault="00D74B67" w:rsidP="00D74B67">
            <w:r w:rsidRPr="002B4F59">
              <w:rPr>
                <w:rFonts w:cstheme="minorHAnsi"/>
              </w:rPr>
              <w:t xml:space="preserve">Flammable liquids </w:t>
            </w:r>
            <w:r>
              <w:rPr>
                <w:rFonts w:cstheme="minorHAnsi"/>
              </w:rPr>
              <w:t>are</w:t>
            </w:r>
            <w:r w:rsidRPr="002B4F59">
              <w:rPr>
                <w:rFonts w:cstheme="minorHAnsi"/>
              </w:rPr>
              <w:t xml:space="preserve"> stored in flammable-rated refrigerators/freezers</w:t>
            </w:r>
          </w:p>
        </w:tc>
        <w:tc>
          <w:tcPr>
            <w:tcW w:w="1980" w:type="dxa"/>
          </w:tcPr>
          <w:p w14:paraId="2E9A06EE" w14:textId="51F4EF5B" w:rsidR="00D74B67" w:rsidRDefault="000B3497" w:rsidP="00171CD1">
            <w:pPr>
              <w:jc w:val="center"/>
            </w:pPr>
            <w:sdt>
              <w:sdtPr>
                <w:id w:val="12181117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Yes  </w:t>
            </w:r>
            <w:sdt>
              <w:sdtPr>
                <w:id w:val="172771931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No  </w:t>
            </w:r>
            <w:sdt>
              <w:sdtPr>
                <w:id w:val="-95171419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N/A</w:t>
            </w:r>
          </w:p>
        </w:tc>
        <w:tc>
          <w:tcPr>
            <w:tcW w:w="5760" w:type="dxa"/>
          </w:tcPr>
          <w:p w14:paraId="00DE41C8" w14:textId="57AA7E53" w:rsidR="00D74B67" w:rsidRDefault="00D74B67" w:rsidP="00D74B67">
            <w:pPr>
              <w:jc w:val="center"/>
            </w:pPr>
          </w:p>
        </w:tc>
      </w:tr>
      <w:tr w:rsidR="00440197" w14:paraId="16C8FE01" w14:textId="313021F3" w:rsidTr="00171CD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72577790" w14:textId="77777777" w:rsidR="00D74B67" w:rsidRPr="00966B2B" w:rsidRDefault="00D74B67" w:rsidP="00D74B67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8</w:t>
            </w:r>
          </w:p>
        </w:tc>
        <w:tc>
          <w:tcPr>
            <w:tcW w:w="6294" w:type="dxa"/>
          </w:tcPr>
          <w:p w14:paraId="2092BA8A" w14:textId="6D68A80F" w:rsidR="00D74B67" w:rsidRDefault="00D74B67" w:rsidP="00D74B67">
            <w:r w:rsidRPr="002B4F59">
              <w:rPr>
                <w:rFonts w:cstheme="minorHAnsi"/>
              </w:rPr>
              <w:t xml:space="preserve">Excessive chemicals </w:t>
            </w:r>
            <w:r>
              <w:rPr>
                <w:rFonts w:cstheme="minorHAnsi"/>
              </w:rPr>
              <w:t xml:space="preserve">are </w:t>
            </w:r>
            <w:r w:rsidRPr="002B4F59">
              <w:rPr>
                <w:rFonts w:cstheme="minorHAnsi"/>
              </w:rPr>
              <w:t xml:space="preserve">stored in </w:t>
            </w:r>
            <w:r>
              <w:rPr>
                <w:rFonts w:cstheme="minorHAnsi"/>
              </w:rPr>
              <w:t xml:space="preserve">a </w:t>
            </w:r>
            <w:r w:rsidRPr="002B4F59">
              <w:rPr>
                <w:rFonts w:cstheme="minorHAnsi"/>
              </w:rPr>
              <w:t>chemical storage room</w:t>
            </w:r>
          </w:p>
        </w:tc>
        <w:tc>
          <w:tcPr>
            <w:tcW w:w="1980" w:type="dxa"/>
          </w:tcPr>
          <w:p w14:paraId="380AF0E9" w14:textId="06CD1F21" w:rsidR="00D74B67" w:rsidRPr="00966B2B" w:rsidRDefault="000B3497" w:rsidP="00171CD1">
            <w:pPr>
              <w:jc w:val="center"/>
              <w:rPr>
                <w:b/>
                <w:bCs/>
              </w:rPr>
            </w:pPr>
            <w:sdt>
              <w:sdtPr>
                <w:id w:val="-952244300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Yes  </w:t>
            </w:r>
            <w:sdt>
              <w:sdtPr>
                <w:id w:val="1352838400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No  </w:t>
            </w:r>
            <w:sdt>
              <w:sdtPr>
                <w:id w:val="1050579127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N/A</w:t>
            </w:r>
          </w:p>
        </w:tc>
        <w:tc>
          <w:tcPr>
            <w:tcW w:w="5760" w:type="dxa"/>
          </w:tcPr>
          <w:p w14:paraId="0F70B35E" w14:textId="25285DBA" w:rsidR="00D74B67" w:rsidRDefault="00D74B67" w:rsidP="00D74B67">
            <w:pPr>
              <w:jc w:val="center"/>
            </w:pPr>
          </w:p>
        </w:tc>
      </w:tr>
      <w:tr w:rsidR="00440197" w14:paraId="5AC8BEAA" w14:textId="77777777" w:rsidTr="00171CD1">
        <w:trPr>
          <w:trHeight w:val="288"/>
        </w:trPr>
        <w:tc>
          <w:tcPr>
            <w:tcW w:w="451" w:type="dxa"/>
          </w:tcPr>
          <w:p w14:paraId="2131ADE6" w14:textId="00576445" w:rsidR="00D74B67" w:rsidRPr="00966B2B" w:rsidRDefault="00D74B67" w:rsidP="00D74B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6294" w:type="dxa"/>
          </w:tcPr>
          <w:p w14:paraId="09E922C1" w14:textId="2E56316D" w:rsidR="00D74B67" w:rsidRDefault="00D74B67" w:rsidP="00D74B67">
            <w:r w:rsidRPr="002B4F59">
              <w:rPr>
                <w:rFonts w:cstheme="minorHAnsi"/>
              </w:rPr>
              <w:t>Compressed gas cylinders</w:t>
            </w:r>
            <w:r>
              <w:rPr>
                <w:rFonts w:cstheme="minorHAnsi"/>
              </w:rPr>
              <w:t xml:space="preserve"> are</w:t>
            </w:r>
            <w:r w:rsidRPr="002B4F59">
              <w:rPr>
                <w:rFonts w:cstheme="minorHAnsi"/>
              </w:rPr>
              <w:t xml:space="preserve"> stored in </w:t>
            </w:r>
            <w:r>
              <w:rPr>
                <w:rFonts w:cstheme="minorHAnsi"/>
              </w:rPr>
              <w:t xml:space="preserve">the </w:t>
            </w:r>
            <w:r w:rsidRPr="002B4F59">
              <w:rPr>
                <w:rFonts w:cstheme="minorHAnsi"/>
              </w:rPr>
              <w:t>laboratory</w:t>
            </w:r>
          </w:p>
        </w:tc>
        <w:tc>
          <w:tcPr>
            <w:tcW w:w="1980" w:type="dxa"/>
          </w:tcPr>
          <w:p w14:paraId="4FE7038E" w14:textId="34EAEF8A" w:rsidR="00D74B67" w:rsidRDefault="000B3497" w:rsidP="00171CD1">
            <w:pPr>
              <w:jc w:val="center"/>
            </w:pPr>
            <w:sdt>
              <w:sdtPr>
                <w:id w:val="-283806640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Yes  </w:t>
            </w:r>
            <w:sdt>
              <w:sdtPr>
                <w:id w:val="2023587342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No  </w:t>
            </w:r>
            <w:sdt>
              <w:sdtPr>
                <w:id w:val="1119265134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N/A</w:t>
            </w:r>
          </w:p>
        </w:tc>
        <w:tc>
          <w:tcPr>
            <w:tcW w:w="5760" w:type="dxa"/>
          </w:tcPr>
          <w:p w14:paraId="6C803653" w14:textId="29A7512D" w:rsidR="00D74B67" w:rsidRDefault="00D74B67" w:rsidP="00D74B67">
            <w:pPr>
              <w:jc w:val="center"/>
            </w:pPr>
          </w:p>
        </w:tc>
      </w:tr>
      <w:tr w:rsidR="00440197" w14:paraId="1BE6CD1C" w14:textId="77777777" w:rsidTr="00171CD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772F96F1" w14:textId="45C97103" w:rsidR="00D74B67" w:rsidRPr="00966B2B" w:rsidRDefault="00D74B67" w:rsidP="00D74B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94" w:type="dxa"/>
          </w:tcPr>
          <w:p w14:paraId="77BE966E" w14:textId="2217A5FD" w:rsidR="00D74B67" w:rsidRDefault="00D74B67" w:rsidP="00D74B67">
            <w:r w:rsidRPr="002B4F59">
              <w:rPr>
                <w:rFonts w:cstheme="minorHAnsi"/>
              </w:rPr>
              <w:t xml:space="preserve">Chemicals </w:t>
            </w:r>
            <w:r>
              <w:rPr>
                <w:rFonts w:cstheme="minorHAnsi"/>
              </w:rPr>
              <w:t xml:space="preserve">are </w:t>
            </w:r>
            <w:r w:rsidRPr="002B4F59">
              <w:rPr>
                <w:rFonts w:cstheme="minorHAnsi"/>
              </w:rPr>
              <w:t>stored at eye-level</w:t>
            </w:r>
          </w:p>
        </w:tc>
        <w:tc>
          <w:tcPr>
            <w:tcW w:w="1980" w:type="dxa"/>
          </w:tcPr>
          <w:p w14:paraId="659DF5F7" w14:textId="1C4F7B72" w:rsidR="00D74B67" w:rsidRDefault="000B3497" w:rsidP="00171CD1">
            <w:pPr>
              <w:jc w:val="center"/>
            </w:pPr>
            <w:sdt>
              <w:sdtPr>
                <w:id w:val="2101441072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Yes  </w:t>
            </w:r>
            <w:sdt>
              <w:sdtPr>
                <w:id w:val="-327594917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No  </w:t>
            </w:r>
            <w:sdt>
              <w:sdtPr>
                <w:id w:val="-203641716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N/A</w:t>
            </w:r>
          </w:p>
        </w:tc>
        <w:tc>
          <w:tcPr>
            <w:tcW w:w="5760" w:type="dxa"/>
          </w:tcPr>
          <w:p w14:paraId="77F1F63E" w14:textId="798158E2" w:rsidR="00D74B67" w:rsidRDefault="00D74B67" w:rsidP="00D74B67">
            <w:pPr>
              <w:jc w:val="center"/>
            </w:pPr>
          </w:p>
        </w:tc>
      </w:tr>
      <w:tr w:rsidR="00D74B67" w14:paraId="70A67F66" w14:textId="77777777" w:rsidTr="00D254AB">
        <w:trPr>
          <w:trHeight w:val="288"/>
        </w:trPr>
        <w:tc>
          <w:tcPr>
            <w:tcW w:w="0" w:type="dxa"/>
            <w:vMerge w:val="restart"/>
          </w:tcPr>
          <w:p w14:paraId="308D341B" w14:textId="5A8ED9A2" w:rsidR="00D74B67" w:rsidRDefault="00D74B67" w:rsidP="00D74B67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294" w:type="dxa"/>
          </w:tcPr>
          <w:p w14:paraId="3414B7D1" w14:textId="774D2B3E" w:rsidR="00D74B67" w:rsidRPr="002B4F59" w:rsidRDefault="00D74B67" w:rsidP="00D74B67">
            <w:r w:rsidRPr="0082478B">
              <w:t>Acids and bases</w:t>
            </w:r>
            <w:r>
              <w:t xml:space="preserve"> are…</w:t>
            </w:r>
          </w:p>
        </w:tc>
        <w:tc>
          <w:tcPr>
            <w:tcW w:w="1980" w:type="dxa"/>
          </w:tcPr>
          <w:p w14:paraId="19DC95C2" w14:textId="164F3942" w:rsidR="00D74B67" w:rsidRDefault="00D74B67" w:rsidP="00171CD1">
            <w:pPr>
              <w:jc w:val="center"/>
            </w:pPr>
          </w:p>
        </w:tc>
        <w:tc>
          <w:tcPr>
            <w:tcW w:w="0" w:type="dxa"/>
          </w:tcPr>
          <w:p w14:paraId="3E69FC3B" w14:textId="77777777" w:rsidR="00D74B67" w:rsidRDefault="00D74B67" w:rsidP="00D74B67">
            <w:pPr>
              <w:jc w:val="center"/>
            </w:pPr>
          </w:p>
        </w:tc>
      </w:tr>
      <w:tr w:rsidR="00440197" w14:paraId="6E4D47D0" w14:textId="77777777" w:rsidTr="00171CD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  <w:vMerge/>
          </w:tcPr>
          <w:p w14:paraId="168A5E36" w14:textId="77777777" w:rsidR="00D74B67" w:rsidRDefault="00D74B67" w:rsidP="00D74B67">
            <w:pPr>
              <w:rPr>
                <w:b/>
                <w:bCs/>
              </w:rPr>
            </w:pPr>
          </w:p>
        </w:tc>
        <w:tc>
          <w:tcPr>
            <w:tcW w:w="6294" w:type="dxa"/>
          </w:tcPr>
          <w:p w14:paraId="554D0553" w14:textId="016FA6A2" w:rsidR="00D74B67" w:rsidRPr="0082478B" w:rsidRDefault="00D74B67" w:rsidP="00D74B67">
            <w:pPr>
              <w:ind w:left="720"/>
            </w:pPr>
            <w:r w:rsidRPr="00B6495E">
              <w:t>Stored in a cabinet</w:t>
            </w:r>
          </w:p>
        </w:tc>
        <w:tc>
          <w:tcPr>
            <w:tcW w:w="1980" w:type="dxa"/>
          </w:tcPr>
          <w:p w14:paraId="06D2147A" w14:textId="7ED88DFC" w:rsidR="00D74B67" w:rsidRDefault="000B3497" w:rsidP="00171CD1">
            <w:pPr>
              <w:jc w:val="center"/>
            </w:pPr>
            <w:sdt>
              <w:sdtPr>
                <w:id w:val="161887859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71CD1">
                  <w:sym w:font="Wingdings 2" w:char="F0A3"/>
                </w:r>
              </w:sdtContent>
            </w:sdt>
            <w:r w:rsidR="00D74B67">
              <w:t xml:space="preserve"> Yes  </w:t>
            </w:r>
            <w:sdt>
              <w:sdtPr>
                <w:id w:val="59383452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No  </w:t>
            </w:r>
            <w:sdt>
              <w:sdtPr>
                <w:id w:val="-197327226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N/A</w:t>
            </w:r>
          </w:p>
        </w:tc>
        <w:tc>
          <w:tcPr>
            <w:tcW w:w="5760" w:type="dxa"/>
          </w:tcPr>
          <w:p w14:paraId="44683F32" w14:textId="77777777" w:rsidR="00D74B67" w:rsidRDefault="00D74B67" w:rsidP="00D74B67">
            <w:pPr>
              <w:jc w:val="center"/>
            </w:pPr>
          </w:p>
        </w:tc>
      </w:tr>
      <w:tr w:rsidR="00D74B67" w14:paraId="05110527" w14:textId="77777777" w:rsidTr="00D254AB">
        <w:trPr>
          <w:trHeight w:val="288"/>
        </w:trPr>
        <w:tc>
          <w:tcPr>
            <w:tcW w:w="0" w:type="dxa"/>
            <w:vMerge/>
          </w:tcPr>
          <w:p w14:paraId="14CF6847" w14:textId="77777777" w:rsidR="00D74B67" w:rsidRDefault="00D74B67" w:rsidP="00D74B67">
            <w:pPr>
              <w:rPr>
                <w:b/>
                <w:bCs/>
              </w:rPr>
            </w:pPr>
          </w:p>
        </w:tc>
        <w:tc>
          <w:tcPr>
            <w:tcW w:w="6294" w:type="dxa"/>
          </w:tcPr>
          <w:p w14:paraId="73E01B4B" w14:textId="03C666AE" w:rsidR="00D74B67" w:rsidRPr="0082478B" w:rsidRDefault="00D74B67" w:rsidP="00D74B67">
            <w:pPr>
              <w:ind w:left="720"/>
            </w:pPr>
            <w:r w:rsidRPr="00B6495E">
              <w:t>Stored in a labeled area</w:t>
            </w:r>
          </w:p>
        </w:tc>
        <w:tc>
          <w:tcPr>
            <w:tcW w:w="1980" w:type="dxa"/>
          </w:tcPr>
          <w:p w14:paraId="77841297" w14:textId="2CBB7E1F" w:rsidR="00D74B67" w:rsidRDefault="000B3497" w:rsidP="00171CD1">
            <w:pPr>
              <w:jc w:val="center"/>
            </w:pPr>
            <w:sdt>
              <w:sdtPr>
                <w:id w:val="-946534132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71CD1">
                  <w:sym w:font="Wingdings 2" w:char="F0A3"/>
                </w:r>
              </w:sdtContent>
            </w:sdt>
            <w:r w:rsidR="00D74B67">
              <w:t xml:space="preserve"> Yes  </w:t>
            </w:r>
            <w:sdt>
              <w:sdtPr>
                <w:id w:val="1709754682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No  </w:t>
            </w:r>
            <w:sdt>
              <w:sdtPr>
                <w:id w:val="295116377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N/A</w:t>
            </w:r>
          </w:p>
        </w:tc>
        <w:tc>
          <w:tcPr>
            <w:tcW w:w="0" w:type="dxa"/>
          </w:tcPr>
          <w:p w14:paraId="20CA1EEC" w14:textId="77777777" w:rsidR="00D74B67" w:rsidRDefault="00D74B67" w:rsidP="00D74B67">
            <w:pPr>
              <w:jc w:val="center"/>
            </w:pPr>
          </w:p>
        </w:tc>
      </w:tr>
      <w:tr w:rsidR="00440197" w14:paraId="6FED3781" w14:textId="77777777" w:rsidTr="00171CD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  <w:vMerge/>
          </w:tcPr>
          <w:p w14:paraId="1FC74DF0" w14:textId="77777777" w:rsidR="00D74B67" w:rsidRDefault="00D74B67" w:rsidP="00D74B67">
            <w:pPr>
              <w:rPr>
                <w:b/>
                <w:bCs/>
              </w:rPr>
            </w:pPr>
          </w:p>
        </w:tc>
        <w:tc>
          <w:tcPr>
            <w:tcW w:w="6294" w:type="dxa"/>
          </w:tcPr>
          <w:p w14:paraId="3C05B8F2" w14:textId="35ADB60B" w:rsidR="00D74B67" w:rsidRPr="0082478B" w:rsidRDefault="00D74B67" w:rsidP="00D74B67">
            <w:pPr>
              <w:ind w:left="720"/>
            </w:pPr>
            <w:r w:rsidRPr="00B6495E">
              <w:t>Stored free from metals</w:t>
            </w:r>
          </w:p>
        </w:tc>
        <w:tc>
          <w:tcPr>
            <w:tcW w:w="1980" w:type="dxa"/>
          </w:tcPr>
          <w:p w14:paraId="4294DDB4" w14:textId="633F1EB9" w:rsidR="00D74B67" w:rsidRDefault="000B3497" w:rsidP="00171CD1">
            <w:pPr>
              <w:jc w:val="center"/>
            </w:pPr>
            <w:sdt>
              <w:sdtPr>
                <w:id w:val="189500575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71CD1">
                  <w:sym w:font="Wingdings 2" w:char="F0A3"/>
                </w:r>
              </w:sdtContent>
            </w:sdt>
            <w:r w:rsidR="00D74B67">
              <w:t xml:space="preserve"> Yes  </w:t>
            </w:r>
            <w:sdt>
              <w:sdtPr>
                <w:id w:val="-264079329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No  </w:t>
            </w:r>
            <w:sdt>
              <w:sdtPr>
                <w:id w:val="-161258517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74B67">
                  <w:sym w:font="Wingdings 2" w:char="F0A3"/>
                </w:r>
              </w:sdtContent>
            </w:sdt>
            <w:r w:rsidR="00D74B67">
              <w:t xml:space="preserve"> N/A</w:t>
            </w:r>
          </w:p>
        </w:tc>
        <w:tc>
          <w:tcPr>
            <w:tcW w:w="5760" w:type="dxa"/>
          </w:tcPr>
          <w:p w14:paraId="640A084C" w14:textId="77777777" w:rsidR="00D74B67" w:rsidRDefault="00D74B67" w:rsidP="00D74B67">
            <w:pPr>
              <w:jc w:val="center"/>
            </w:pPr>
          </w:p>
        </w:tc>
      </w:tr>
      <w:tr w:rsidR="00171CD1" w14:paraId="38D530DC" w14:textId="77777777" w:rsidTr="00646075">
        <w:trPr>
          <w:trHeight w:val="288"/>
        </w:trPr>
        <w:tc>
          <w:tcPr>
            <w:tcW w:w="14485" w:type="dxa"/>
            <w:gridSpan w:val="4"/>
            <w:shd w:val="clear" w:color="auto" w:fill="F3D1D2" w:themeFill="accent1" w:themeFillTint="33"/>
          </w:tcPr>
          <w:p w14:paraId="13AB9739" w14:textId="6BC9CDB2" w:rsidR="00171CD1" w:rsidRDefault="00171CD1" w:rsidP="00171CD1">
            <w:pPr>
              <w:pStyle w:val="Heading2"/>
              <w:outlineLvl w:val="1"/>
            </w:pPr>
            <w:r w:rsidRPr="00D74B67">
              <w:t xml:space="preserve">Chemical </w:t>
            </w:r>
            <w:r>
              <w:t>F</w:t>
            </w:r>
            <w:r w:rsidRPr="00D74B67">
              <w:t xml:space="preserve">ume </w:t>
            </w:r>
            <w:r>
              <w:t>H</w:t>
            </w:r>
            <w:r w:rsidRPr="00D74B67">
              <w:t>oods</w:t>
            </w:r>
          </w:p>
        </w:tc>
      </w:tr>
      <w:tr w:rsidR="00171CD1" w14:paraId="004886E5" w14:textId="77777777" w:rsidTr="00171CD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  <w:vMerge w:val="restart"/>
          </w:tcPr>
          <w:p w14:paraId="1572664A" w14:textId="1D07E38F" w:rsidR="00171CD1" w:rsidRDefault="00171CD1" w:rsidP="00171CD1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6294" w:type="dxa"/>
          </w:tcPr>
          <w:p w14:paraId="60CAF08F" w14:textId="71C215E1" w:rsidR="00171CD1" w:rsidRPr="0082478B" w:rsidRDefault="00171CD1" w:rsidP="00171CD1">
            <w:r>
              <w:t>Hoods h</w:t>
            </w:r>
            <w:r w:rsidRPr="00523649">
              <w:t>ave been certified within the past year</w:t>
            </w:r>
          </w:p>
        </w:tc>
        <w:tc>
          <w:tcPr>
            <w:tcW w:w="1980" w:type="dxa"/>
          </w:tcPr>
          <w:p w14:paraId="647B8952" w14:textId="6B431C6B" w:rsidR="00171CD1" w:rsidRDefault="000B3497" w:rsidP="00171CD1">
            <w:pPr>
              <w:jc w:val="center"/>
            </w:pPr>
            <w:sdt>
              <w:sdtPr>
                <w:id w:val="-63255036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D254AB">
                  <w:sym w:font="Wingdings 2" w:char="F0A3"/>
                </w:r>
              </w:sdtContent>
            </w:sdt>
            <w:r w:rsidR="00171CD1" w:rsidRPr="00C346AE">
              <w:t xml:space="preserve"> Yes  </w:t>
            </w:r>
            <w:sdt>
              <w:sdtPr>
                <w:id w:val="-622153727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71CD1" w:rsidRPr="00C346AE">
                  <w:sym w:font="Wingdings 2" w:char="F0A3"/>
                </w:r>
              </w:sdtContent>
            </w:sdt>
            <w:r w:rsidR="00171CD1" w:rsidRPr="00C346AE">
              <w:t xml:space="preserve"> No  </w:t>
            </w:r>
            <w:sdt>
              <w:sdtPr>
                <w:id w:val="-2009435974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71CD1" w:rsidRPr="00C346AE">
                  <w:sym w:font="Wingdings 2" w:char="F0A3"/>
                </w:r>
              </w:sdtContent>
            </w:sdt>
            <w:r w:rsidR="00171CD1" w:rsidRPr="00C346AE">
              <w:t xml:space="preserve"> N/A</w:t>
            </w:r>
          </w:p>
        </w:tc>
        <w:tc>
          <w:tcPr>
            <w:tcW w:w="5760" w:type="dxa"/>
          </w:tcPr>
          <w:p w14:paraId="724FF3CA" w14:textId="77777777" w:rsidR="00171CD1" w:rsidRDefault="00171CD1" w:rsidP="00171CD1">
            <w:pPr>
              <w:jc w:val="center"/>
            </w:pPr>
          </w:p>
        </w:tc>
      </w:tr>
      <w:tr w:rsidR="00171CD1" w14:paraId="37C54545" w14:textId="77777777" w:rsidTr="00C27576">
        <w:trPr>
          <w:trHeight w:val="288"/>
        </w:trPr>
        <w:tc>
          <w:tcPr>
            <w:tcW w:w="451" w:type="dxa"/>
            <w:vMerge/>
          </w:tcPr>
          <w:p w14:paraId="08A5391D" w14:textId="77777777" w:rsidR="00171CD1" w:rsidRDefault="00171CD1" w:rsidP="00171CD1">
            <w:pPr>
              <w:rPr>
                <w:b/>
                <w:bCs/>
              </w:rPr>
            </w:pPr>
          </w:p>
        </w:tc>
        <w:tc>
          <w:tcPr>
            <w:tcW w:w="6294" w:type="dxa"/>
          </w:tcPr>
          <w:p w14:paraId="458CD17F" w14:textId="41D2575A" w:rsidR="00171CD1" w:rsidRPr="0082478B" w:rsidRDefault="00171CD1" w:rsidP="00171CD1">
            <w:r w:rsidRPr="00523649">
              <w:t>Sash is closed when not in use</w:t>
            </w:r>
          </w:p>
        </w:tc>
        <w:tc>
          <w:tcPr>
            <w:tcW w:w="1980" w:type="dxa"/>
          </w:tcPr>
          <w:p w14:paraId="464DC54F" w14:textId="190A8A55" w:rsidR="00171CD1" w:rsidRDefault="000B3497" w:rsidP="00171CD1">
            <w:pPr>
              <w:jc w:val="center"/>
            </w:pPr>
            <w:sdt>
              <w:sdtPr>
                <w:id w:val="-529337853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71CD1" w:rsidRPr="00C346AE">
                  <w:sym w:font="Wingdings 2" w:char="F0A3"/>
                </w:r>
              </w:sdtContent>
            </w:sdt>
            <w:r w:rsidR="00171CD1" w:rsidRPr="00C346AE">
              <w:t xml:space="preserve"> Yes  </w:t>
            </w:r>
            <w:sdt>
              <w:sdtPr>
                <w:id w:val="-78326681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71CD1" w:rsidRPr="00C346AE">
                  <w:sym w:font="Wingdings 2" w:char="F0A3"/>
                </w:r>
              </w:sdtContent>
            </w:sdt>
            <w:r w:rsidR="00171CD1" w:rsidRPr="00C346AE">
              <w:t xml:space="preserve"> No  </w:t>
            </w:r>
            <w:sdt>
              <w:sdtPr>
                <w:id w:val="-1364434957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71CD1" w:rsidRPr="00C346AE">
                  <w:sym w:font="Wingdings 2" w:char="F0A3"/>
                </w:r>
              </w:sdtContent>
            </w:sdt>
            <w:r w:rsidR="00171CD1" w:rsidRPr="00C346AE">
              <w:t xml:space="preserve"> N/A</w:t>
            </w:r>
          </w:p>
        </w:tc>
        <w:tc>
          <w:tcPr>
            <w:tcW w:w="5760" w:type="dxa"/>
          </w:tcPr>
          <w:p w14:paraId="30974F2D" w14:textId="77777777" w:rsidR="00171CD1" w:rsidRDefault="00171CD1" w:rsidP="00171CD1">
            <w:pPr>
              <w:jc w:val="center"/>
            </w:pPr>
          </w:p>
        </w:tc>
      </w:tr>
      <w:tr w:rsidR="00171CD1" w14:paraId="6C185F73" w14:textId="77777777" w:rsidTr="00171CD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  <w:vMerge/>
          </w:tcPr>
          <w:p w14:paraId="4FA0C1D5" w14:textId="77777777" w:rsidR="00171CD1" w:rsidRDefault="00171CD1" w:rsidP="00171CD1">
            <w:pPr>
              <w:rPr>
                <w:b/>
                <w:bCs/>
              </w:rPr>
            </w:pPr>
          </w:p>
        </w:tc>
        <w:tc>
          <w:tcPr>
            <w:tcW w:w="6294" w:type="dxa"/>
          </w:tcPr>
          <w:p w14:paraId="6538F147" w14:textId="08F2E81E" w:rsidR="00171CD1" w:rsidRPr="0082478B" w:rsidRDefault="00171CD1" w:rsidP="00171CD1">
            <w:r w:rsidRPr="00523649">
              <w:t>Exhaust air is not blocked by large equipment or containers</w:t>
            </w:r>
          </w:p>
        </w:tc>
        <w:tc>
          <w:tcPr>
            <w:tcW w:w="1980" w:type="dxa"/>
          </w:tcPr>
          <w:p w14:paraId="548D1605" w14:textId="24CF4F7E" w:rsidR="00171CD1" w:rsidRDefault="000B3497" w:rsidP="00171CD1">
            <w:pPr>
              <w:jc w:val="center"/>
            </w:pPr>
            <w:sdt>
              <w:sdtPr>
                <w:id w:val="-1999485940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71CD1" w:rsidRPr="00C346AE">
                  <w:sym w:font="Wingdings 2" w:char="F0A3"/>
                </w:r>
              </w:sdtContent>
            </w:sdt>
            <w:r w:rsidR="00171CD1" w:rsidRPr="00C346AE">
              <w:t xml:space="preserve"> Yes  </w:t>
            </w:r>
            <w:sdt>
              <w:sdtPr>
                <w:id w:val="-648665380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71CD1" w:rsidRPr="00C346AE">
                  <w:sym w:font="Wingdings 2" w:char="F0A3"/>
                </w:r>
              </w:sdtContent>
            </w:sdt>
            <w:r w:rsidR="00171CD1" w:rsidRPr="00C346AE">
              <w:t xml:space="preserve"> No  </w:t>
            </w:r>
            <w:sdt>
              <w:sdtPr>
                <w:id w:val="253091523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71CD1" w:rsidRPr="00C346AE">
                  <w:sym w:font="Wingdings 2" w:char="F0A3"/>
                </w:r>
              </w:sdtContent>
            </w:sdt>
            <w:r w:rsidR="00171CD1" w:rsidRPr="00C346AE">
              <w:t xml:space="preserve"> N/A</w:t>
            </w:r>
          </w:p>
        </w:tc>
        <w:tc>
          <w:tcPr>
            <w:tcW w:w="5760" w:type="dxa"/>
          </w:tcPr>
          <w:p w14:paraId="4392A6DE" w14:textId="77777777" w:rsidR="00171CD1" w:rsidRDefault="00171CD1" w:rsidP="00171CD1">
            <w:pPr>
              <w:jc w:val="center"/>
            </w:pPr>
          </w:p>
        </w:tc>
      </w:tr>
      <w:tr w:rsidR="00171CD1" w14:paraId="0B381519" w14:textId="77777777" w:rsidTr="00C27576">
        <w:trPr>
          <w:trHeight w:val="288"/>
        </w:trPr>
        <w:tc>
          <w:tcPr>
            <w:tcW w:w="451" w:type="dxa"/>
            <w:vMerge/>
          </w:tcPr>
          <w:p w14:paraId="129912D3" w14:textId="77777777" w:rsidR="00171CD1" w:rsidRDefault="00171CD1" w:rsidP="00171CD1">
            <w:pPr>
              <w:rPr>
                <w:b/>
                <w:bCs/>
              </w:rPr>
            </w:pPr>
          </w:p>
        </w:tc>
        <w:tc>
          <w:tcPr>
            <w:tcW w:w="6294" w:type="dxa"/>
          </w:tcPr>
          <w:p w14:paraId="1573D803" w14:textId="0C069D6F" w:rsidR="00171CD1" w:rsidRPr="00523649" w:rsidRDefault="00171CD1" w:rsidP="00171CD1">
            <w:r>
              <w:t>Hoods a</w:t>
            </w:r>
            <w:r w:rsidRPr="00D74B67">
              <w:t xml:space="preserve">re used for hazardous, </w:t>
            </w:r>
            <w:proofErr w:type="gramStart"/>
            <w:r w:rsidRPr="00D74B67">
              <w:t>toxic</w:t>
            </w:r>
            <w:proofErr w:type="gramEnd"/>
            <w:r w:rsidRPr="00D74B67">
              <w:t xml:space="preserve"> or flammable procedures</w:t>
            </w:r>
          </w:p>
        </w:tc>
        <w:tc>
          <w:tcPr>
            <w:tcW w:w="1980" w:type="dxa"/>
          </w:tcPr>
          <w:p w14:paraId="183296C7" w14:textId="17CEA1EE" w:rsidR="00171CD1" w:rsidRDefault="000B3497" w:rsidP="00171CD1">
            <w:pPr>
              <w:jc w:val="center"/>
            </w:pPr>
            <w:sdt>
              <w:sdtPr>
                <w:id w:val="-2142103756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71CD1" w:rsidRPr="00C346AE">
                  <w:sym w:font="Wingdings 2" w:char="F0A3"/>
                </w:r>
              </w:sdtContent>
            </w:sdt>
            <w:r w:rsidR="00171CD1" w:rsidRPr="00C346AE">
              <w:t xml:space="preserve"> Yes  </w:t>
            </w:r>
            <w:sdt>
              <w:sdtPr>
                <w:id w:val="1902096504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71CD1" w:rsidRPr="00C346AE">
                  <w:sym w:font="Wingdings 2" w:char="F0A3"/>
                </w:r>
              </w:sdtContent>
            </w:sdt>
            <w:r w:rsidR="00171CD1" w:rsidRPr="00C346AE">
              <w:t xml:space="preserve"> No  </w:t>
            </w:r>
            <w:sdt>
              <w:sdtPr>
                <w:id w:val="163058365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71CD1" w:rsidRPr="00C346AE">
                  <w:sym w:font="Wingdings 2" w:char="F0A3"/>
                </w:r>
              </w:sdtContent>
            </w:sdt>
            <w:r w:rsidR="00171CD1" w:rsidRPr="00C346AE">
              <w:t xml:space="preserve"> N/A</w:t>
            </w:r>
          </w:p>
        </w:tc>
        <w:tc>
          <w:tcPr>
            <w:tcW w:w="5760" w:type="dxa"/>
          </w:tcPr>
          <w:p w14:paraId="67CEFFCC" w14:textId="77777777" w:rsidR="00171CD1" w:rsidRDefault="00171CD1" w:rsidP="00171CD1">
            <w:pPr>
              <w:jc w:val="center"/>
            </w:pPr>
          </w:p>
        </w:tc>
      </w:tr>
    </w:tbl>
    <w:p w14:paraId="2DA78362" w14:textId="74D761B8" w:rsidR="0082478B" w:rsidRDefault="00171CD1" w:rsidP="00D254AB">
      <w:pPr>
        <w:pStyle w:val="Heading2"/>
      </w:pPr>
      <w:r>
        <w:t>Additional Comments</w:t>
      </w:r>
    </w:p>
    <w:p w14:paraId="1A4F2478" w14:textId="77777777" w:rsidR="00171CD1" w:rsidRPr="00171CD1" w:rsidRDefault="00171CD1" w:rsidP="00171CD1"/>
    <w:p w14:paraId="32079A46" w14:textId="50F8F41C" w:rsidR="0082478B" w:rsidRDefault="0082478B" w:rsidP="0082478B">
      <w:pPr>
        <w:pStyle w:val="Heading1"/>
      </w:pPr>
      <w:r w:rsidRPr="002B4F59">
        <w:t>Personal Protective Equipment</w:t>
      </w:r>
      <w:r w:rsidR="006E360B">
        <w:t xml:space="preserve"> (PPE)</w:t>
      </w:r>
    </w:p>
    <w:tbl>
      <w:tblPr>
        <w:tblStyle w:val="APHLTableHeader"/>
        <w:tblW w:w="14485" w:type="dxa"/>
        <w:tblCellMar>
          <w:top w:w="29" w:type="dxa"/>
          <w:bottom w:w="29" w:type="dxa"/>
        </w:tblCellMar>
        <w:tblLook w:val="04A0" w:firstRow="1" w:lastRow="0" w:firstColumn="1" w:lastColumn="0" w:noHBand="0" w:noVBand="1"/>
      </w:tblPr>
      <w:tblGrid>
        <w:gridCol w:w="451"/>
        <w:gridCol w:w="6294"/>
        <w:gridCol w:w="1350"/>
        <w:gridCol w:w="6390"/>
      </w:tblGrid>
      <w:tr w:rsidR="00171CD1" w14:paraId="28DA888A" w14:textId="77777777" w:rsidTr="007B40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1" w:type="dxa"/>
          </w:tcPr>
          <w:p w14:paraId="5E4244DA" w14:textId="77777777" w:rsidR="00171CD1" w:rsidRDefault="00171CD1" w:rsidP="00605746">
            <w:r>
              <w:t>#</w:t>
            </w:r>
          </w:p>
        </w:tc>
        <w:tc>
          <w:tcPr>
            <w:tcW w:w="6294" w:type="dxa"/>
          </w:tcPr>
          <w:p w14:paraId="2F584DA4" w14:textId="77777777" w:rsidR="00171CD1" w:rsidRDefault="00171CD1" w:rsidP="00605746">
            <w:r>
              <w:t>Item</w:t>
            </w:r>
          </w:p>
        </w:tc>
        <w:tc>
          <w:tcPr>
            <w:tcW w:w="1350" w:type="dxa"/>
          </w:tcPr>
          <w:p w14:paraId="69A75C60" w14:textId="77777777" w:rsidR="00171CD1" w:rsidRDefault="00171CD1" w:rsidP="00605746">
            <w:pPr>
              <w:jc w:val="center"/>
            </w:pPr>
            <w:r>
              <w:t>Response</w:t>
            </w:r>
          </w:p>
        </w:tc>
        <w:tc>
          <w:tcPr>
            <w:tcW w:w="6390" w:type="dxa"/>
          </w:tcPr>
          <w:p w14:paraId="548FB9DF" w14:textId="77777777" w:rsidR="00171CD1" w:rsidRDefault="00171CD1" w:rsidP="00605746">
            <w:pPr>
              <w:jc w:val="center"/>
            </w:pPr>
            <w:r>
              <w:t>Comments</w:t>
            </w:r>
          </w:p>
        </w:tc>
      </w:tr>
      <w:tr w:rsidR="006E360B" w14:paraId="08DFBFBE" w14:textId="77777777" w:rsidTr="00646075">
        <w:trPr>
          <w:trHeight w:val="288"/>
        </w:trPr>
        <w:tc>
          <w:tcPr>
            <w:tcW w:w="14485" w:type="dxa"/>
            <w:gridSpan w:val="4"/>
            <w:shd w:val="clear" w:color="auto" w:fill="F3D1D2" w:themeFill="accent1" w:themeFillTint="33"/>
          </w:tcPr>
          <w:p w14:paraId="3B8C1A75" w14:textId="138D391D" w:rsidR="006E360B" w:rsidRDefault="006E360B" w:rsidP="006E360B">
            <w:pPr>
              <w:pStyle w:val="Heading2"/>
              <w:outlineLvl w:val="1"/>
            </w:pPr>
            <w:r>
              <w:t>Education and Training</w:t>
            </w:r>
          </w:p>
        </w:tc>
      </w:tr>
      <w:tr w:rsidR="00440197" w14:paraId="3B921590" w14:textId="77777777" w:rsidTr="00171CD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62B4D884" w14:textId="77777777" w:rsidR="00171CD1" w:rsidRPr="00966B2B" w:rsidRDefault="00171CD1" w:rsidP="00605746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1</w:t>
            </w:r>
          </w:p>
        </w:tc>
        <w:tc>
          <w:tcPr>
            <w:tcW w:w="6294" w:type="dxa"/>
          </w:tcPr>
          <w:p w14:paraId="4EE33D9B" w14:textId="7B9501A5" w:rsidR="00171CD1" w:rsidRDefault="006E360B" w:rsidP="00605746">
            <w:r w:rsidRPr="00BE0BD1">
              <w:t xml:space="preserve">Laboratory staff are aware of PPE requirements for this </w:t>
            </w:r>
            <w:r w:rsidR="007B4096">
              <w:t>laboratory</w:t>
            </w:r>
          </w:p>
        </w:tc>
        <w:tc>
          <w:tcPr>
            <w:tcW w:w="1350" w:type="dxa"/>
          </w:tcPr>
          <w:p w14:paraId="7EBF5499" w14:textId="3546911B" w:rsidR="00171CD1" w:rsidRPr="00D74B67" w:rsidRDefault="000B3497" w:rsidP="00605746">
            <w:pPr>
              <w:jc w:val="center"/>
              <w:rPr>
                <w:b/>
                <w:bCs/>
              </w:rPr>
            </w:pPr>
            <w:sdt>
              <w:sdtPr>
                <w:id w:val="1440564300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71CD1">
                  <w:sym w:font="Wingdings 2" w:char="F0A3"/>
                </w:r>
              </w:sdtContent>
            </w:sdt>
            <w:r w:rsidR="00171CD1">
              <w:t xml:space="preserve"> Yes  </w:t>
            </w:r>
            <w:sdt>
              <w:sdtPr>
                <w:id w:val="1952058133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71CD1">
                  <w:sym w:font="Wingdings 2" w:char="F0A3"/>
                </w:r>
              </w:sdtContent>
            </w:sdt>
            <w:r w:rsidR="00171CD1">
              <w:t xml:space="preserve"> No</w:t>
            </w:r>
          </w:p>
        </w:tc>
        <w:tc>
          <w:tcPr>
            <w:tcW w:w="6390" w:type="dxa"/>
          </w:tcPr>
          <w:p w14:paraId="0D1D6400" w14:textId="77777777" w:rsidR="00171CD1" w:rsidRDefault="00171CD1" w:rsidP="00605746">
            <w:pPr>
              <w:jc w:val="center"/>
            </w:pPr>
          </w:p>
        </w:tc>
      </w:tr>
      <w:tr w:rsidR="006E360B" w14:paraId="69560540" w14:textId="77777777" w:rsidTr="00171CD1">
        <w:trPr>
          <w:trHeight w:val="288"/>
        </w:trPr>
        <w:tc>
          <w:tcPr>
            <w:tcW w:w="451" w:type="dxa"/>
          </w:tcPr>
          <w:p w14:paraId="6E520CAD" w14:textId="77777777" w:rsidR="00171CD1" w:rsidRPr="00966B2B" w:rsidRDefault="00171CD1" w:rsidP="00171CD1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2</w:t>
            </w:r>
          </w:p>
        </w:tc>
        <w:tc>
          <w:tcPr>
            <w:tcW w:w="6294" w:type="dxa"/>
          </w:tcPr>
          <w:p w14:paraId="5CBD411B" w14:textId="37CEB67E" w:rsidR="00171CD1" w:rsidRDefault="006E360B" w:rsidP="00171CD1">
            <w:r w:rsidRPr="00BE0BD1">
              <w:t>Staff receive an annual PPE competency assessment</w:t>
            </w:r>
          </w:p>
        </w:tc>
        <w:tc>
          <w:tcPr>
            <w:tcW w:w="1350" w:type="dxa"/>
          </w:tcPr>
          <w:p w14:paraId="6377972D" w14:textId="6B5B3599" w:rsidR="00171CD1" w:rsidRDefault="000B3497" w:rsidP="00E11EBB">
            <w:pPr>
              <w:pStyle w:val="Tablecheckboxes"/>
            </w:pPr>
            <w:sdt>
              <w:sdtPr>
                <w:id w:val="-682823002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71CD1">
                  <w:sym w:font="Wingdings 2" w:char="F0A3"/>
                </w:r>
              </w:sdtContent>
            </w:sdt>
            <w:r w:rsidR="00171CD1">
              <w:t xml:space="preserve"> Yes  </w:t>
            </w:r>
            <w:sdt>
              <w:sdtPr>
                <w:id w:val="1032451097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171CD1">
                  <w:sym w:font="Wingdings 2" w:char="F0A3"/>
                </w:r>
              </w:sdtContent>
            </w:sdt>
            <w:r w:rsidR="00171CD1">
              <w:t xml:space="preserve"> No</w:t>
            </w:r>
          </w:p>
        </w:tc>
        <w:tc>
          <w:tcPr>
            <w:tcW w:w="6390" w:type="dxa"/>
          </w:tcPr>
          <w:p w14:paraId="7DEF888A" w14:textId="77777777" w:rsidR="00171CD1" w:rsidRDefault="00171CD1" w:rsidP="00171CD1">
            <w:pPr>
              <w:jc w:val="center"/>
            </w:pPr>
          </w:p>
        </w:tc>
      </w:tr>
      <w:tr w:rsidR="006E360B" w14:paraId="682657CD" w14:textId="77777777" w:rsidTr="006460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14485" w:type="dxa"/>
            <w:gridSpan w:val="4"/>
            <w:shd w:val="clear" w:color="auto" w:fill="F3D1D2" w:themeFill="accent1" w:themeFillTint="33"/>
          </w:tcPr>
          <w:p w14:paraId="06F4607D" w14:textId="05AB453C" w:rsidR="006E360B" w:rsidRPr="006E360B" w:rsidRDefault="006E360B" w:rsidP="006E360B">
            <w:pPr>
              <w:pStyle w:val="Heading2"/>
              <w:outlineLvl w:val="1"/>
            </w:pPr>
            <w:r>
              <w:t>PPE Care</w:t>
            </w:r>
          </w:p>
        </w:tc>
      </w:tr>
      <w:tr w:rsidR="006E360B" w14:paraId="2A770B53" w14:textId="77777777" w:rsidTr="00C3146D">
        <w:trPr>
          <w:trHeight w:val="288"/>
        </w:trPr>
        <w:tc>
          <w:tcPr>
            <w:tcW w:w="451" w:type="dxa"/>
          </w:tcPr>
          <w:p w14:paraId="2414507A" w14:textId="77777777" w:rsidR="006E360B" w:rsidRPr="00966B2B" w:rsidRDefault="006E360B" w:rsidP="006E360B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3</w:t>
            </w:r>
          </w:p>
        </w:tc>
        <w:tc>
          <w:tcPr>
            <w:tcW w:w="6294" w:type="dxa"/>
          </w:tcPr>
          <w:p w14:paraId="3A602533" w14:textId="3BA69BEE" w:rsidR="006E360B" w:rsidRDefault="006E360B" w:rsidP="006E360B">
            <w:r w:rsidRPr="0052681E">
              <w:t>PPE are appropriately stored in laboratory</w:t>
            </w:r>
          </w:p>
        </w:tc>
        <w:tc>
          <w:tcPr>
            <w:tcW w:w="1350" w:type="dxa"/>
          </w:tcPr>
          <w:p w14:paraId="157FD6F1" w14:textId="43055023" w:rsidR="006E360B" w:rsidRDefault="000B3497" w:rsidP="00E11EBB">
            <w:pPr>
              <w:pStyle w:val="Tablecheckboxes"/>
            </w:pPr>
            <w:sdt>
              <w:sdtPr>
                <w:id w:val="-39080751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-143636674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6465A4FB" w14:textId="77777777" w:rsidR="006E360B" w:rsidRPr="002B4F59" w:rsidRDefault="006E360B" w:rsidP="006E360B">
            <w:pPr>
              <w:jc w:val="center"/>
              <w:rPr>
                <w:rFonts w:cstheme="minorHAnsi"/>
              </w:rPr>
            </w:pPr>
          </w:p>
        </w:tc>
      </w:tr>
      <w:tr w:rsidR="006E360B" w14:paraId="3F569D2F" w14:textId="77777777" w:rsidTr="00C3146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33FA3656" w14:textId="77777777" w:rsidR="006E360B" w:rsidRPr="00966B2B" w:rsidRDefault="006E360B" w:rsidP="006E360B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4</w:t>
            </w:r>
          </w:p>
        </w:tc>
        <w:tc>
          <w:tcPr>
            <w:tcW w:w="6294" w:type="dxa"/>
          </w:tcPr>
          <w:p w14:paraId="21034A26" w14:textId="681BB795" w:rsidR="006E360B" w:rsidRDefault="006E360B" w:rsidP="006E360B">
            <w:r w:rsidRPr="0052681E">
              <w:t>PPE are inspected prior to use and are in good condition</w:t>
            </w:r>
          </w:p>
        </w:tc>
        <w:tc>
          <w:tcPr>
            <w:tcW w:w="1350" w:type="dxa"/>
          </w:tcPr>
          <w:p w14:paraId="16406388" w14:textId="27782E98" w:rsidR="006E360B" w:rsidRDefault="000B3497" w:rsidP="006E360B">
            <w:pPr>
              <w:jc w:val="center"/>
            </w:pPr>
            <w:sdt>
              <w:sdtPr>
                <w:id w:val="-1287650928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85546315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3F371613" w14:textId="77777777" w:rsidR="006E360B" w:rsidRDefault="006E360B" w:rsidP="006E360B">
            <w:pPr>
              <w:jc w:val="center"/>
            </w:pPr>
          </w:p>
        </w:tc>
      </w:tr>
      <w:tr w:rsidR="006E360B" w14:paraId="394AE653" w14:textId="77777777" w:rsidTr="00C3146D">
        <w:trPr>
          <w:trHeight w:val="288"/>
        </w:trPr>
        <w:tc>
          <w:tcPr>
            <w:tcW w:w="451" w:type="dxa"/>
          </w:tcPr>
          <w:p w14:paraId="78D8FC72" w14:textId="77777777" w:rsidR="006E360B" w:rsidRPr="00966B2B" w:rsidRDefault="006E360B" w:rsidP="006E360B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5</w:t>
            </w:r>
          </w:p>
        </w:tc>
        <w:tc>
          <w:tcPr>
            <w:tcW w:w="6294" w:type="dxa"/>
          </w:tcPr>
          <w:p w14:paraId="3759A297" w14:textId="50E27B23" w:rsidR="006E360B" w:rsidRDefault="006E360B" w:rsidP="006E360B">
            <w:r w:rsidRPr="0052681E">
              <w:t>PPE are not worn in the laboratory area</w:t>
            </w:r>
          </w:p>
        </w:tc>
        <w:tc>
          <w:tcPr>
            <w:tcW w:w="1350" w:type="dxa"/>
          </w:tcPr>
          <w:p w14:paraId="04BF5A65" w14:textId="5223EDB3" w:rsidR="006E360B" w:rsidRPr="00966B2B" w:rsidRDefault="000B3497" w:rsidP="006E360B">
            <w:pPr>
              <w:jc w:val="center"/>
              <w:rPr>
                <w:b/>
                <w:bCs/>
              </w:rPr>
            </w:pPr>
            <w:sdt>
              <w:sdtPr>
                <w:id w:val="-1918159228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-133167086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3BFB7882" w14:textId="77777777" w:rsidR="006E360B" w:rsidRDefault="006E360B" w:rsidP="006E360B">
            <w:pPr>
              <w:jc w:val="center"/>
            </w:pPr>
          </w:p>
        </w:tc>
      </w:tr>
      <w:tr w:rsidR="006E360B" w14:paraId="5256274B" w14:textId="77777777" w:rsidTr="001F71B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3"/>
        </w:trPr>
        <w:tc>
          <w:tcPr>
            <w:tcW w:w="14485" w:type="dxa"/>
            <w:gridSpan w:val="4"/>
            <w:shd w:val="clear" w:color="auto" w:fill="F3D1D2" w:themeFill="accent1" w:themeFillTint="33"/>
          </w:tcPr>
          <w:p w14:paraId="40B09BCF" w14:textId="269BB4A1" w:rsidR="006E360B" w:rsidRDefault="006E360B" w:rsidP="006E360B">
            <w:pPr>
              <w:pStyle w:val="Heading2"/>
              <w:outlineLvl w:val="1"/>
            </w:pPr>
            <w:r>
              <w:t>PPE in Use</w:t>
            </w:r>
          </w:p>
        </w:tc>
      </w:tr>
      <w:tr w:rsidR="006E360B" w14:paraId="6C6C6429" w14:textId="77777777" w:rsidTr="00452577">
        <w:trPr>
          <w:trHeight w:val="288"/>
        </w:trPr>
        <w:tc>
          <w:tcPr>
            <w:tcW w:w="451" w:type="dxa"/>
          </w:tcPr>
          <w:p w14:paraId="0972C27E" w14:textId="77777777" w:rsidR="006E360B" w:rsidRPr="00966B2B" w:rsidRDefault="006E360B" w:rsidP="006E360B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6</w:t>
            </w:r>
          </w:p>
        </w:tc>
        <w:tc>
          <w:tcPr>
            <w:tcW w:w="6294" w:type="dxa"/>
          </w:tcPr>
          <w:p w14:paraId="129C0211" w14:textId="71B8293E" w:rsidR="006E360B" w:rsidRDefault="006E360B" w:rsidP="006E360B">
            <w:r w:rsidRPr="001C592F">
              <w:t>Safety glasses/goggles</w:t>
            </w:r>
          </w:p>
        </w:tc>
        <w:tc>
          <w:tcPr>
            <w:tcW w:w="1350" w:type="dxa"/>
          </w:tcPr>
          <w:p w14:paraId="0607F2B0" w14:textId="24275C8A" w:rsidR="006E360B" w:rsidRPr="00966B2B" w:rsidRDefault="000B3497" w:rsidP="006E360B">
            <w:pPr>
              <w:jc w:val="center"/>
              <w:rPr>
                <w:rFonts w:cstheme="minorHAnsi"/>
              </w:rPr>
            </w:pPr>
            <w:sdt>
              <w:sdtPr>
                <w:id w:val="-189966454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190661714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79F5F95D" w14:textId="77777777" w:rsidR="006E360B" w:rsidRDefault="006E360B" w:rsidP="006E360B">
            <w:pPr>
              <w:jc w:val="center"/>
            </w:pPr>
          </w:p>
        </w:tc>
      </w:tr>
      <w:tr w:rsidR="006E360B" w14:paraId="1FBCAF76" w14:textId="77777777" w:rsidTr="004525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154B7102" w14:textId="13B9D37B" w:rsidR="006E360B" w:rsidRPr="00966B2B" w:rsidRDefault="006E360B" w:rsidP="006E360B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7</w:t>
            </w:r>
          </w:p>
        </w:tc>
        <w:tc>
          <w:tcPr>
            <w:tcW w:w="6294" w:type="dxa"/>
          </w:tcPr>
          <w:p w14:paraId="0A3B13CD" w14:textId="411318B9" w:rsidR="006E360B" w:rsidRPr="002B4F59" w:rsidRDefault="006E360B" w:rsidP="006E360B">
            <w:pPr>
              <w:rPr>
                <w:rFonts w:cstheme="minorHAnsi"/>
              </w:rPr>
            </w:pPr>
            <w:r w:rsidRPr="001C592F">
              <w:t>Facial shields/splash guards</w:t>
            </w:r>
          </w:p>
        </w:tc>
        <w:tc>
          <w:tcPr>
            <w:tcW w:w="1350" w:type="dxa"/>
          </w:tcPr>
          <w:p w14:paraId="17734A2F" w14:textId="34F3B37F" w:rsidR="006E360B" w:rsidRDefault="000B3497" w:rsidP="006E360B">
            <w:pPr>
              <w:jc w:val="center"/>
            </w:pPr>
            <w:sdt>
              <w:sdtPr>
                <w:id w:val="6168634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925610879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3CF1B515" w14:textId="77777777" w:rsidR="006E360B" w:rsidRDefault="006E360B" w:rsidP="006E360B">
            <w:pPr>
              <w:jc w:val="center"/>
            </w:pPr>
          </w:p>
        </w:tc>
      </w:tr>
      <w:tr w:rsidR="006E360B" w14:paraId="7354F055" w14:textId="77777777" w:rsidTr="00452577">
        <w:trPr>
          <w:trHeight w:val="288"/>
        </w:trPr>
        <w:tc>
          <w:tcPr>
            <w:tcW w:w="451" w:type="dxa"/>
          </w:tcPr>
          <w:p w14:paraId="24A40AA0" w14:textId="5AF2C7E2" w:rsidR="006E360B" w:rsidRPr="00966B2B" w:rsidRDefault="006E360B" w:rsidP="006E360B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8</w:t>
            </w:r>
          </w:p>
        </w:tc>
        <w:tc>
          <w:tcPr>
            <w:tcW w:w="6294" w:type="dxa"/>
          </w:tcPr>
          <w:p w14:paraId="44385DEA" w14:textId="14A84BF3" w:rsidR="006E360B" w:rsidRPr="002B4F59" w:rsidRDefault="006E360B" w:rsidP="006E360B">
            <w:pPr>
              <w:rPr>
                <w:rFonts w:cstheme="minorHAnsi"/>
              </w:rPr>
            </w:pPr>
            <w:r w:rsidRPr="001C592F">
              <w:t>Disposable laboratory coats</w:t>
            </w:r>
          </w:p>
        </w:tc>
        <w:tc>
          <w:tcPr>
            <w:tcW w:w="1350" w:type="dxa"/>
          </w:tcPr>
          <w:p w14:paraId="41779FEB" w14:textId="772ADC5C" w:rsidR="006E360B" w:rsidRDefault="000B3497" w:rsidP="006E360B">
            <w:pPr>
              <w:jc w:val="center"/>
            </w:pPr>
            <w:sdt>
              <w:sdtPr>
                <w:id w:val="2048174028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-146928060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253EBFE8" w14:textId="77777777" w:rsidR="006E360B" w:rsidRDefault="006E360B" w:rsidP="006E360B">
            <w:pPr>
              <w:jc w:val="center"/>
            </w:pPr>
          </w:p>
        </w:tc>
      </w:tr>
      <w:tr w:rsidR="00AD68E1" w14:paraId="5F10D824" w14:textId="77777777" w:rsidTr="004525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1C94F0E8" w14:textId="2EEB1DC4" w:rsidR="006E360B" w:rsidRPr="00966B2B" w:rsidRDefault="006E360B" w:rsidP="006E36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6294" w:type="dxa"/>
          </w:tcPr>
          <w:p w14:paraId="18EAA9DC" w14:textId="17765B7B" w:rsidR="006E360B" w:rsidRDefault="006E360B" w:rsidP="006E360B">
            <w:r w:rsidRPr="001C592F">
              <w:t>Nitrile gloves</w:t>
            </w:r>
          </w:p>
        </w:tc>
        <w:tc>
          <w:tcPr>
            <w:tcW w:w="1350" w:type="dxa"/>
          </w:tcPr>
          <w:p w14:paraId="7D830B86" w14:textId="6939D7B0" w:rsidR="006E360B" w:rsidRDefault="000B3497" w:rsidP="006E360B">
            <w:pPr>
              <w:jc w:val="center"/>
            </w:pPr>
            <w:sdt>
              <w:sdtPr>
                <w:id w:val="-1959479324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162750048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275E1322" w14:textId="77777777" w:rsidR="006E360B" w:rsidRDefault="006E360B" w:rsidP="006E360B">
            <w:pPr>
              <w:jc w:val="center"/>
            </w:pPr>
          </w:p>
        </w:tc>
      </w:tr>
      <w:tr w:rsidR="006E360B" w14:paraId="5A2B5AC0" w14:textId="77777777" w:rsidTr="00452577">
        <w:trPr>
          <w:trHeight w:val="288"/>
        </w:trPr>
        <w:tc>
          <w:tcPr>
            <w:tcW w:w="451" w:type="dxa"/>
            <w:vMerge w:val="restart"/>
          </w:tcPr>
          <w:p w14:paraId="2440C049" w14:textId="0CE1BAED" w:rsidR="006E360B" w:rsidRPr="00966B2B" w:rsidRDefault="006E360B" w:rsidP="006E36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294" w:type="dxa"/>
          </w:tcPr>
          <w:p w14:paraId="631D76E0" w14:textId="32A04BFC" w:rsidR="006E360B" w:rsidRDefault="006E360B" w:rsidP="006E360B">
            <w:r w:rsidRPr="001C592F">
              <w:t>Respiratory protection</w:t>
            </w:r>
          </w:p>
        </w:tc>
        <w:tc>
          <w:tcPr>
            <w:tcW w:w="1350" w:type="dxa"/>
          </w:tcPr>
          <w:p w14:paraId="7C665EB7" w14:textId="57EC5B74" w:rsidR="006E360B" w:rsidRPr="00966B2B" w:rsidRDefault="000B3497" w:rsidP="006E360B">
            <w:pPr>
              <w:jc w:val="center"/>
              <w:rPr>
                <w:b/>
                <w:bCs/>
              </w:rPr>
            </w:pPr>
            <w:sdt>
              <w:sdtPr>
                <w:id w:val="39147684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-40983187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7E4C8F88" w14:textId="77777777" w:rsidR="006E360B" w:rsidRDefault="006E360B" w:rsidP="006E360B">
            <w:pPr>
              <w:jc w:val="center"/>
            </w:pPr>
          </w:p>
        </w:tc>
      </w:tr>
      <w:tr w:rsidR="006E360B" w14:paraId="3A16C87B" w14:textId="77777777" w:rsidTr="004525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  <w:vMerge/>
          </w:tcPr>
          <w:p w14:paraId="27C19A4F" w14:textId="77777777" w:rsidR="006E360B" w:rsidRDefault="006E360B" w:rsidP="006E360B">
            <w:pPr>
              <w:jc w:val="center"/>
              <w:rPr>
                <w:b/>
                <w:bCs/>
              </w:rPr>
            </w:pPr>
          </w:p>
        </w:tc>
        <w:tc>
          <w:tcPr>
            <w:tcW w:w="6294" w:type="dxa"/>
          </w:tcPr>
          <w:p w14:paraId="49499CB2" w14:textId="1BFCE1A0" w:rsidR="006E360B" w:rsidRPr="001C592F" w:rsidRDefault="006E360B" w:rsidP="00D254AB">
            <w:pPr>
              <w:ind w:left="720"/>
            </w:pPr>
            <w:r>
              <w:t>If yes, users are enrolled in a respiratory protection program</w:t>
            </w:r>
          </w:p>
        </w:tc>
        <w:tc>
          <w:tcPr>
            <w:tcW w:w="1350" w:type="dxa"/>
          </w:tcPr>
          <w:p w14:paraId="280D23E5" w14:textId="517CA4BF" w:rsidR="006E360B" w:rsidRDefault="000B3497" w:rsidP="006E360B">
            <w:pPr>
              <w:jc w:val="center"/>
            </w:pPr>
            <w:sdt>
              <w:sdtPr>
                <w:id w:val="-1154451817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-806632008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1B26C9C2" w14:textId="77777777" w:rsidR="006E360B" w:rsidRDefault="006E360B" w:rsidP="006E360B">
            <w:pPr>
              <w:jc w:val="center"/>
            </w:pPr>
          </w:p>
        </w:tc>
      </w:tr>
      <w:tr w:rsidR="007B4096" w14:paraId="7F061F45" w14:textId="77777777" w:rsidTr="00452577">
        <w:trPr>
          <w:trHeight w:val="288"/>
        </w:trPr>
        <w:tc>
          <w:tcPr>
            <w:tcW w:w="451" w:type="dxa"/>
          </w:tcPr>
          <w:p w14:paraId="4C456BD0" w14:textId="2FA45EB5" w:rsidR="007B4096" w:rsidRPr="00966B2B" w:rsidRDefault="007B4096" w:rsidP="006E36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6294" w:type="dxa"/>
          </w:tcPr>
          <w:p w14:paraId="1E45F244" w14:textId="4780C504" w:rsidR="007B4096" w:rsidRDefault="007B4096" w:rsidP="006E360B">
            <w:proofErr w:type="spellStart"/>
            <w:r w:rsidRPr="009F6144">
              <w:t>Cryo</w:t>
            </w:r>
            <w:proofErr w:type="spellEnd"/>
            <w:r w:rsidRPr="009F6144">
              <w:t xml:space="preserve"> or autoclave gloves</w:t>
            </w:r>
          </w:p>
        </w:tc>
        <w:tc>
          <w:tcPr>
            <w:tcW w:w="1350" w:type="dxa"/>
          </w:tcPr>
          <w:p w14:paraId="7C6BDD29" w14:textId="2473DF54" w:rsidR="007B4096" w:rsidRDefault="000B3497" w:rsidP="006E360B">
            <w:pPr>
              <w:jc w:val="center"/>
            </w:pPr>
            <w:sdt>
              <w:sdtPr>
                <w:id w:val="1055207829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7B4096">
                  <w:sym w:font="Wingdings 2" w:char="F0A3"/>
                </w:r>
              </w:sdtContent>
            </w:sdt>
            <w:r w:rsidR="007B4096">
              <w:t xml:space="preserve"> Yes  </w:t>
            </w:r>
            <w:sdt>
              <w:sdtPr>
                <w:id w:val="1757392489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7B4096">
                  <w:sym w:font="Wingdings 2" w:char="F0A3"/>
                </w:r>
              </w:sdtContent>
            </w:sdt>
            <w:r w:rsidR="007B4096">
              <w:t xml:space="preserve"> No</w:t>
            </w:r>
          </w:p>
        </w:tc>
        <w:tc>
          <w:tcPr>
            <w:tcW w:w="6390" w:type="dxa"/>
          </w:tcPr>
          <w:p w14:paraId="51107284" w14:textId="77777777" w:rsidR="007B4096" w:rsidRDefault="007B4096" w:rsidP="006E360B">
            <w:pPr>
              <w:jc w:val="center"/>
            </w:pPr>
          </w:p>
        </w:tc>
      </w:tr>
      <w:tr w:rsidR="007B4096" w14:paraId="040C8806" w14:textId="77777777" w:rsidTr="004525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28EA9ACC" w14:textId="44FA02B7" w:rsidR="007B4096" w:rsidRPr="00966B2B" w:rsidRDefault="007B4096" w:rsidP="006E36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6294" w:type="dxa"/>
          </w:tcPr>
          <w:p w14:paraId="4B4139FC" w14:textId="2BADA96E" w:rsidR="007B4096" w:rsidRDefault="007B4096" w:rsidP="006E360B">
            <w:r w:rsidRPr="009F6144">
              <w:t>Over sleeves/booties/bonnet</w:t>
            </w:r>
          </w:p>
        </w:tc>
        <w:tc>
          <w:tcPr>
            <w:tcW w:w="1350" w:type="dxa"/>
          </w:tcPr>
          <w:p w14:paraId="205A4307" w14:textId="6534774D" w:rsidR="007B4096" w:rsidRDefault="000B3497" w:rsidP="006E360B">
            <w:pPr>
              <w:jc w:val="center"/>
            </w:pPr>
            <w:sdt>
              <w:sdtPr>
                <w:id w:val="-1282258126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7B4096">
                  <w:sym w:font="Wingdings 2" w:char="F0A3"/>
                </w:r>
              </w:sdtContent>
            </w:sdt>
            <w:r w:rsidR="007B4096">
              <w:t xml:space="preserve"> Yes  </w:t>
            </w:r>
            <w:sdt>
              <w:sdtPr>
                <w:id w:val="313227883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7B4096">
                  <w:sym w:font="Wingdings 2" w:char="F0A3"/>
                </w:r>
              </w:sdtContent>
            </w:sdt>
            <w:r w:rsidR="007B4096">
              <w:t xml:space="preserve"> No</w:t>
            </w:r>
          </w:p>
        </w:tc>
        <w:tc>
          <w:tcPr>
            <w:tcW w:w="6390" w:type="dxa"/>
          </w:tcPr>
          <w:p w14:paraId="41CA2C26" w14:textId="77777777" w:rsidR="007B4096" w:rsidRDefault="007B4096" w:rsidP="006E360B">
            <w:pPr>
              <w:jc w:val="center"/>
            </w:pPr>
          </w:p>
        </w:tc>
      </w:tr>
      <w:tr w:rsidR="007B4096" w14:paraId="2E44D713" w14:textId="77777777" w:rsidTr="00FC4603">
        <w:trPr>
          <w:trHeight w:val="288"/>
        </w:trPr>
        <w:tc>
          <w:tcPr>
            <w:tcW w:w="451" w:type="dxa"/>
          </w:tcPr>
          <w:p w14:paraId="6FCAF5F7" w14:textId="0FEB3F07" w:rsidR="007B4096" w:rsidRDefault="007B4096" w:rsidP="006E360B">
            <w:pPr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6294" w:type="dxa"/>
          </w:tcPr>
          <w:p w14:paraId="584AEFE0" w14:textId="53CFA093" w:rsidR="007B4096" w:rsidRPr="002B4F59" w:rsidRDefault="007B4096" w:rsidP="006E360B">
            <w:r w:rsidRPr="009F6144">
              <w:t>Closed-toe shoes that cover entire foot are worn in laboratory</w:t>
            </w:r>
          </w:p>
        </w:tc>
        <w:tc>
          <w:tcPr>
            <w:tcW w:w="1350" w:type="dxa"/>
          </w:tcPr>
          <w:p w14:paraId="4DE15AFC" w14:textId="0945E960" w:rsidR="007B4096" w:rsidRDefault="000B3497" w:rsidP="006E360B">
            <w:pPr>
              <w:jc w:val="center"/>
            </w:pPr>
            <w:sdt>
              <w:sdtPr>
                <w:id w:val="176318727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7B4096">
                  <w:sym w:font="Wingdings 2" w:char="F0A3"/>
                </w:r>
              </w:sdtContent>
            </w:sdt>
            <w:r w:rsidR="007B4096">
              <w:t xml:space="preserve"> Yes  </w:t>
            </w:r>
            <w:sdt>
              <w:sdtPr>
                <w:id w:val="-14791479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7B4096">
                  <w:sym w:font="Wingdings 2" w:char="F0A3"/>
                </w:r>
              </w:sdtContent>
            </w:sdt>
            <w:r w:rsidR="007B4096">
              <w:t xml:space="preserve"> No</w:t>
            </w:r>
          </w:p>
        </w:tc>
        <w:tc>
          <w:tcPr>
            <w:tcW w:w="6390" w:type="dxa"/>
          </w:tcPr>
          <w:p w14:paraId="596C63FD" w14:textId="77777777" w:rsidR="007B4096" w:rsidRDefault="007B4096" w:rsidP="006E360B">
            <w:pPr>
              <w:jc w:val="center"/>
            </w:pPr>
          </w:p>
        </w:tc>
      </w:tr>
    </w:tbl>
    <w:p w14:paraId="2BC635CC" w14:textId="617E3DD9" w:rsidR="00037B61" w:rsidRDefault="00171CD1" w:rsidP="00037B61">
      <w:pPr>
        <w:pStyle w:val="Heading2"/>
      </w:pPr>
      <w:r>
        <w:t xml:space="preserve">Additional </w:t>
      </w:r>
      <w:r w:rsidR="00037B61">
        <w:t>Comments</w:t>
      </w:r>
    </w:p>
    <w:p w14:paraId="4D8D876A" w14:textId="22C5515B" w:rsidR="00037B61" w:rsidRDefault="00037B61" w:rsidP="00037B61"/>
    <w:p w14:paraId="0B9F6A10" w14:textId="25227074" w:rsidR="00037B61" w:rsidRDefault="00037B61" w:rsidP="00037B61">
      <w:pPr>
        <w:pStyle w:val="Heading1"/>
        <w:rPr>
          <w:rFonts w:cstheme="minorHAnsi"/>
          <w:b/>
        </w:rPr>
      </w:pPr>
      <w:r w:rsidRPr="002B4F59">
        <w:rPr>
          <w:rFonts w:cstheme="minorHAnsi"/>
          <w:b/>
        </w:rPr>
        <w:t>Emergency Preparedness</w:t>
      </w:r>
    </w:p>
    <w:tbl>
      <w:tblPr>
        <w:tblStyle w:val="APHLTableHeader"/>
        <w:tblW w:w="14485" w:type="dxa"/>
        <w:tblCellMar>
          <w:top w:w="29" w:type="dxa"/>
          <w:bottom w:w="29" w:type="dxa"/>
        </w:tblCellMar>
        <w:tblLook w:val="04A0" w:firstRow="1" w:lastRow="0" w:firstColumn="1" w:lastColumn="0" w:noHBand="0" w:noVBand="1"/>
      </w:tblPr>
      <w:tblGrid>
        <w:gridCol w:w="451"/>
        <w:gridCol w:w="6294"/>
        <w:gridCol w:w="1350"/>
        <w:gridCol w:w="6390"/>
      </w:tblGrid>
      <w:tr w:rsidR="006E360B" w14:paraId="26AC045C" w14:textId="77777777" w:rsidTr="00D254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dxa"/>
          </w:tcPr>
          <w:p w14:paraId="139534B0" w14:textId="77777777" w:rsidR="006E360B" w:rsidRDefault="006E360B" w:rsidP="00605746">
            <w:r>
              <w:t>#</w:t>
            </w:r>
          </w:p>
        </w:tc>
        <w:tc>
          <w:tcPr>
            <w:tcW w:w="6294" w:type="dxa"/>
          </w:tcPr>
          <w:p w14:paraId="5E130499" w14:textId="77777777" w:rsidR="006E360B" w:rsidRDefault="006E360B" w:rsidP="00605746">
            <w:r>
              <w:t>Item</w:t>
            </w:r>
          </w:p>
        </w:tc>
        <w:tc>
          <w:tcPr>
            <w:tcW w:w="1350" w:type="dxa"/>
          </w:tcPr>
          <w:p w14:paraId="1AA4586C" w14:textId="77777777" w:rsidR="006E360B" w:rsidRDefault="006E360B" w:rsidP="00605746">
            <w:pPr>
              <w:jc w:val="center"/>
            </w:pPr>
            <w:r>
              <w:t>Response</w:t>
            </w:r>
          </w:p>
        </w:tc>
        <w:tc>
          <w:tcPr>
            <w:tcW w:w="6390" w:type="dxa"/>
          </w:tcPr>
          <w:p w14:paraId="2DE0DDDC" w14:textId="77777777" w:rsidR="006E360B" w:rsidRDefault="006E360B" w:rsidP="00605746">
            <w:pPr>
              <w:jc w:val="center"/>
            </w:pPr>
            <w:r>
              <w:t>Comments</w:t>
            </w:r>
          </w:p>
        </w:tc>
      </w:tr>
      <w:tr w:rsidR="006E360B" w14:paraId="13819466" w14:textId="77777777" w:rsidTr="004509C8">
        <w:trPr>
          <w:trHeight w:val="288"/>
        </w:trPr>
        <w:tc>
          <w:tcPr>
            <w:tcW w:w="451" w:type="dxa"/>
          </w:tcPr>
          <w:p w14:paraId="65096CC8" w14:textId="77777777" w:rsidR="006E360B" w:rsidRPr="00966B2B" w:rsidRDefault="006E360B" w:rsidP="006E360B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1</w:t>
            </w:r>
          </w:p>
        </w:tc>
        <w:tc>
          <w:tcPr>
            <w:tcW w:w="6294" w:type="dxa"/>
          </w:tcPr>
          <w:p w14:paraId="359F1191" w14:textId="265B7C24" w:rsidR="006E360B" w:rsidRDefault="006E360B" w:rsidP="006E360B">
            <w:r w:rsidRPr="00135CF8">
              <w:t>Emergency contact information is posted</w:t>
            </w:r>
          </w:p>
        </w:tc>
        <w:tc>
          <w:tcPr>
            <w:tcW w:w="1350" w:type="dxa"/>
          </w:tcPr>
          <w:p w14:paraId="3271CA82" w14:textId="77777777" w:rsidR="006E360B" w:rsidRPr="00D74B67" w:rsidRDefault="000B3497" w:rsidP="006E360B">
            <w:pPr>
              <w:jc w:val="center"/>
              <w:rPr>
                <w:b/>
                <w:bCs/>
              </w:rPr>
            </w:pPr>
            <w:sdt>
              <w:sdtPr>
                <w:id w:val="-390426342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-471674890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5272A71B" w14:textId="77777777" w:rsidR="006E360B" w:rsidRDefault="006E360B" w:rsidP="006E360B">
            <w:pPr>
              <w:jc w:val="center"/>
            </w:pPr>
          </w:p>
        </w:tc>
      </w:tr>
      <w:tr w:rsidR="00AD68E1" w14:paraId="1B9C58E7" w14:textId="77777777" w:rsidTr="004509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6D26BB82" w14:textId="77777777" w:rsidR="006E360B" w:rsidRPr="00966B2B" w:rsidRDefault="006E360B" w:rsidP="006E360B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2</w:t>
            </w:r>
          </w:p>
        </w:tc>
        <w:tc>
          <w:tcPr>
            <w:tcW w:w="6294" w:type="dxa"/>
          </w:tcPr>
          <w:p w14:paraId="01F45BBF" w14:textId="0BF08036" w:rsidR="006E360B" w:rsidRDefault="006E360B" w:rsidP="006E360B">
            <w:r w:rsidRPr="00135CF8">
              <w:t>First aid kit is maintained</w:t>
            </w:r>
          </w:p>
        </w:tc>
        <w:tc>
          <w:tcPr>
            <w:tcW w:w="1350" w:type="dxa"/>
          </w:tcPr>
          <w:p w14:paraId="1670690F" w14:textId="77777777" w:rsidR="006E360B" w:rsidRDefault="000B3497" w:rsidP="00E11EBB">
            <w:pPr>
              <w:pStyle w:val="Tablecheckboxes"/>
            </w:pPr>
            <w:sdt>
              <w:sdtPr>
                <w:id w:val="-2072107169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-1242018984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717B208B" w14:textId="77777777" w:rsidR="006E360B" w:rsidRDefault="006E360B" w:rsidP="006E360B">
            <w:pPr>
              <w:jc w:val="center"/>
            </w:pPr>
          </w:p>
        </w:tc>
      </w:tr>
      <w:tr w:rsidR="00440197" w14:paraId="2291629F" w14:textId="77777777" w:rsidTr="00605746">
        <w:trPr>
          <w:trHeight w:val="288"/>
        </w:trPr>
        <w:tc>
          <w:tcPr>
            <w:tcW w:w="451" w:type="dxa"/>
          </w:tcPr>
          <w:p w14:paraId="67581FDE" w14:textId="77777777" w:rsidR="006E360B" w:rsidRPr="00966B2B" w:rsidRDefault="006E360B" w:rsidP="006E360B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3</w:t>
            </w:r>
          </w:p>
        </w:tc>
        <w:tc>
          <w:tcPr>
            <w:tcW w:w="6294" w:type="dxa"/>
          </w:tcPr>
          <w:p w14:paraId="3ACB7BF0" w14:textId="297F3BA2" w:rsidR="006E360B" w:rsidRDefault="006E360B" w:rsidP="006E360B">
            <w:r w:rsidRPr="00135CF8">
              <w:t>Biological spill kit is maintained</w:t>
            </w:r>
          </w:p>
        </w:tc>
        <w:tc>
          <w:tcPr>
            <w:tcW w:w="1350" w:type="dxa"/>
          </w:tcPr>
          <w:p w14:paraId="2B5E7C6E" w14:textId="77777777" w:rsidR="006E360B" w:rsidRDefault="000B3497" w:rsidP="00E11EBB">
            <w:pPr>
              <w:pStyle w:val="Tablecheckboxes"/>
            </w:pPr>
            <w:sdt>
              <w:sdtPr>
                <w:id w:val="-72205656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463008159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62D8646C" w14:textId="77777777" w:rsidR="006E360B" w:rsidRPr="002B4F59" w:rsidRDefault="006E360B" w:rsidP="006E360B">
            <w:pPr>
              <w:jc w:val="center"/>
              <w:rPr>
                <w:rFonts w:cstheme="minorHAnsi"/>
              </w:rPr>
            </w:pPr>
          </w:p>
        </w:tc>
      </w:tr>
      <w:tr w:rsidR="00440197" w14:paraId="21C82A6A" w14:textId="77777777" w:rsidTr="006057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3E812A01" w14:textId="77777777" w:rsidR="006E360B" w:rsidRPr="00966B2B" w:rsidRDefault="006E360B" w:rsidP="006E360B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4</w:t>
            </w:r>
          </w:p>
        </w:tc>
        <w:tc>
          <w:tcPr>
            <w:tcW w:w="6294" w:type="dxa"/>
          </w:tcPr>
          <w:p w14:paraId="7C3543B3" w14:textId="65A205CE" w:rsidR="006E360B" w:rsidRDefault="006E360B" w:rsidP="006E360B">
            <w:r w:rsidRPr="00135CF8">
              <w:t>Staff are aware of occupational injury procedures</w:t>
            </w:r>
          </w:p>
        </w:tc>
        <w:tc>
          <w:tcPr>
            <w:tcW w:w="1350" w:type="dxa"/>
          </w:tcPr>
          <w:p w14:paraId="227313FA" w14:textId="77777777" w:rsidR="006E360B" w:rsidRDefault="000B3497" w:rsidP="006E360B">
            <w:pPr>
              <w:jc w:val="center"/>
            </w:pPr>
            <w:sdt>
              <w:sdtPr>
                <w:id w:val="-735695694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195904110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33D231AB" w14:textId="77777777" w:rsidR="006E360B" w:rsidRDefault="006E360B" w:rsidP="006E360B">
            <w:pPr>
              <w:jc w:val="center"/>
            </w:pPr>
          </w:p>
        </w:tc>
      </w:tr>
    </w:tbl>
    <w:p w14:paraId="310CFCE0" w14:textId="2B10CF2D" w:rsidR="00037B61" w:rsidRDefault="006E360B" w:rsidP="00E70879">
      <w:pPr>
        <w:pStyle w:val="Heading2"/>
      </w:pPr>
      <w:r>
        <w:t xml:space="preserve">Additional </w:t>
      </w:r>
      <w:r w:rsidR="00037B61">
        <w:t>Comments</w:t>
      </w:r>
    </w:p>
    <w:p w14:paraId="5A4DE48E" w14:textId="77777777" w:rsidR="00037B61" w:rsidRDefault="00037B61" w:rsidP="00037B61"/>
    <w:p w14:paraId="7C2CF29F" w14:textId="0D394F8E" w:rsidR="00037B61" w:rsidRDefault="00037B61" w:rsidP="00037B61">
      <w:pPr>
        <w:pStyle w:val="Heading1"/>
        <w:rPr>
          <w:rFonts w:cstheme="minorHAnsi"/>
          <w:b/>
        </w:rPr>
      </w:pPr>
      <w:r w:rsidRPr="002B4F59">
        <w:rPr>
          <w:rFonts w:cstheme="minorHAnsi"/>
          <w:b/>
        </w:rPr>
        <w:t xml:space="preserve">Documentation </w:t>
      </w:r>
      <w:r>
        <w:rPr>
          <w:rFonts w:cstheme="minorHAnsi"/>
          <w:b/>
        </w:rPr>
        <w:t>a</w:t>
      </w:r>
      <w:r w:rsidRPr="002B4F59">
        <w:rPr>
          <w:rFonts w:cstheme="minorHAnsi"/>
          <w:b/>
        </w:rPr>
        <w:t>nd Training</w:t>
      </w:r>
    </w:p>
    <w:tbl>
      <w:tblPr>
        <w:tblStyle w:val="APHLTableHeader"/>
        <w:tblW w:w="14485" w:type="dxa"/>
        <w:tblCellMar>
          <w:top w:w="29" w:type="dxa"/>
          <w:bottom w:w="29" w:type="dxa"/>
        </w:tblCellMar>
        <w:tblLook w:val="04A0" w:firstRow="1" w:lastRow="0" w:firstColumn="1" w:lastColumn="0" w:noHBand="0" w:noVBand="1"/>
      </w:tblPr>
      <w:tblGrid>
        <w:gridCol w:w="451"/>
        <w:gridCol w:w="6294"/>
        <w:gridCol w:w="1350"/>
        <w:gridCol w:w="6390"/>
      </w:tblGrid>
      <w:tr w:rsidR="006E360B" w14:paraId="26CFB3E5" w14:textId="77777777" w:rsidTr="007B40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1" w:type="dxa"/>
          </w:tcPr>
          <w:p w14:paraId="4E7E1223" w14:textId="77777777" w:rsidR="006E360B" w:rsidRDefault="006E360B" w:rsidP="00605746">
            <w:r>
              <w:t>#</w:t>
            </w:r>
          </w:p>
        </w:tc>
        <w:tc>
          <w:tcPr>
            <w:tcW w:w="6294" w:type="dxa"/>
          </w:tcPr>
          <w:p w14:paraId="558A9AFC" w14:textId="77777777" w:rsidR="006E360B" w:rsidRDefault="006E360B" w:rsidP="00605746">
            <w:r>
              <w:t>Item</w:t>
            </w:r>
          </w:p>
        </w:tc>
        <w:tc>
          <w:tcPr>
            <w:tcW w:w="1350" w:type="dxa"/>
          </w:tcPr>
          <w:p w14:paraId="4168A052" w14:textId="77777777" w:rsidR="006E360B" w:rsidRDefault="006E360B" w:rsidP="00605746">
            <w:pPr>
              <w:jc w:val="center"/>
            </w:pPr>
            <w:r>
              <w:t>Response</w:t>
            </w:r>
          </w:p>
        </w:tc>
        <w:tc>
          <w:tcPr>
            <w:tcW w:w="6390" w:type="dxa"/>
          </w:tcPr>
          <w:p w14:paraId="65DB3D68" w14:textId="77777777" w:rsidR="006E360B" w:rsidRDefault="006E360B" w:rsidP="00605746">
            <w:pPr>
              <w:jc w:val="center"/>
            </w:pPr>
            <w:r>
              <w:t>Comments</w:t>
            </w:r>
          </w:p>
        </w:tc>
      </w:tr>
      <w:tr w:rsidR="006E360B" w14:paraId="4C1A2626" w14:textId="77777777" w:rsidTr="00605746">
        <w:trPr>
          <w:trHeight w:val="288"/>
        </w:trPr>
        <w:tc>
          <w:tcPr>
            <w:tcW w:w="451" w:type="dxa"/>
          </w:tcPr>
          <w:p w14:paraId="09352E5D" w14:textId="77777777" w:rsidR="006E360B" w:rsidRPr="00966B2B" w:rsidRDefault="006E360B" w:rsidP="006E360B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1</w:t>
            </w:r>
          </w:p>
        </w:tc>
        <w:tc>
          <w:tcPr>
            <w:tcW w:w="6294" w:type="dxa"/>
          </w:tcPr>
          <w:p w14:paraId="584054EA" w14:textId="0582914E" w:rsidR="006E360B" w:rsidRDefault="006E360B" w:rsidP="006E360B">
            <w:r w:rsidRPr="009F09E1">
              <w:t>Employee(s) completed right-to-know training</w:t>
            </w:r>
          </w:p>
        </w:tc>
        <w:tc>
          <w:tcPr>
            <w:tcW w:w="1350" w:type="dxa"/>
          </w:tcPr>
          <w:p w14:paraId="37067883" w14:textId="77777777" w:rsidR="006E360B" w:rsidRPr="00D74B67" w:rsidRDefault="000B3497" w:rsidP="006E360B">
            <w:pPr>
              <w:jc w:val="center"/>
              <w:rPr>
                <w:b/>
                <w:bCs/>
              </w:rPr>
            </w:pPr>
            <w:sdt>
              <w:sdtPr>
                <w:id w:val="-962731488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1673904626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0E4A1BD3" w14:textId="77777777" w:rsidR="006E360B" w:rsidRDefault="006E360B" w:rsidP="006E360B">
            <w:pPr>
              <w:jc w:val="center"/>
            </w:pPr>
          </w:p>
        </w:tc>
      </w:tr>
      <w:tr w:rsidR="00AD68E1" w14:paraId="5A125F6F" w14:textId="77777777" w:rsidTr="006057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223657FF" w14:textId="77777777" w:rsidR="006E360B" w:rsidRPr="00966B2B" w:rsidRDefault="006E360B" w:rsidP="006E360B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2</w:t>
            </w:r>
          </w:p>
        </w:tc>
        <w:tc>
          <w:tcPr>
            <w:tcW w:w="6294" w:type="dxa"/>
          </w:tcPr>
          <w:p w14:paraId="19DAA376" w14:textId="66D9A4AB" w:rsidR="006E360B" w:rsidRDefault="006E360B" w:rsidP="006E360B">
            <w:r w:rsidRPr="009F09E1">
              <w:t>Employee(s) completed unit-specific training</w:t>
            </w:r>
          </w:p>
        </w:tc>
        <w:tc>
          <w:tcPr>
            <w:tcW w:w="1350" w:type="dxa"/>
          </w:tcPr>
          <w:p w14:paraId="73BDA6D4" w14:textId="77777777" w:rsidR="006E360B" w:rsidRDefault="000B3497" w:rsidP="00E11EBB">
            <w:pPr>
              <w:pStyle w:val="Tablecheckboxes"/>
            </w:pPr>
            <w:sdt>
              <w:sdtPr>
                <w:id w:val="-791359870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-1243875064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4DB5FF5D" w14:textId="77777777" w:rsidR="006E360B" w:rsidRDefault="006E360B" w:rsidP="006E360B">
            <w:pPr>
              <w:jc w:val="center"/>
            </w:pPr>
          </w:p>
        </w:tc>
      </w:tr>
      <w:tr w:rsidR="00440197" w14:paraId="76A20598" w14:textId="77777777" w:rsidTr="00605746">
        <w:trPr>
          <w:trHeight w:val="288"/>
        </w:trPr>
        <w:tc>
          <w:tcPr>
            <w:tcW w:w="451" w:type="dxa"/>
          </w:tcPr>
          <w:p w14:paraId="0DE41E90" w14:textId="77777777" w:rsidR="006E360B" w:rsidRPr="00966B2B" w:rsidRDefault="006E360B" w:rsidP="006E360B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3</w:t>
            </w:r>
          </w:p>
        </w:tc>
        <w:tc>
          <w:tcPr>
            <w:tcW w:w="6294" w:type="dxa"/>
          </w:tcPr>
          <w:p w14:paraId="037529BF" w14:textId="457EF89F" w:rsidR="006E360B" w:rsidRDefault="006E360B" w:rsidP="006E360B">
            <w:r w:rsidRPr="009F09E1">
              <w:t>Employee(s) completed bloodborne pathogens training</w:t>
            </w:r>
          </w:p>
        </w:tc>
        <w:tc>
          <w:tcPr>
            <w:tcW w:w="1350" w:type="dxa"/>
          </w:tcPr>
          <w:p w14:paraId="40CF370A" w14:textId="77777777" w:rsidR="006E360B" w:rsidRDefault="000B3497" w:rsidP="00E11EBB">
            <w:pPr>
              <w:pStyle w:val="Tablecheckboxes"/>
            </w:pPr>
            <w:sdt>
              <w:sdtPr>
                <w:id w:val="697039910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-116655203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687F4C61" w14:textId="77777777" w:rsidR="006E360B" w:rsidRPr="002B4F59" w:rsidRDefault="006E360B" w:rsidP="006E360B">
            <w:pPr>
              <w:jc w:val="center"/>
              <w:rPr>
                <w:rFonts w:cstheme="minorHAnsi"/>
              </w:rPr>
            </w:pPr>
          </w:p>
        </w:tc>
      </w:tr>
      <w:tr w:rsidR="00440197" w14:paraId="3A4CD796" w14:textId="77777777" w:rsidTr="006057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40BD88B0" w14:textId="77777777" w:rsidR="006E360B" w:rsidRPr="00966B2B" w:rsidRDefault="006E360B" w:rsidP="006E360B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4</w:t>
            </w:r>
          </w:p>
        </w:tc>
        <w:tc>
          <w:tcPr>
            <w:tcW w:w="6294" w:type="dxa"/>
          </w:tcPr>
          <w:p w14:paraId="42319424" w14:textId="7976944C" w:rsidR="006E360B" w:rsidRDefault="006E360B" w:rsidP="006E360B">
            <w:r w:rsidRPr="009F09E1">
              <w:t>Employee(s) read and understand safety and health plans</w:t>
            </w:r>
          </w:p>
        </w:tc>
        <w:tc>
          <w:tcPr>
            <w:tcW w:w="1350" w:type="dxa"/>
          </w:tcPr>
          <w:p w14:paraId="030CF882" w14:textId="77777777" w:rsidR="006E360B" w:rsidRDefault="000B3497" w:rsidP="006E360B">
            <w:pPr>
              <w:jc w:val="center"/>
            </w:pPr>
            <w:sdt>
              <w:sdtPr>
                <w:id w:val="-960410978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-583376353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23A63505" w14:textId="77777777" w:rsidR="006E360B" w:rsidRDefault="006E360B" w:rsidP="006E360B">
            <w:pPr>
              <w:jc w:val="center"/>
            </w:pPr>
          </w:p>
        </w:tc>
      </w:tr>
      <w:tr w:rsidR="006E360B" w14:paraId="1C509731" w14:textId="77777777" w:rsidTr="00605746">
        <w:trPr>
          <w:trHeight w:val="288"/>
        </w:trPr>
        <w:tc>
          <w:tcPr>
            <w:tcW w:w="451" w:type="dxa"/>
          </w:tcPr>
          <w:p w14:paraId="1AA3656D" w14:textId="3D630295" w:rsidR="006E360B" w:rsidRPr="00966B2B" w:rsidRDefault="007B4096" w:rsidP="006E36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6294" w:type="dxa"/>
          </w:tcPr>
          <w:p w14:paraId="0976BA87" w14:textId="093B252A" w:rsidR="006E360B" w:rsidRPr="00135CF8" w:rsidRDefault="006E360B" w:rsidP="006E360B">
            <w:r w:rsidRPr="009F09E1">
              <w:t>Door sign is up-to-date and posted</w:t>
            </w:r>
          </w:p>
        </w:tc>
        <w:tc>
          <w:tcPr>
            <w:tcW w:w="1350" w:type="dxa"/>
          </w:tcPr>
          <w:p w14:paraId="2ADE7BCD" w14:textId="1441ABB1" w:rsidR="006E360B" w:rsidRDefault="000B3497" w:rsidP="006E360B">
            <w:pPr>
              <w:jc w:val="center"/>
            </w:pPr>
            <w:sdt>
              <w:sdtPr>
                <w:id w:val="466014578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1715158148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34402823" w14:textId="77777777" w:rsidR="006E360B" w:rsidRDefault="006E360B" w:rsidP="006E360B">
            <w:pPr>
              <w:jc w:val="center"/>
            </w:pPr>
          </w:p>
        </w:tc>
      </w:tr>
      <w:tr w:rsidR="006E360B" w14:paraId="22C1E251" w14:textId="77777777" w:rsidTr="006057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1CC4E2A7" w14:textId="1FD8C87E" w:rsidR="006E360B" w:rsidRPr="00966B2B" w:rsidRDefault="007B4096" w:rsidP="006E36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6294" w:type="dxa"/>
          </w:tcPr>
          <w:p w14:paraId="4837E993" w14:textId="695A3825" w:rsidR="006E360B" w:rsidRPr="00135CF8" w:rsidRDefault="006E360B" w:rsidP="006E360B">
            <w:r w:rsidRPr="009F09E1">
              <w:t>Laboratory microwaves and refrigerators are labeled with “Not for Food or Drink – Biohazard”</w:t>
            </w:r>
          </w:p>
        </w:tc>
        <w:tc>
          <w:tcPr>
            <w:tcW w:w="1350" w:type="dxa"/>
          </w:tcPr>
          <w:p w14:paraId="24087C21" w14:textId="366462AB" w:rsidR="006E360B" w:rsidRDefault="000B3497" w:rsidP="006E360B">
            <w:pPr>
              <w:jc w:val="center"/>
            </w:pPr>
            <w:sdt>
              <w:sdtPr>
                <w:id w:val="-474690409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66698178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748EBBA7" w14:textId="77777777" w:rsidR="006E360B" w:rsidRDefault="006E360B" w:rsidP="006E360B">
            <w:pPr>
              <w:jc w:val="center"/>
            </w:pPr>
          </w:p>
        </w:tc>
      </w:tr>
    </w:tbl>
    <w:p w14:paraId="69D532F4" w14:textId="77777777" w:rsidR="006E360B" w:rsidRDefault="006E360B" w:rsidP="006E360B">
      <w:pPr>
        <w:pStyle w:val="Heading2"/>
      </w:pPr>
      <w:r>
        <w:t>Additional Comments</w:t>
      </w:r>
    </w:p>
    <w:p w14:paraId="3310BA3F" w14:textId="77777777" w:rsidR="006E360B" w:rsidRDefault="006E360B" w:rsidP="006E360B"/>
    <w:p w14:paraId="69CB4EE5" w14:textId="62729C34" w:rsidR="00037B61" w:rsidRDefault="00037B61" w:rsidP="00037B61">
      <w:pPr>
        <w:pStyle w:val="Heading1"/>
      </w:pPr>
      <w:r w:rsidRPr="002B4F59">
        <w:t>Waste Management</w:t>
      </w:r>
    </w:p>
    <w:tbl>
      <w:tblPr>
        <w:tblStyle w:val="APHLTableHeader"/>
        <w:tblW w:w="14485" w:type="dxa"/>
        <w:tblCellMar>
          <w:top w:w="29" w:type="dxa"/>
          <w:bottom w:w="29" w:type="dxa"/>
        </w:tblCellMar>
        <w:tblLook w:val="04A0" w:firstRow="1" w:lastRow="0" w:firstColumn="1" w:lastColumn="0" w:noHBand="0" w:noVBand="1"/>
      </w:tblPr>
      <w:tblGrid>
        <w:gridCol w:w="451"/>
        <w:gridCol w:w="6294"/>
        <w:gridCol w:w="1350"/>
        <w:gridCol w:w="6390"/>
      </w:tblGrid>
      <w:tr w:rsidR="006E360B" w14:paraId="20F7273A" w14:textId="77777777" w:rsidTr="00D254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1" w:type="dxa"/>
          </w:tcPr>
          <w:p w14:paraId="07E3F108" w14:textId="77777777" w:rsidR="006E360B" w:rsidRDefault="006E360B" w:rsidP="00605746">
            <w:r>
              <w:t>#</w:t>
            </w:r>
          </w:p>
        </w:tc>
        <w:tc>
          <w:tcPr>
            <w:tcW w:w="6294" w:type="dxa"/>
          </w:tcPr>
          <w:p w14:paraId="4EA26B84" w14:textId="77777777" w:rsidR="006E360B" w:rsidRDefault="006E360B" w:rsidP="00605746">
            <w:r>
              <w:t>Item</w:t>
            </w:r>
          </w:p>
        </w:tc>
        <w:tc>
          <w:tcPr>
            <w:tcW w:w="1350" w:type="dxa"/>
          </w:tcPr>
          <w:p w14:paraId="480375DA" w14:textId="77777777" w:rsidR="006E360B" w:rsidRDefault="006E360B" w:rsidP="00605746">
            <w:pPr>
              <w:jc w:val="center"/>
            </w:pPr>
            <w:r>
              <w:t>Response</w:t>
            </w:r>
          </w:p>
        </w:tc>
        <w:tc>
          <w:tcPr>
            <w:tcW w:w="6390" w:type="dxa"/>
          </w:tcPr>
          <w:p w14:paraId="47CD104D" w14:textId="77777777" w:rsidR="006E360B" w:rsidRDefault="006E360B" w:rsidP="00605746">
            <w:pPr>
              <w:jc w:val="center"/>
            </w:pPr>
            <w:r>
              <w:t>Comments</w:t>
            </w:r>
          </w:p>
        </w:tc>
      </w:tr>
      <w:tr w:rsidR="00AF74F1" w14:paraId="7087C448" w14:textId="77777777" w:rsidTr="001F71B7">
        <w:trPr>
          <w:trHeight w:val="288"/>
        </w:trPr>
        <w:tc>
          <w:tcPr>
            <w:tcW w:w="14485" w:type="dxa"/>
            <w:gridSpan w:val="4"/>
            <w:shd w:val="clear" w:color="auto" w:fill="F3D1D2" w:themeFill="accent1" w:themeFillTint="33"/>
          </w:tcPr>
          <w:p w14:paraId="0870F586" w14:textId="5F507B22" w:rsidR="00AF74F1" w:rsidRDefault="00AF74F1" w:rsidP="00D254AB">
            <w:pPr>
              <w:pStyle w:val="Heading2"/>
              <w:outlineLvl w:val="1"/>
            </w:pPr>
            <w:r w:rsidRPr="002B4F59">
              <w:rPr>
                <w:rFonts w:cstheme="minorHAnsi"/>
              </w:rPr>
              <w:t xml:space="preserve">Chemical </w:t>
            </w:r>
            <w:r>
              <w:rPr>
                <w:rFonts w:cstheme="minorHAnsi"/>
              </w:rPr>
              <w:t>W</w:t>
            </w:r>
            <w:r w:rsidRPr="002B4F59">
              <w:rPr>
                <w:rFonts w:cstheme="minorHAnsi"/>
              </w:rPr>
              <w:t>aste</w:t>
            </w:r>
          </w:p>
        </w:tc>
      </w:tr>
      <w:tr w:rsidR="00AF74F1" w14:paraId="454FE265" w14:textId="77777777" w:rsidTr="00AF74F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2381FD9D" w14:textId="51F0E9BA" w:rsidR="00AF74F1" w:rsidRPr="00966B2B" w:rsidRDefault="00AF74F1" w:rsidP="006E360B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1</w:t>
            </w:r>
          </w:p>
        </w:tc>
        <w:tc>
          <w:tcPr>
            <w:tcW w:w="6294" w:type="dxa"/>
          </w:tcPr>
          <w:p w14:paraId="4CEB2276" w14:textId="20BB4405" w:rsidR="00AF74F1" w:rsidRDefault="00AF74F1" w:rsidP="00D254AB">
            <w:r>
              <w:t>Containers are l</w:t>
            </w:r>
            <w:r w:rsidRPr="002B4F59">
              <w:t>abeled with chemical name and percent of each chemical</w:t>
            </w:r>
          </w:p>
        </w:tc>
        <w:tc>
          <w:tcPr>
            <w:tcW w:w="1350" w:type="dxa"/>
          </w:tcPr>
          <w:p w14:paraId="7395EC12" w14:textId="77777777" w:rsidR="00AF74F1" w:rsidRDefault="000B3497" w:rsidP="00E11EBB">
            <w:pPr>
              <w:pStyle w:val="Tablecheckboxes"/>
            </w:pPr>
            <w:sdt>
              <w:sdtPr>
                <w:id w:val="-1296838269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AF74F1">
                  <w:sym w:font="Wingdings 2" w:char="F0A3"/>
                </w:r>
              </w:sdtContent>
            </w:sdt>
            <w:r w:rsidR="00AF74F1">
              <w:t xml:space="preserve"> Yes  </w:t>
            </w:r>
            <w:sdt>
              <w:sdtPr>
                <w:id w:val="-40290420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AF74F1">
                  <w:sym w:font="Wingdings 2" w:char="F0A3"/>
                </w:r>
              </w:sdtContent>
            </w:sdt>
            <w:r w:rsidR="00AF74F1">
              <w:t xml:space="preserve"> No</w:t>
            </w:r>
          </w:p>
        </w:tc>
        <w:tc>
          <w:tcPr>
            <w:tcW w:w="6390" w:type="dxa"/>
          </w:tcPr>
          <w:p w14:paraId="598E5B42" w14:textId="77777777" w:rsidR="00AF74F1" w:rsidRDefault="00AF74F1" w:rsidP="006E360B">
            <w:pPr>
              <w:jc w:val="center"/>
            </w:pPr>
          </w:p>
        </w:tc>
      </w:tr>
      <w:tr w:rsidR="00AF74F1" w14:paraId="5CBF538C" w14:textId="77777777" w:rsidTr="00AF74F1">
        <w:trPr>
          <w:trHeight w:val="288"/>
        </w:trPr>
        <w:tc>
          <w:tcPr>
            <w:tcW w:w="451" w:type="dxa"/>
            <w:shd w:val="clear" w:color="auto" w:fill="F2F2F2" w:themeFill="background1" w:themeFillShade="F2"/>
          </w:tcPr>
          <w:p w14:paraId="24AD1A5B" w14:textId="7D7B023C" w:rsidR="00AF74F1" w:rsidRPr="00966B2B" w:rsidRDefault="00AF74F1" w:rsidP="006E36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294" w:type="dxa"/>
          </w:tcPr>
          <w:p w14:paraId="1FD8CA7C" w14:textId="67562232" w:rsidR="00AF74F1" w:rsidRDefault="00AF74F1" w:rsidP="00D254AB">
            <w:r>
              <w:t>Containers are p</w:t>
            </w:r>
            <w:r w:rsidRPr="002B4F59">
              <w:t>roperly sealed</w:t>
            </w:r>
          </w:p>
        </w:tc>
        <w:tc>
          <w:tcPr>
            <w:tcW w:w="1350" w:type="dxa"/>
          </w:tcPr>
          <w:p w14:paraId="5ADCBE14" w14:textId="77777777" w:rsidR="00AF74F1" w:rsidRDefault="000B3497" w:rsidP="00E11EBB">
            <w:pPr>
              <w:pStyle w:val="Tablecheckboxes"/>
            </w:pPr>
            <w:sdt>
              <w:sdtPr>
                <w:id w:val="-844009093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AF74F1">
                  <w:sym w:font="Wingdings 2" w:char="F0A3"/>
                </w:r>
              </w:sdtContent>
            </w:sdt>
            <w:r w:rsidR="00AF74F1">
              <w:t xml:space="preserve"> Yes  </w:t>
            </w:r>
            <w:sdt>
              <w:sdtPr>
                <w:id w:val="-46720490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AF74F1">
                  <w:sym w:font="Wingdings 2" w:char="F0A3"/>
                </w:r>
              </w:sdtContent>
            </w:sdt>
            <w:r w:rsidR="00AF74F1">
              <w:t xml:space="preserve"> No</w:t>
            </w:r>
          </w:p>
        </w:tc>
        <w:tc>
          <w:tcPr>
            <w:tcW w:w="6390" w:type="dxa"/>
          </w:tcPr>
          <w:p w14:paraId="6174E699" w14:textId="77777777" w:rsidR="00AF74F1" w:rsidRPr="002B4F59" w:rsidRDefault="00AF74F1" w:rsidP="006E360B">
            <w:pPr>
              <w:jc w:val="center"/>
              <w:rPr>
                <w:rFonts w:cstheme="minorHAnsi"/>
              </w:rPr>
            </w:pPr>
          </w:p>
        </w:tc>
      </w:tr>
      <w:tr w:rsidR="00AF74F1" w14:paraId="26A7B133" w14:textId="77777777" w:rsidTr="00AF74F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32F50524" w14:textId="2CECA954" w:rsidR="00AF74F1" w:rsidRPr="00966B2B" w:rsidRDefault="00AF74F1" w:rsidP="006E36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294" w:type="dxa"/>
          </w:tcPr>
          <w:p w14:paraId="7CD30367" w14:textId="315E052E" w:rsidR="00AF74F1" w:rsidRDefault="00AF74F1" w:rsidP="00D254AB">
            <w:r>
              <w:t>Containers are i</w:t>
            </w:r>
            <w:r w:rsidRPr="002B4F59">
              <w:t>n good condition for transport</w:t>
            </w:r>
          </w:p>
        </w:tc>
        <w:tc>
          <w:tcPr>
            <w:tcW w:w="1350" w:type="dxa"/>
          </w:tcPr>
          <w:p w14:paraId="463671A4" w14:textId="77777777" w:rsidR="00AF74F1" w:rsidRDefault="000B3497" w:rsidP="006E360B">
            <w:pPr>
              <w:jc w:val="center"/>
            </w:pPr>
            <w:sdt>
              <w:sdtPr>
                <w:id w:val="-1778787689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AF74F1">
                  <w:sym w:font="Wingdings 2" w:char="F0A3"/>
                </w:r>
              </w:sdtContent>
            </w:sdt>
            <w:r w:rsidR="00AF74F1">
              <w:t xml:space="preserve"> Yes  </w:t>
            </w:r>
            <w:sdt>
              <w:sdtPr>
                <w:id w:val="1196268607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AF74F1">
                  <w:sym w:font="Wingdings 2" w:char="F0A3"/>
                </w:r>
              </w:sdtContent>
            </w:sdt>
            <w:r w:rsidR="00AF74F1">
              <w:t xml:space="preserve"> No</w:t>
            </w:r>
          </w:p>
        </w:tc>
        <w:tc>
          <w:tcPr>
            <w:tcW w:w="6390" w:type="dxa"/>
          </w:tcPr>
          <w:p w14:paraId="31B277B9" w14:textId="77777777" w:rsidR="00AF74F1" w:rsidRDefault="00AF74F1" w:rsidP="006E360B">
            <w:pPr>
              <w:jc w:val="center"/>
            </w:pPr>
          </w:p>
        </w:tc>
      </w:tr>
      <w:tr w:rsidR="00AF74F1" w14:paraId="1863E723" w14:textId="77777777" w:rsidTr="001F71B7">
        <w:trPr>
          <w:trHeight w:val="288"/>
        </w:trPr>
        <w:tc>
          <w:tcPr>
            <w:tcW w:w="14485" w:type="dxa"/>
            <w:gridSpan w:val="4"/>
            <w:shd w:val="clear" w:color="auto" w:fill="F3D1D2" w:themeFill="accent1" w:themeFillTint="33"/>
          </w:tcPr>
          <w:p w14:paraId="22D6756F" w14:textId="5B5F6F0A" w:rsidR="00AF74F1" w:rsidRDefault="00AF74F1" w:rsidP="00D254AB">
            <w:pPr>
              <w:pStyle w:val="Heading2"/>
              <w:outlineLvl w:val="1"/>
            </w:pPr>
            <w:r w:rsidRPr="002B4F59">
              <w:rPr>
                <w:rFonts w:cstheme="minorHAnsi"/>
              </w:rPr>
              <w:t xml:space="preserve">Biohazard </w:t>
            </w:r>
            <w:r>
              <w:rPr>
                <w:rFonts w:cstheme="minorHAnsi"/>
              </w:rPr>
              <w:t>W</w:t>
            </w:r>
            <w:r w:rsidRPr="002B4F59">
              <w:rPr>
                <w:rFonts w:cstheme="minorHAnsi"/>
              </w:rPr>
              <w:t>aste</w:t>
            </w:r>
          </w:p>
        </w:tc>
      </w:tr>
      <w:tr w:rsidR="00440197" w14:paraId="76F35664" w14:textId="77777777" w:rsidTr="007743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4BA6EBF3" w14:textId="1E32817A" w:rsidR="006E360B" w:rsidRPr="00966B2B" w:rsidRDefault="00AF74F1" w:rsidP="006E36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294" w:type="dxa"/>
          </w:tcPr>
          <w:p w14:paraId="5DB6B8FE" w14:textId="7733AC18" w:rsidR="006E360B" w:rsidRPr="00135CF8" w:rsidRDefault="006E360B" w:rsidP="006E360B">
            <w:r w:rsidRPr="002B4F59">
              <w:rPr>
                <w:rFonts w:cstheme="minorHAnsi"/>
              </w:rPr>
              <w:t xml:space="preserve">Broken glass </w:t>
            </w:r>
            <w:r w:rsidR="00AF74F1">
              <w:rPr>
                <w:rFonts w:cstheme="minorHAnsi"/>
              </w:rPr>
              <w:t xml:space="preserve">is </w:t>
            </w:r>
            <w:r w:rsidRPr="002B4F59">
              <w:rPr>
                <w:rFonts w:cstheme="minorHAnsi"/>
              </w:rPr>
              <w:t xml:space="preserve">placed in </w:t>
            </w:r>
            <w:r w:rsidR="00AF74F1">
              <w:rPr>
                <w:rFonts w:cstheme="minorHAnsi"/>
              </w:rPr>
              <w:t xml:space="preserve">the </w:t>
            </w:r>
            <w:r w:rsidRPr="002B4F59">
              <w:rPr>
                <w:rFonts w:cstheme="minorHAnsi"/>
              </w:rPr>
              <w:t>appropriate receptacle</w:t>
            </w:r>
          </w:p>
        </w:tc>
        <w:tc>
          <w:tcPr>
            <w:tcW w:w="1350" w:type="dxa"/>
          </w:tcPr>
          <w:p w14:paraId="45E3E1CF" w14:textId="77777777" w:rsidR="006E360B" w:rsidRDefault="000B3497" w:rsidP="006E360B">
            <w:pPr>
              <w:jc w:val="center"/>
            </w:pPr>
            <w:sdt>
              <w:sdtPr>
                <w:id w:val="57602497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Yes  </w:t>
            </w:r>
            <w:sdt>
              <w:sdtPr>
                <w:id w:val="1024363105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E360B">
                  <w:sym w:font="Wingdings 2" w:char="F0A3"/>
                </w:r>
              </w:sdtContent>
            </w:sdt>
            <w:r w:rsidR="006E360B">
              <w:t xml:space="preserve"> No</w:t>
            </w:r>
          </w:p>
        </w:tc>
        <w:tc>
          <w:tcPr>
            <w:tcW w:w="6390" w:type="dxa"/>
          </w:tcPr>
          <w:p w14:paraId="525A8D80" w14:textId="77777777" w:rsidR="006E360B" w:rsidRDefault="006E360B" w:rsidP="006E360B">
            <w:pPr>
              <w:jc w:val="center"/>
            </w:pPr>
          </w:p>
        </w:tc>
      </w:tr>
    </w:tbl>
    <w:p w14:paraId="1591CC1A" w14:textId="77777777" w:rsidR="006E360B" w:rsidRDefault="006E360B" w:rsidP="006E360B">
      <w:pPr>
        <w:pStyle w:val="Heading2"/>
      </w:pPr>
      <w:r>
        <w:t>Additional Comments</w:t>
      </w:r>
    </w:p>
    <w:p w14:paraId="154FB48D" w14:textId="77777777" w:rsidR="006E360B" w:rsidRDefault="006E360B" w:rsidP="006E360B"/>
    <w:p w14:paraId="025AA28D" w14:textId="70C4B8A2" w:rsidR="006E360B" w:rsidRPr="006E360B" w:rsidRDefault="006E360B" w:rsidP="006C7E49">
      <w:pPr>
        <w:pStyle w:val="Heading1"/>
      </w:pPr>
      <w:r w:rsidRPr="002B4F59">
        <w:t>Engineering Controls</w:t>
      </w:r>
    </w:p>
    <w:tbl>
      <w:tblPr>
        <w:tblStyle w:val="APHLTableHeader"/>
        <w:tblW w:w="14485" w:type="dxa"/>
        <w:tblCellMar>
          <w:top w:w="29" w:type="dxa"/>
          <w:bottom w:w="29" w:type="dxa"/>
        </w:tblCellMar>
        <w:tblLook w:val="04A0" w:firstRow="1" w:lastRow="0" w:firstColumn="1" w:lastColumn="0" w:noHBand="0" w:noVBand="1"/>
      </w:tblPr>
      <w:tblGrid>
        <w:gridCol w:w="451"/>
        <w:gridCol w:w="6294"/>
        <w:gridCol w:w="1350"/>
        <w:gridCol w:w="6390"/>
      </w:tblGrid>
      <w:tr w:rsidR="006C7E49" w14:paraId="2724F048" w14:textId="77777777" w:rsidTr="00D254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1" w:type="dxa"/>
          </w:tcPr>
          <w:p w14:paraId="2C7F0FC8" w14:textId="77777777" w:rsidR="006C7E49" w:rsidRDefault="006C7E49" w:rsidP="00605746">
            <w:r>
              <w:t>#</w:t>
            </w:r>
          </w:p>
        </w:tc>
        <w:tc>
          <w:tcPr>
            <w:tcW w:w="6294" w:type="dxa"/>
          </w:tcPr>
          <w:p w14:paraId="218D4007" w14:textId="77777777" w:rsidR="006C7E49" w:rsidRDefault="006C7E49" w:rsidP="00605746">
            <w:r>
              <w:t>Item</w:t>
            </w:r>
          </w:p>
        </w:tc>
        <w:tc>
          <w:tcPr>
            <w:tcW w:w="1350" w:type="dxa"/>
          </w:tcPr>
          <w:p w14:paraId="42DE1440" w14:textId="77777777" w:rsidR="006C7E49" w:rsidRDefault="006C7E49" w:rsidP="00605746">
            <w:pPr>
              <w:jc w:val="center"/>
            </w:pPr>
            <w:r>
              <w:t>Response</w:t>
            </w:r>
          </w:p>
        </w:tc>
        <w:tc>
          <w:tcPr>
            <w:tcW w:w="6390" w:type="dxa"/>
          </w:tcPr>
          <w:p w14:paraId="5CBBAE92" w14:textId="77777777" w:rsidR="006C7E49" w:rsidRDefault="006C7E49" w:rsidP="00605746">
            <w:pPr>
              <w:jc w:val="center"/>
            </w:pPr>
            <w:r>
              <w:t>Comments</w:t>
            </w:r>
          </w:p>
        </w:tc>
      </w:tr>
      <w:tr w:rsidR="006C7E49" w14:paraId="5230310E" w14:textId="77777777" w:rsidTr="00EB089E">
        <w:trPr>
          <w:trHeight w:val="288"/>
        </w:trPr>
        <w:tc>
          <w:tcPr>
            <w:tcW w:w="451" w:type="dxa"/>
          </w:tcPr>
          <w:p w14:paraId="4F22BA72" w14:textId="77777777" w:rsidR="006C7E49" w:rsidRPr="00966B2B" w:rsidRDefault="006C7E49" w:rsidP="006C7E49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1</w:t>
            </w:r>
          </w:p>
        </w:tc>
        <w:tc>
          <w:tcPr>
            <w:tcW w:w="6294" w:type="dxa"/>
          </w:tcPr>
          <w:p w14:paraId="02577B6A" w14:textId="383A20A2" w:rsidR="006C7E49" w:rsidRDefault="007B4096" w:rsidP="006C7E49">
            <w:r>
              <w:rPr>
                <w:rFonts w:cstheme="minorHAnsi"/>
              </w:rPr>
              <w:t>Laminar flow hoods</w:t>
            </w:r>
          </w:p>
        </w:tc>
        <w:tc>
          <w:tcPr>
            <w:tcW w:w="1350" w:type="dxa"/>
          </w:tcPr>
          <w:p w14:paraId="7126365F" w14:textId="77777777" w:rsidR="006C7E49" w:rsidRPr="00D74B67" w:rsidRDefault="000B3497" w:rsidP="006C7E49">
            <w:pPr>
              <w:jc w:val="center"/>
              <w:rPr>
                <w:b/>
                <w:bCs/>
              </w:rPr>
            </w:pPr>
            <w:sdt>
              <w:sdtPr>
                <w:id w:val="1230508124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C7E49">
                  <w:sym w:font="Wingdings 2" w:char="F0A3"/>
                </w:r>
              </w:sdtContent>
            </w:sdt>
            <w:r w:rsidR="006C7E49">
              <w:t xml:space="preserve"> Yes  </w:t>
            </w:r>
            <w:sdt>
              <w:sdtPr>
                <w:id w:val="-514467548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C7E49">
                  <w:sym w:font="Wingdings 2" w:char="F0A3"/>
                </w:r>
              </w:sdtContent>
            </w:sdt>
            <w:r w:rsidR="006C7E49">
              <w:t xml:space="preserve"> No</w:t>
            </w:r>
          </w:p>
        </w:tc>
        <w:tc>
          <w:tcPr>
            <w:tcW w:w="6390" w:type="dxa"/>
          </w:tcPr>
          <w:p w14:paraId="6200C270" w14:textId="77777777" w:rsidR="006C7E49" w:rsidRDefault="006C7E49" w:rsidP="006C7E49">
            <w:pPr>
              <w:jc w:val="center"/>
            </w:pPr>
          </w:p>
        </w:tc>
      </w:tr>
      <w:tr w:rsidR="00AD68E1" w14:paraId="710F1E59" w14:textId="77777777" w:rsidTr="00EB089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451" w:type="dxa"/>
          </w:tcPr>
          <w:p w14:paraId="1DD6D548" w14:textId="77777777" w:rsidR="006C7E49" w:rsidRPr="00966B2B" w:rsidRDefault="006C7E49" w:rsidP="006C7E49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2</w:t>
            </w:r>
          </w:p>
        </w:tc>
        <w:tc>
          <w:tcPr>
            <w:tcW w:w="6294" w:type="dxa"/>
          </w:tcPr>
          <w:p w14:paraId="55C0F3E9" w14:textId="302A5BC5" w:rsidR="006C7E49" w:rsidRDefault="007B4096" w:rsidP="006C7E49">
            <w:r w:rsidRPr="002B4F59">
              <w:rPr>
                <w:rFonts w:cstheme="minorHAnsi"/>
              </w:rPr>
              <w:t xml:space="preserve">Transport </w:t>
            </w:r>
            <w:r>
              <w:rPr>
                <w:rFonts w:cstheme="minorHAnsi"/>
              </w:rPr>
              <w:t>c</w:t>
            </w:r>
            <w:r w:rsidRPr="002B4F59">
              <w:rPr>
                <w:rFonts w:cstheme="minorHAnsi"/>
              </w:rPr>
              <w:t>ontainers</w:t>
            </w:r>
          </w:p>
        </w:tc>
        <w:tc>
          <w:tcPr>
            <w:tcW w:w="1350" w:type="dxa"/>
          </w:tcPr>
          <w:p w14:paraId="665A19CB" w14:textId="77777777" w:rsidR="006C7E49" w:rsidRDefault="000B3497" w:rsidP="00E11EBB">
            <w:pPr>
              <w:pStyle w:val="Tablecheckboxes"/>
            </w:pPr>
            <w:sdt>
              <w:sdtPr>
                <w:id w:val="-124733952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C7E49">
                  <w:sym w:font="Wingdings 2" w:char="F0A3"/>
                </w:r>
              </w:sdtContent>
            </w:sdt>
            <w:r w:rsidR="006C7E49">
              <w:t xml:space="preserve"> Yes  </w:t>
            </w:r>
            <w:sdt>
              <w:sdtPr>
                <w:id w:val="1349531336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C7E49">
                  <w:sym w:font="Wingdings 2" w:char="F0A3"/>
                </w:r>
              </w:sdtContent>
            </w:sdt>
            <w:r w:rsidR="006C7E49">
              <w:t xml:space="preserve"> No</w:t>
            </w:r>
          </w:p>
        </w:tc>
        <w:tc>
          <w:tcPr>
            <w:tcW w:w="6390" w:type="dxa"/>
          </w:tcPr>
          <w:p w14:paraId="299C6D05" w14:textId="77777777" w:rsidR="006C7E49" w:rsidRDefault="006C7E49" w:rsidP="006C7E49">
            <w:pPr>
              <w:jc w:val="center"/>
            </w:pPr>
          </w:p>
        </w:tc>
      </w:tr>
      <w:tr w:rsidR="00440197" w14:paraId="152320FD" w14:textId="77777777" w:rsidTr="00EB089E">
        <w:trPr>
          <w:trHeight w:val="288"/>
        </w:trPr>
        <w:tc>
          <w:tcPr>
            <w:tcW w:w="451" w:type="dxa"/>
          </w:tcPr>
          <w:p w14:paraId="6C0C2BBF" w14:textId="77777777" w:rsidR="006C7E49" w:rsidRPr="00966B2B" w:rsidRDefault="006C7E49" w:rsidP="006C7E49">
            <w:pPr>
              <w:jc w:val="center"/>
              <w:rPr>
                <w:b/>
                <w:bCs/>
              </w:rPr>
            </w:pPr>
            <w:r w:rsidRPr="00966B2B">
              <w:rPr>
                <w:b/>
                <w:bCs/>
              </w:rPr>
              <w:t>3</w:t>
            </w:r>
          </w:p>
        </w:tc>
        <w:tc>
          <w:tcPr>
            <w:tcW w:w="6294" w:type="dxa"/>
          </w:tcPr>
          <w:p w14:paraId="29F7427D" w14:textId="15BE491C" w:rsidR="006C7E49" w:rsidRDefault="007B4096" w:rsidP="006C7E49">
            <w:r w:rsidRPr="002B4F59">
              <w:rPr>
                <w:rFonts w:cstheme="minorHAnsi"/>
              </w:rPr>
              <w:t xml:space="preserve">Sharps </w:t>
            </w:r>
            <w:r>
              <w:rPr>
                <w:rFonts w:cstheme="minorHAnsi"/>
              </w:rPr>
              <w:t>c</w:t>
            </w:r>
            <w:r w:rsidRPr="002B4F59">
              <w:rPr>
                <w:rFonts w:cstheme="minorHAnsi"/>
              </w:rPr>
              <w:t>ontainer</w:t>
            </w:r>
          </w:p>
        </w:tc>
        <w:tc>
          <w:tcPr>
            <w:tcW w:w="1350" w:type="dxa"/>
          </w:tcPr>
          <w:p w14:paraId="0DBE71E1" w14:textId="77777777" w:rsidR="006C7E49" w:rsidRDefault="000B3497" w:rsidP="00E11EBB">
            <w:pPr>
              <w:pStyle w:val="Tablecheckboxes"/>
            </w:pPr>
            <w:sdt>
              <w:sdtPr>
                <w:id w:val="-134333321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C7E49">
                  <w:sym w:font="Wingdings 2" w:char="F0A3"/>
                </w:r>
              </w:sdtContent>
            </w:sdt>
            <w:r w:rsidR="006C7E49">
              <w:t xml:space="preserve"> Yes  </w:t>
            </w:r>
            <w:sdt>
              <w:sdtPr>
                <w:id w:val="-359893672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6C7E49">
                  <w:sym w:font="Wingdings 2" w:char="F0A3"/>
                </w:r>
              </w:sdtContent>
            </w:sdt>
            <w:r w:rsidR="006C7E49">
              <w:t xml:space="preserve"> No</w:t>
            </w:r>
          </w:p>
        </w:tc>
        <w:tc>
          <w:tcPr>
            <w:tcW w:w="6390" w:type="dxa"/>
          </w:tcPr>
          <w:p w14:paraId="5E238E9E" w14:textId="77777777" w:rsidR="006C7E49" w:rsidRPr="002B4F59" w:rsidRDefault="006C7E49" w:rsidP="006C7E49">
            <w:pPr>
              <w:jc w:val="center"/>
              <w:rPr>
                <w:rFonts w:cstheme="minorHAnsi"/>
              </w:rPr>
            </w:pPr>
          </w:p>
        </w:tc>
      </w:tr>
    </w:tbl>
    <w:p w14:paraId="0138EDA3" w14:textId="77777777" w:rsidR="006C7E49" w:rsidRDefault="006C7E49" w:rsidP="006C7E49">
      <w:pPr>
        <w:pStyle w:val="Heading2"/>
      </w:pPr>
      <w:r>
        <w:t>Additional Comments</w:t>
      </w:r>
    </w:p>
    <w:p w14:paraId="00013F8A" w14:textId="77777777" w:rsidR="006C7E49" w:rsidRDefault="006C7E49" w:rsidP="006C7E49"/>
    <w:p w14:paraId="1D414273" w14:textId="2FDC47B0" w:rsidR="006C7E49" w:rsidRPr="00D254AB" w:rsidRDefault="006C7E49" w:rsidP="006C7E49">
      <w:pPr>
        <w:pStyle w:val="Heading1"/>
        <w:rPr>
          <w:rFonts w:cstheme="minorHAnsi"/>
          <w:bCs/>
        </w:rPr>
      </w:pPr>
      <w:r w:rsidRPr="00D254AB">
        <w:rPr>
          <w:rFonts w:cstheme="minorHAnsi"/>
          <w:bCs/>
        </w:rPr>
        <w:t>At Risk Employees</w:t>
      </w:r>
    </w:p>
    <w:tbl>
      <w:tblPr>
        <w:tblStyle w:val="APHLTableHeader"/>
        <w:tblW w:w="14485" w:type="dxa"/>
        <w:tblCellMar>
          <w:top w:w="29" w:type="dxa"/>
          <w:bottom w:w="29" w:type="dxa"/>
        </w:tblCellMar>
        <w:tblLook w:val="04A0" w:firstRow="1" w:lastRow="0" w:firstColumn="1" w:lastColumn="0" w:noHBand="0" w:noVBand="1"/>
      </w:tblPr>
      <w:tblGrid>
        <w:gridCol w:w="4495"/>
        <w:gridCol w:w="8100"/>
        <w:gridCol w:w="1890"/>
      </w:tblGrid>
      <w:tr w:rsidR="006C7E49" w14:paraId="4E0AA172" w14:textId="77777777" w:rsidTr="006521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495" w:type="dxa"/>
          </w:tcPr>
          <w:p w14:paraId="57E83882" w14:textId="3437761E" w:rsidR="006C7E49" w:rsidRDefault="006C7E49" w:rsidP="00605746">
            <w:r>
              <w:t>Name</w:t>
            </w:r>
          </w:p>
        </w:tc>
        <w:tc>
          <w:tcPr>
            <w:tcW w:w="8100" w:type="dxa"/>
          </w:tcPr>
          <w:p w14:paraId="02CCB1B7" w14:textId="0CC5A6CE" w:rsidR="006C7E49" w:rsidRDefault="006C7E49" w:rsidP="00605746">
            <w:pPr>
              <w:jc w:val="center"/>
            </w:pPr>
            <w:r>
              <w:t>Signature</w:t>
            </w:r>
          </w:p>
        </w:tc>
        <w:tc>
          <w:tcPr>
            <w:tcW w:w="1890" w:type="dxa"/>
          </w:tcPr>
          <w:p w14:paraId="01CA6ED5" w14:textId="705970F8" w:rsidR="006C7E49" w:rsidRDefault="006C7E49" w:rsidP="00605746">
            <w:pPr>
              <w:jc w:val="center"/>
            </w:pPr>
            <w:r>
              <w:t>Date</w:t>
            </w:r>
          </w:p>
        </w:tc>
      </w:tr>
      <w:tr w:rsidR="006C7E49" w14:paraId="374869D1" w14:textId="77777777" w:rsidTr="006521D5">
        <w:trPr>
          <w:trHeight w:val="432"/>
        </w:trPr>
        <w:tc>
          <w:tcPr>
            <w:tcW w:w="4495" w:type="dxa"/>
          </w:tcPr>
          <w:p w14:paraId="2415E3BF" w14:textId="0D9C443D" w:rsidR="006C7E49" w:rsidRDefault="006C7E49" w:rsidP="00605746"/>
        </w:tc>
        <w:tc>
          <w:tcPr>
            <w:tcW w:w="8100" w:type="dxa"/>
          </w:tcPr>
          <w:p w14:paraId="76CEE9C7" w14:textId="58135D23" w:rsidR="006C7E49" w:rsidRPr="00D74B67" w:rsidRDefault="006C7E49" w:rsidP="00605746">
            <w:pPr>
              <w:jc w:val="center"/>
              <w:rPr>
                <w:b/>
                <w:bCs/>
              </w:rPr>
            </w:pPr>
          </w:p>
        </w:tc>
        <w:tc>
          <w:tcPr>
            <w:tcW w:w="1890" w:type="dxa"/>
          </w:tcPr>
          <w:p w14:paraId="7AEB7DDC" w14:textId="77777777" w:rsidR="006C7E49" w:rsidRDefault="006C7E49" w:rsidP="00605746">
            <w:pPr>
              <w:jc w:val="center"/>
            </w:pPr>
          </w:p>
        </w:tc>
      </w:tr>
      <w:tr w:rsidR="006C7E49" w14:paraId="07F55C15" w14:textId="77777777" w:rsidTr="006521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tcW w:w="4495" w:type="dxa"/>
          </w:tcPr>
          <w:p w14:paraId="3C284A30" w14:textId="45211A21" w:rsidR="006C7E49" w:rsidRDefault="006C7E49" w:rsidP="00605746"/>
        </w:tc>
        <w:tc>
          <w:tcPr>
            <w:tcW w:w="8100" w:type="dxa"/>
          </w:tcPr>
          <w:p w14:paraId="70B2E2C9" w14:textId="4F0E61B5" w:rsidR="006C7E49" w:rsidRDefault="006C7E49" w:rsidP="00E11EBB">
            <w:pPr>
              <w:pStyle w:val="Tablecheckboxes"/>
            </w:pPr>
          </w:p>
        </w:tc>
        <w:tc>
          <w:tcPr>
            <w:tcW w:w="1890" w:type="dxa"/>
          </w:tcPr>
          <w:p w14:paraId="19B32093" w14:textId="77777777" w:rsidR="006C7E49" w:rsidRDefault="006C7E49" w:rsidP="00605746">
            <w:pPr>
              <w:jc w:val="center"/>
            </w:pPr>
          </w:p>
        </w:tc>
      </w:tr>
      <w:tr w:rsidR="006C7E49" w14:paraId="44D6EBB3" w14:textId="77777777" w:rsidTr="006521D5">
        <w:trPr>
          <w:trHeight w:val="432"/>
        </w:trPr>
        <w:tc>
          <w:tcPr>
            <w:tcW w:w="4495" w:type="dxa"/>
          </w:tcPr>
          <w:p w14:paraId="50D6A2C9" w14:textId="1C37DF31" w:rsidR="006C7E49" w:rsidRDefault="006C7E49" w:rsidP="00605746"/>
        </w:tc>
        <w:tc>
          <w:tcPr>
            <w:tcW w:w="8100" w:type="dxa"/>
          </w:tcPr>
          <w:p w14:paraId="552FCD50" w14:textId="33DF5697" w:rsidR="006C7E49" w:rsidRDefault="006C7E49" w:rsidP="00E11EBB">
            <w:pPr>
              <w:pStyle w:val="Tablecheckboxes"/>
            </w:pPr>
          </w:p>
        </w:tc>
        <w:tc>
          <w:tcPr>
            <w:tcW w:w="1890" w:type="dxa"/>
          </w:tcPr>
          <w:p w14:paraId="25E45D2A" w14:textId="77777777" w:rsidR="006C7E49" w:rsidRPr="002B4F59" w:rsidRDefault="006C7E49" w:rsidP="00605746">
            <w:pPr>
              <w:jc w:val="center"/>
              <w:rPr>
                <w:rFonts w:cstheme="minorHAnsi"/>
              </w:rPr>
            </w:pPr>
          </w:p>
        </w:tc>
      </w:tr>
      <w:tr w:rsidR="006C7E49" w14:paraId="10666125" w14:textId="77777777" w:rsidTr="006521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tcW w:w="4495" w:type="dxa"/>
          </w:tcPr>
          <w:p w14:paraId="6937B700" w14:textId="55A17109" w:rsidR="006C7E49" w:rsidRDefault="006C7E49" w:rsidP="00605746"/>
        </w:tc>
        <w:tc>
          <w:tcPr>
            <w:tcW w:w="8100" w:type="dxa"/>
          </w:tcPr>
          <w:p w14:paraId="1974639A" w14:textId="26CAFEAB" w:rsidR="006C7E49" w:rsidRDefault="006C7E49" w:rsidP="00605746">
            <w:pPr>
              <w:jc w:val="center"/>
            </w:pPr>
          </w:p>
        </w:tc>
        <w:tc>
          <w:tcPr>
            <w:tcW w:w="1890" w:type="dxa"/>
          </w:tcPr>
          <w:p w14:paraId="211DD44D" w14:textId="77777777" w:rsidR="006C7E49" w:rsidRDefault="006C7E49" w:rsidP="00605746">
            <w:pPr>
              <w:jc w:val="center"/>
            </w:pPr>
          </w:p>
        </w:tc>
      </w:tr>
    </w:tbl>
    <w:p w14:paraId="30B6FEDC" w14:textId="41A7CB84" w:rsidR="006C7E49" w:rsidRDefault="006C7E49" w:rsidP="006C7E49"/>
    <w:p w14:paraId="77A0F522" w14:textId="77777777" w:rsidR="001F71B7" w:rsidRDefault="001F71B7">
      <w:pPr>
        <w:rPr>
          <w:rFonts w:asciiTheme="majorHAnsi" w:eastAsiaTheme="majorEastAsia" w:hAnsiTheme="majorHAnsi" w:cstheme="majorBidi"/>
          <w:color w:val="B42E34" w:themeColor="accent1"/>
          <w:sz w:val="32"/>
          <w:szCs w:val="32"/>
        </w:rPr>
      </w:pPr>
      <w:r>
        <w:br w:type="page"/>
      </w:r>
    </w:p>
    <w:p w14:paraId="7125C045" w14:textId="7C7034A7" w:rsidR="006C7E49" w:rsidRDefault="006C7E49" w:rsidP="006C7E49">
      <w:pPr>
        <w:pStyle w:val="Heading1"/>
      </w:pPr>
      <w:r>
        <w:t>Assessment Approval</w:t>
      </w:r>
    </w:p>
    <w:p w14:paraId="10644E80" w14:textId="27DC891C" w:rsidR="006C7E49" w:rsidRDefault="006C7E49" w:rsidP="006C7E49">
      <w:pPr>
        <w:spacing w:after="0" w:line="240" w:lineRule="auto"/>
        <w:rPr>
          <w:rFonts w:cstheme="minorHAnsi"/>
        </w:rPr>
      </w:pPr>
      <w:r w:rsidRPr="002B4F59">
        <w:rPr>
          <w:rFonts w:cstheme="minorHAnsi"/>
        </w:rPr>
        <w:t>This risk assessment should be reviewed annually or after any major changes (e.g., new facility, new employees, new technology, new method, changes in information for organism/agent, etc.). Minor changes should be recorded under Amendments. Major changes require a new risk assessment to be performed.</w:t>
      </w:r>
    </w:p>
    <w:p w14:paraId="328F1237" w14:textId="77777777" w:rsidR="00E70879" w:rsidRDefault="00E70879" w:rsidP="006C7E49">
      <w:pPr>
        <w:spacing w:after="0" w:line="240" w:lineRule="auto"/>
        <w:rPr>
          <w:rFonts w:cstheme="minorHAnsi"/>
        </w:rPr>
      </w:pPr>
    </w:p>
    <w:p w14:paraId="30871563" w14:textId="7D382328" w:rsidR="006C7E49" w:rsidRPr="006C7E49" w:rsidRDefault="00E70879" w:rsidP="00EC1FA1">
      <w:r w:rsidRPr="002B4F59">
        <w:t>Reviews have been carried out on the following dates</w:t>
      </w:r>
      <w:r>
        <w:t>:</w:t>
      </w:r>
    </w:p>
    <w:tbl>
      <w:tblPr>
        <w:tblStyle w:val="APHLTableHeader"/>
        <w:tblW w:w="14485" w:type="dxa"/>
        <w:tblLook w:val="04A0" w:firstRow="1" w:lastRow="0" w:firstColumn="1" w:lastColumn="0" w:noHBand="0" w:noVBand="1"/>
      </w:tblPr>
      <w:tblGrid>
        <w:gridCol w:w="2065"/>
        <w:gridCol w:w="4523"/>
        <w:gridCol w:w="6007"/>
        <w:gridCol w:w="1890"/>
      </w:tblGrid>
      <w:tr w:rsidR="006C7E49" w:rsidRPr="006C7E49" w14:paraId="6B12A6C2" w14:textId="77777777" w:rsidTr="006C7E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065" w:type="dxa"/>
          </w:tcPr>
          <w:p w14:paraId="494C4F28" w14:textId="1150AEF2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  <w:r>
              <w:rPr>
                <w:rFonts w:asciiTheme="minorHAnsi" w:eastAsiaTheme="minorEastAsia" w:hAnsiTheme="minorHAnsi" w:cstheme="minorHAnsi"/>
                <w:b/>
                <w:szCs w:val="20"/>
              </w:rPr>
              <w:t>Title</w:t>
            </w:r>
          </w:p>
        </w:tc>
        <w:tc>
          <w:tcPr>
            <w:tcW w:w="4523" w:type="dxa"/>
          </w:tcPr>
          <w:p w14:paraId="0F85835B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  <w:r w:rsidRPr="006C7E49">
              <w:rPr>
                <w:rFonts w:asciiTheme="minorHAnsi" w:eastAsiaTheme="minorEastAsia" w:hAnsiTheme="minorHAnsi" w:cstheme="minorHAnsi"/>
                <w:b/>
                <w:szCs w:val="20"/>
              </w:rPr>
              <w:t>Printed Name</w:t>
            </w:r>
          </w:p>
        </w:tc>
        <w:tc>
          <w:tcPr>
            <w:tcW w:w="6007" w:type="dxa"/>
          </w:tcPr>
          <w:p w14:paraId="100CFB06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  <w:r w:rsidRPr="006C7E49">
              <w:rPr>
                <w:rFonts w:asciiTheme="minorHAnsi" w:eastAsiaTheme="minorEastAsia" w:hAnsiTheme="minorHAnsi" w:cstheme="minorHAnsi"/>
                <w:b/>
                <w:szCs w:val="20"/>
              </w:rPr>
              <w:t>Signature</w:t>
            </w:r>
          </w:p>
        </w:tc>
        <w:tc>
          <w:tcPr>
            <w:tcW w:w="1890" w:type="dxa"/>
          </w:tcPr>
          <w:p w14:paraId="5D06DB29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  <w:r w:rsidRPr="006C7E49">
              <w:rPr>
                <w:rFonts w:asciiTheme="minorHAnsi" w:eastAsiaTheme="minorEastAsia" w:hAnsiTheme="minorHAnsi" w:cstheme="minorHAnsi"/>
                <w:b/>
                <w:szCs w:val="20"/>
              </w:rPr>
              <w:t>Date</w:t>
            </w:r>
          </w:p>
        </w:tc>
      </w:tr>
      <w:tr w:rsidR="006C7E49" w:rsidRPr="006C7E49" w14:paraId="3B8A5332" w14:textId="77777777" w:rsidTr="006C7E49">
        <w:trPr>
          <w:trHeight w:val="576"/>
        </w:trPr>
        <w:tc>
          <w:tcPr>
            <w:tcW w:w="2065" w:type="dxa"/>
          </w:tcPr>
          <w:p w14:paraId="45944BC6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  <w:r w:rsidRPr="006C7E49">
              <w:rPr>
                <w:rFonts w:asciiTheme="minorHAnsi" w:eastAsiaTheme="minorEastAsia" w:hAnsiTheme="minorHAnsi" w:cstheme="minorHAnsi"/>
                <w:b/>
                <w:szCs w:val="20"/>
              </w:rPr>
              <w:t>Principal Investigator</w:t>
            </w:r>
          </w:p>
        </w:tc>
        <w:tc>
          <w:tcPr>
            <w:tcW w:w="4523" w:type="dxa"/>
          </w:tcPr>
          <w:p w14:paraId="5BC983FF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6007" w:type="dxa"/>
          </w:tcPr>
          <w:p w14:paraId="5CD9A66D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1890" w:type="dxa"/>
          </w:tcPr>
          <w:p w14:paraId="24D286CE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</w:tr>
      <w:tr w:rsidR="00440197" w:rsidRPr="006C7E49" w14:paraId="22918DFD" w14:textId="77777777" w:rsidTr="006C7E4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tcW w:w="2065" w:type="dxa"/>
          </w:tcPr>
          <w:p w14:paraId="44A66E25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  <w:r w:rsidRPr="006C7E49">
              <w:rPr>
                <w:rFonts w:asciiTheme="minorHAnsi" w:eastAsiaTheme="minorEastAsia" w:hAnsiTheme="minorHAnsi" w:cstheme="minorHAnsi"/>
                <w:b/>
                <w:szCs w:val="20"/>
              </w:rPr>
              <w:t>RO/ARO</w:t>
            </w:r>
          </w:p>
        </w:tc>
        <w:tc>
          <w:tcPr>
            <w:tcW w:w="4523" w:type="dxa"/>
          </w:tcPr>
          <w:p w14:paraId="032DF044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6007" w:type="dxa"/>
          </w:tcPr>
          <w:p w14:paraId="14670100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1890" w:type="dxa"/>
          </w:tcPr>
          <w:p w14:paraId="4E9E1B7E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</w:tr>
      <w:tr w:rsidR="006C7E49" w:rsidRPr="006C7E49" w14:paraId="0EDFE89B" w14:textId="77777777" w:rsidTr="006C7E49">
        <w:trPr>
          <w:trHeight w:val="576"/>
        </w:trPr>
        <w:tc>
          <w:tcPr>
            <w:tcW w:w="2065" w:type="dxa"/>
          </w:tcPr>
          <w:p w14:paraId="4500D4E3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  <w:r w:rsidRPr="006C7E49">
              <w:rPr>
                <w:rFonts w:asciiTheme="minorHAnsi" w:eastAsiaTheme="minorEastAsia" w:hAnsiTheme="minorHAnsi" w:cstheme="minorHAnsi"/>
                <w:b/>
                <w:szCs w:val="20"/>
              </w:rPr>
              <w:t>Section Manager</w:t>
            </w:r>
          </w:p>
        </w:tc>
        <w:tc>
          <w:tcPr>
            <w:tcW w:w="4523" w:type="dxa"/>
          </w:tcPr>
          <w:p w14:paraId="6720B1CA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6007" w:type="dxa"/>
          </w:tcPr>
          <w:p w14:paraId="6C517F7A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1890" w:type="dxa"/>
          </w:tcPr>
          <w:p w14:paraId="0D945725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</w:tr>
      <w:tr w:rsidR="00440197" w:rsidRPr="006C7E49" w14:paraId="37B85E78" w14:textId="77777777" w:rsidTr="006C7E4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tcW w:w="2065" w:type="dxa"/>
          </w:tcPr>
          <w:p w14:paraId="3EEB44B2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  <w:r w:rsidRPr="006C7E49">
              <w:rPr>
                <w:rFonts w:asciiTheme="minorHAnsi" w:eastAsiaTheme="minorEastAsia" w:hAnsiTheme="minorHAnsi" w:cstheme="minorHAnsi"/>
                <w:b/>
                <w:szCs w:val="20"/>
              </w:rPr>
              <w:t>Unit Manager</w:t>
            </w:r>
          </w:p>
        </w:tc>
        <w:tc>
          <w:tcPr>
            <w:tcW w:w="4523" w:type="dxa"/>
          </w:tcPr>
          <w:p w14:paraId="29EA7CEF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6007" w:type="dxa"/>
          </w:tcPr>
          <w:p w14:paraId="23C7A8E1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1890" w:type="dxa"/>
          </w:tcPr>
          <w:p w14:paraId="3DA6813A" w14:textId="77777777" w:rsidR="006C7E49" w:rsidRPr="006C7E49" w:rsidRDefault="006C7E49" w:rsidP="006C7E49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</w:tr>
    </w:tbl>
    <w:p w14:paraId="370CF79D" w14:textId="77777777" w:rsidR="006C7E49" w:rsidRPr="006C7E49" w:rsidRDefault="006C7E49" w:rsidP="006C7E49">
      <w:pPr>
        <w:spacing w:after="0" w:line="240" w:lineRule="auto"/>
        <w:rPr>
          <w:rFonts w:cstheme="minorHAnsi"/>
          <w:b/>
        </w:rPr>
      </w:pPr>
    </w:p>
    <w:p w14:paraId="6F70D19A" w14:textId="208E7790" w:rsidR="006C7E49" w:rsidRDefault="006C7E49" w:rsidP="00EC1FA1">
      <w:r w:rsidRPr="006C7E49">
        <w:t xml:space="preserve">Reviewed </w:t>
      </w:r>
      <w:r w:rsidR="00260B6A">
        <w:t>b</w:t>
      </w:r>
      <w:r w:rsidR="00260B6A" w:rsidRPr="006C7E49">
        <w:t>y</w:t>
      </w:r>
      <w:r w:rsidR="00260B6A">
        <w:t>:</w:t>
      </w:r>
    </w:p>
    <w:tbl>
      <w:tblPr>
        <w:tblStyle w:val="APHLTableHeader"/>
        <w:tblW w:w="14485" w:type="dxa"/>
        <w:tblLook w:val="04A0" w:firstRow="1" w:lastRow="0" w:firstColumn="1" w:lastColumn="0" w:noHBand="0" w:noVBand="1"/>
      </w:tblPr>
      <w:tblGrid>
        <w:gridCol w:w="2065"/>
        <w:gridCol w:w="4523"/>
        <w:gridCol w:w="6007"/>
        <w:gridCol w:w="1890"/>
      </w:tblGrid>
      <w:tr w:rsidR="006C7E49" w:rsidRPr="006C7E49" w14:paraId="5D25D111" w14:textId="77777777" w:rsidTr="006057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065" w:type="dxa"/>
          </w:tcPr>
          <w:p w14:paraId="55933C71" w14:textId="2FDD6173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  <w:r>
              <w:rPr>
                <w:rFonts w:asciiTheme="minorHAnsi" w:eastAsiaTheme="minorEastAsia" w:hAnsiTheme="minorHAnsi" w:cstheme="minorHAnsi"/>
                <w:b/>
                <w:szCs w:val="20"/>
              </w:rPr>
              <w:t>Testing Personnel</w:t>
            </w:r>
          </w:p>
        </w:tc>
        <w:tc>
          <w:tcPr>
            <w:tcW w:w="4523" w:type="dxa"/>
          </w:tcPr>
          <w:p w14:paraId="0C82A587" w14:textId="77777777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  <w:r w:rsidRPr="006C7E49">
              <w:rPr>
                <w:rFonts w:asciiTheme="minorHAnsi" w:eastAsiaTheme="minorEastAsia" w:hAnsiTheme="minorHAnsi" w:cstheme="minorHAnsi"/>
                <w:b/>
                <w:szCs w:val="20"/>
              </w:rPr>
              <w:t>Printed Name</w:t>
            </w:r>
          </w:p>
        </w:tc>
        <w:tc>
          <w:tcPr>
            <w:tcW w:w="6007" w:type="dxa"/>
          </w:tcPr>
          <w:p w14:paraId="0B14E3CB" w14:textId="77777777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  <w:r w:rsidRPr="006C7E49">
              <w:rPr>
                <w:rFonts w:asciiTheme="minorHAnsi" w:eastAsiaTheme="minorEastAsia" w:hAnsiTheme="minorHAnsi" w:cstheme="minorHAnsi"/>
                <w:b/>
                <w:szCs w:val="20"/>
              </w:rPr>
              <w:t>Signature</w:t>
            </w:r>
          </w:p>
        </w:tc>
        <w:tc>
          <w:tcPr>
            <w:tcW w:w="1890" w:type="dxa"/>
          </w:tcPr>
          <w:p w14:paraId="3B739B9E" w14:textId="77777777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  <w:r w:rsidRPr="006C7E49">
              <w:rPr>
                <w:rFonts w:asciiTheme="minorHAnsi" w:eastAsiaTheme="minorEastAsia" w:hAnsiTheme="minorHAnsi" w:cstheme="minorHAnsi"/>
                <w:b/>
                <w:szCs w:val="20"/>
              </w:rPr>
              <w:t>Date</w:t>
            </w:r>
          </w:p>
        </w:tc>
      </w:tr>
      <w:tr w:rsidR="006C7E49" w:rsidRPr="006C7E49" w14:paraId="799E0EEE" w14:textId="77777777" w:rsidTr="00605746">
        <w:trPr>
          <w:trHeight w:val="576"/>
        </w:trPr>
        <w:tc>
          <w:tcPr>
            <w:tcW w:w="2065" w:type="dxa"/>
          </w:tcPr>
          <w:p w14:paraId="0ED25CC2" w14:textId="66529AB8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4523" w:type="dxa"/>
          </w:tcPr>
          <w:p w14:paraId="373D4150" w14:textId="77777777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6007" w:type="dxa"/>
          </w:tcPr>
          <w:p w14:paraId="43FF74CD" w14:textId="77777777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1890" w:type="dxa"/>
          </w:tcPr>
          <w:p w14:paraId="3A30B50A" w14:textId="77777777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</w:tr>
      <w:tr w:rsidR="00440197" w:rsidRPr="006C7E49" w14:paraId="39E5136F" w14:textId="77777777" w:rsidTr="006057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tcW w:w="2065" w:type="dxa"/>
          </w:tcPr>
          <w:p w14:paraId="3FAFB98C" w14:textId="181075B9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4523" w:type="dxa"/>
          </w:tcPr>
          <w:p w14:paraId="536DF7B7" w14:textId="77777777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6007" w:type="dxa"/>
          </w:tcPr>
          <w:p w14:paraId="3CC508BD" w14:textId="77777777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1890" w:type="dxa"/>
          </w:tcPr>
          <w:p w14:paraId="6DED0BA8" w14:textId="77777777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</w:tr>
      <w:tr w:rsidR="006C7E49" w:rsidRPr="006C7E49" w14:paraId="73917684" w14:textId="77777777" w:rsidTr="00605746">
        <w:trPr>
          <w:trHeight w:val="576"/>
        </w:trPr>
        <w:tc>
          <w:tcPr>
            <w:tcW w:w="2065" w:type="dxa"/>
          </w:tcPr>
          <w:p w14:paraId="24275647" w14:textId="4A80F76C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4523" w:type="dxa"/>
          </w:tcPr>
          <w:p w14:paraId="1425AA2D" w14:textId="77777777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6007" w:type="dxa"/>
          </w:tcPr>
          <w:p w14:paraId="03FE45A9" w14:textId="77777777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1890" w:type="dxa"/>
          </w:tcPr>
          <w:p w14:paraId="4CC3188B" w14:textId="77777777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</w:tr>
      <w:tr w:rsidR="00440197" w:rsidRPr="006C7E49" w14:paraId="2379AE90" w14:textId="77777777" w:rsidTr="0060574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6"/>
        </w:trPr>
        <w:tc>
          <w:tcPr>
            <w:tcW w:w="2065" w:type="dxa"/>
          </w:tcPr>
          <w:p w14:paraId="2E7CA6FB" w14:textId="50A0D36F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4523" w:type="dxa"/>
          </w:tcPr>
          <w:p w14:paraId="7F1EBCED" w14:textId="77777777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6007" w:type="dxa"/>
          </w:tcPr>
          <w:p w14:paraId="5942D6D1" w14:textId="77777777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  <w:tc>
          <w:tcPr>
            <w:tcW w:w="1890" w:type="dxa"/>
          </w:tcPr>
          <w:p w14:paraId="7438008A" w14:textId="77777777" w:rsidR="006C7E49" w:rsidRPr="006C7E49" w:rsidRDefault="006C7E49" w:rsidP="00605746">
            <w:pPr>
              <w:rPr>
                <w:rFonts w:asciiTheme="minorHAnsi" w:eastAsiaTheme="minorEastAsia" w:hAnsiTheme="minorHAnsi" w:cstheme="minorHAnsi"/>
                <w:b/>
                <w:szCs w:val="20"/>
              </w:rPr>
            </w:pPr>
          </w:p>
        </w:tc>
      </w:tr>
    </w:tbl>
    <w:p w14:paraId="3A2C22F3" w14:textId="7A40E93D" w:rsidR="006C7E49" w:rsidRPr="006C7E49" w:rsidRDefault="006C7E49" w:rsidP="006C7E49"/>
    <w:p w14:paraId="04CF44C3" w14:textId="60DC054F" w:rsidR="006C7E49" w:rsidRDefault="006C7E49">
      <w:r>
        <w:br w:type="page"/>
      </w:r>
    </w:p>
    <w:p w14:paraId="50463A08" w14:textId="77777777" w:rsidR="006B48B0" w:rsidRPr="002B4F59" w:rsidRDefault="006B48B0" w:rsidP="00753299">
      <w:pPr>
        <w:pStyle w:val="Title"/>
        <w:spacing w:after="0"/>
      </w:pPr>
      <w:r w:rsidRPr="002B4F59">
        <w:rPr>
          <w:rFonts w:eastAsia="Times New Roman"/>
        </w:rPr>
        <w:t>LABORATORY SPECIMEN(S) HANDLING LOG</w:t>
      </w:r>
    </w:p>
    <w:p w14:paraId="312D2125" w14:textId="4992CCA6" w:rsidR="006B48B0" w:rsidRPr="00753299" w:rsidRDefault="006B48B0" w:rsidP="006B48B0">
      <w:pPr>
        <w:jc w:val="center"/>
        <w:rPr>
          <w:rFonts w:ascii="Franklin Gothic Medium" w:eastAsia="Times New Roman" w:hAnsi="Franklin Gothic Medium"/>
          <w:i/>
          <w:iCs/>
        </w:rPr>
      </w:pPr>
      <w:r w:rsidRPr="00753299">
        <w:rPr>
          <w:rFonts w:ascii="Franklin Gothic Medium" w:eastAsia="Times New Roman" w:hAnsi="Franklin Gothic Medium"/>
          <w:i/>
          <w:iCs/>
        </w:rPr>
        <w:t>Use one form for each patient—multiple specimens per patient may use single log form.</w:t>
      </w:r>
    </w:p>
    <w:p w14:paraId="5D377027" w14:textId="47C847C1" w:rsidR="006C7E49" w:rsidRDefault="006B48B0" w:rsidP="00D254AB">
      <w:pPr>
        <w:tabs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</w:tabs>
      </w:pPr>
      <w:r w:rsidRPr="002B4F59">
        <w:t>Receiver of Specimen(s)</w:t>
      </w:r>
      <w:r w:rsidR="000F17AD" w:rsidRPr="002B4F59">
        <w:rPr>
          <w:rFonts w:cstheme="minorHAnsi"/>
        </w:rPr>
        <w:t>:</w:t>
      </w:r>
      <w:r w:rsidR="000F17AD">
        <w:rPr>
          <w:rFonts w:cstheme="minorHAnsi"/>
        </w:rPr>
        <w:t xml:space="preserve"> </w:t>
      </w:r>
      <w:r w:rsidR="000F17AD" w:rsidRPr="006B48B0">
        <w:rPr>
          <w:rFonts w:cstheme="minorHAnsi"/>
          <w:u w:val="single"/>
        </w:rPr>
        <w:t xml:space="preserve"> </w:t>
      </w:r>
      <w:r w:rsidR="000F17AD" w:rsidRPr="006B48B0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 w:rsidRPr="006B48B0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E70879">
        <w:rPr>
          <w:rFonts w:cstheme="minorHAnsi"/>
          <w:u w:val="single"/>
        </w:rPr>
        <w:tab/>
      </w:r>
    </w:p>
    <w:p w14:paraId="467FA9A9" w14:textId="72BE0D0B" w:rsidR="006B48B0" w:rsidRDefault="006B48B0" w:rsidP="00D254AB">
      <w:pPr>
        <w:tabs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</w:tabs>
        <w:rPr>
          <w:rFonts w:cstheme="minorHAnsi"/>
        </w:rPr>
      </w:pPr>
      <w:r w:rsidRPr="002B4F59">
        <w:rPr>
          <w:rFonts w:cstheme="minorHAnsi"/>
        </w:rPr>
        <w:t>Date Received:</w:t>
      </w:r>
      <w:r>
        <w:rPr>
          <w:rFonts w:cstheme="minorHAnsi"/>
        </w:rPr>
        <w:t xml:space="preserve"> </w:t>
      </w:r>
      <w:r w:rsidRPr="006B48B0">
        <w:rPr>
          <w:rFonts w:cstheme="minorHAnsi"/>
          <w:u w:val="single"/>
        </w:rPr>
        <w:t xml:space="preserve"> </w:t>
      </w:r>
      <w:r w:rsidRPr="006B48B0"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 w:rsidRPr="006B48B0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E70879">
        <w:rPr>
          <w:rFonts w:cstheme="minorHAnsi"/>
          <w:u w:val="single"/>
        </w:rPr>
        <w:tab/>
      </w:r>
      <w:r>
        <w:rPr>
          <w:rFonts w:cstheme="minorHAnsi"/>
        </w:rPr>
        <w:tab/>
      </w:r>
      <w:r w:rsidRPr="002B4F59">
        <w:rPr>
          <w:rFonts w:cstheme="minorHAnsi"/>
        </w:rPr>
        <w:t>Time:</w:t>
      </w:r>
      <w:r>
        <w:rPr>
          <w:rFonts w:cstheme="minorHAnsi"/>
        </w:rPr>
        <w:t xml:space="preserve"> </w:t>
      </w:r>
      <w:r w:rsidRPr="006B48B0">
        <w:rPr>
          <w:rFonts w:cstheme="minorHAnsi"/>
          <w:u w:val="single"/>
        </w:rPr>
        <w:t xml:space="preserve"> </w:t>
      </w:r>
      <w:r w:rsidRPr="006B48B0"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 w:rsidRPr="006B48B0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>
        <w:rPr>
          <w:rFonts w:cstheme="minorHAnsi"/>
        </w:rPr>
        <w:tab/>
      </w:r>
      <w:r w:rsidRPr="002B4F59">
        <w:rPr>
          <w:rFonts w:cstheme="minorHAnsi"/>
        </w:rPr>
        <w:t>Intake #:</w:t>
      </w:r>
      <w:r>
        <w:rPr>
          <w:rFonts w:cstheme="minorHAnsi"/>
        </w:rPr>
        <w:t xml:space="preserve"> </w:t>
      </w:r>
      <w:r w:rsidRPr="006B48B0">
        <w:rPr>
          <w:rFonts w:cstheme="minorHAnsi"/>
          <w:u w:val="single"/>
        </w:rPr>
        <w:t xml:space="preserve"> </w:t>
      </w:r>
      <w:r w:rsidRPr="006B48B0"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 w:rsidRPr="006B48B0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E70879">
        <w:rPr>
          <w:rFonts w:cstheme="minorHAnsi"/>
          <w:u w:val="single"/>
        </w:rPr>
        <w:tab/>
      </w:r>
      <w:r w:rsidR="00E70879">
        <w:rPr>
          <w:rFonts w:cstheme="minorHAnsi"/>
          <w:u w:val="single"/>
        </w:rPr>
        <w:tab/>
      </w:r>
    </w:p>
    <w:p w14:paraId="7690C26D" w14:textId="148D9BF8" w:rsidR="006B48B0" w:rsidRDefault="00E70879" w:rsidP="00D254AB">
      <w:pPr>
        <w:tabs>
          <w:tab w:val="left" w:pos="1080"/>
          <w:tab w:val="left" w:pos="1800"/>
          <w:tab w:val="left" w:pos="2520"/>
          <w:tab w:val="left" w:pos="3150"/>
          <w:tab w:val="left" w:pos="3960"/>
          <w:tab w:val="left" w:pos="4680"/>
          <w:tab w:val="left" w:pos="5400"/>
          <w:tab w:val="left" w:pos="6120"/>
          <w:tab w:val="left" w:pos="6840"/>
        </w:tabs>
        <w:rPr>
          <w:rFonts w:cstheme="minorHAnsi"/>
        </w:rPr>
      </w:pPr>
      <w:r>
        <w:t xml:space="preserve">Delivery </w:t>
      </w:r>
      <w:r w:rsidR="006B48B0" w:rsidRPr="002B4F59">
        <w:t>Method</w:t>
      </w:r>
      <w:r w:rsidR="000F17AD">
        <w:t xml:space="preserve">:    </w:t>
      </w:r>
      <w:sdt>
        <w:sdtPr>
          <w:id w:val="-757603940"/>
          <w15:appearance w15:val="hidden"/>
          <w14:checkbox>
            <w14:checked w14:val="0"/>
            <w14:checkedState w14:val="0052" w14:font="Wingdings 2"/>
            <w14:uncheckedState w14:val="00A3" w14:font="Wingdings 2"/>
          </w14:checkbox>
        </w:sdtPr>
        <w:sdtEndPr/>
        <w:sdtContent>
          <w:r w:rsidR="000F17AD">
            <w:sym w:font="Wingdings 2" w:char="F0A3"/>
          </w:r>
        </w:sdtContent>
      </w:sdt>
      <w:r w:rsidR="006B48B0">
        <w:t xml:space="preserve"> </w:t>
      </w:r>
      <w:r w:rsidR="006B48B0" w:rsidRPr="002B4F59">
        <w:rPr>
          <w:rFonts w:cstheme="minorHAnsi"/>
        </w:rPr>
        <w:t>FedEx/UPS</w:t>
      </w:r>
      <w:r w:rsidR="000F17AD">
        <w:rPr>
          <w:rFonts w:cstheme="minorHAnsi"/>
        </w:rPr>
        <w:tab/>
      </w:r>
      <w:sdt>
        <w:sdtPr>
          <w:id w:val="-1050379904"/>
          <w15:appearance w15:val="hidden"/>
          <w14:checkbox>
            <w14:checked w14:val="0"/>
            <w14:checkedState w14:val="0052" w14:font="Wingdings 2"/>
            <w14:uncheckedState w14:val="00A3" w14:font="Wingdings 2"/>
          </w14:checkbox>
        </w:sdtPr>
        <w:sdtEndPr/>
        <w:sdtContent>
          <w:r w:rsidR="006B48B0">
            <w:sym w:font="Wingdings 2" w:char="F0A3"/>
          </w:r>
        </w:sdtContent>
      </w:sdt>
      <w:r w:rsidR="006B48B0">
        <w:t xml:space="preserve"> </w:t>
      </w:r>
      <w:r w:rsidR="006B48B0" w:rsidRPr="002B4F59">
        <w:rPr>
          <w:rFonts w:cstheme="minorHAnsi"/>
        </w:rPr>
        <w:t>Storeroom</w:t>
      </w:r>
      <w:r w:rsidR="000F17AD">
        <w:rPr>
          <w:rFonts w:cstheme="minorHAnsi"/>
        </w:rPr>
        <w:tab/>
      </w:r>
      <w:sdt>
        <w:sdtPr>
          <w:id w:val="-1751179523"/>
          <w15:appearance w15:val="hidden"/>
          <w14:checkbox>
            <w14:checked w14:val="0"/>
            <w14:checkedState w14:val="0052" w14:font="Wingdings 2"/>
            <w14:uncheckedState w14:val="00A3" w14:font="Wingdings 2"/>
          </w14:checkbox>
        </w:sdtPr>
        <w:sdtEndPr/>
        <w:sdtContent>
          <w:r w:rsidR="006B48B0">
            <w:sym w:font="Wingdings 2" w:char="F0A3"/>
          </w:r>
        </w:sdtContent>
      </w:sdt>
      <w:r w:rsidR="006B48B0">
        <w:t xml:space="preserve"> </w:t>
      </w:r>
      <w:r w:rsidR="006B48B0" w:rsidRPr="002B4F59">
        <w:rPr>
          <w:rFonts w:cstheme="minorHAnsi"/>
        </w:rPr>
        <w:t>Department of Health Driver</w:t>
      </w:r>
      <w:r w:rsidR="006B48B0">
        <w:rPr>
          <w:rFonts w:cstheme="minorHAnsi"/>
        </w:rPr>
        <w:tab/>
      </w:r>
      <w:sdt>
        <w:sdtPr>
          <w:id w:val="-292598188"/>
          <w15:appearance w15:val="hidden"/>
          <w14:checkbox>
            <w14:checked w14:val="0"/>
            <w14:checkedState w14:val="0052" w14:font="Wingdings 2"/>
            <w14:uncheckedState w14:val="00A3" w14:font="Wingdings 2"/>
          </w14:checkbox>
        </w:sdtPr>
        <w:sdtEndPr/>
        <w:sdtContent>
          <w:r w:rsidR="006B48B0">
            <w:sym w:font="Wingdings 2" w:char="F0A3"/>
          </w:r>
        </w:sdtContent>
      </w:sdt>
      <w:r w:rsidR="006B48B0" w:rsidRPr="002B4F59">
        <w:rPr>
          <w:rFonts w:cstheme="minorHAnsi"/>
        </w:rPr>
        <w:t xml:space="preserve"> Messenger/Name:</w:t>
      </w:r>
      <w:r w:rsidR="006B48B0">
        <w:rPr>
          <w:rFonts w:cstheme="minorHAnsi"/>
        </w:rPr>
        <w:t xml:space="preserve"> </w:t>
      </w:r>
      <w:r w:rsidR="006B48B0" w:rsidRPr="006B48B0">
        <w:rPr>
          <w:rFonts w:cstheme="minorHAnsi"/>
          <w:u w:val="single"/>
        </w:rPr>
        <w:tab/>
      </w:r>
      <w:r w:rsidR="006B48B0">
        <w:rPr>
          <w:rFonts w:cstheme="minorHAnsi"/>
          <w:u w:val="single"/>
        </w:rPr>
        <w:tab/>
      </w:r>
      <w:r w:rsidR="006B48B0" w:rsidRPr="006B48B0">
        <w:rPr>
          <w:rFonts w:cstheme="minorHAnsi"/>
          <w:u w:val="single"/>
        </w:rPr>
        <w:tab/>
      </w:r>
      <w:r w:rsidR="006B48B0">
        <w:rPr>
          <w:rFonts w:cstheme="minorHAnsi"/>
          <w:u w:val="single"/>
        </w:rPr>
        <w:tab/>
      </w:r>
      <w:r w:rsidR="006B48B0" w:rsidRPr="006B48B0">
        <w:rPr>
          <w:rFonts w:cstheme="minorHAnsi"/>
        </w:rPr>
        <w:tab/>
      </w:r>
    </w:p>
    <w:p w14:paraId="1CA90B6D" w14:textId="43C54930" w:rsidR="006B48B0" w:rsidRDefault="006B48B0" w:rsidP="00D254AB">
      <w:pPr>
        <w:tabs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</w:tabs>
        <w:rPr>
          <w:rFonts w:cstheme="minorHAnsi"/>
          <w:u w:val="single"/>
        </w:rPr>
      </w:pPr>
      <w:r w:rsidRPr="002B4F59">
        <w:rPr>
          <w:rFonts w:cstheme="minorHAnsi"/>
        </w:rPr>
        <w:t>Laboratory Number Call for Pick-Up:</w:t>
      </w:r>
      <w:r>
        <w:rPr>
          <w:rFonts w:cstheme="minorHAnsi"/>
        </w:rPr>
        <w:t xml:space="preserve"> </w:t>
      </w:r>
      <w:r w:rsidRPr="006B48B0">
        <w:rPr>
          <w:rFonts w:cstheme="minorHAnsi"/>
          <w:u w:val="single"/>
        </w:rPr>
        <w:t xml:space="preserve"> </w:t>
      </w:r>
      <w:r w:rsidRPr="006B48B0"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 w:rsidRPr="006B48B0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 w:rsidR="000F17AD">
        <w:rPr>
          <w:rFonts w:cstheme="minorHAnsi"/>
          <w:u w:val="single"/>
        </w:rPr>
        <w:tab/>
      </w:r>
      <w:r>
        <w:rPr>
          <w:rFonts w:cstheme="minorHAnsi"/>
        </w:rPr>
        <w:tab/>
      </w:r>
      <w:r w:rsidRPr="002B4F59">
        <w:rPr>
          <w:rFonts w:cstheme="minorHAnsi"/>
        </w:rPr>
        <w:t xml:space="preserve">Time Picked Up </w:t>
      </w:r>
      <w:r>
        <w:rPr>
          <w:rFonts w:cstheme="minorHAnsi"/>
        </w:rPr>
        <w:t>b</w:t>
      </w:r>
      <w:r w:rsidRPr="002B4F59">
        <w:rPr>
          <w:rFonts w:cstheme="minorHAnsi"/>
        </w:rPr>
        <w:t xml:space="preserve">y Laboratory: </w:t>
      </w:r>
      <w:r w:rsidRPr="006B48B0"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 w:rsidRPr="006B48B0">
        <w:rPr>
          <w:rFonts w:cstheme="minorHAnsi"/>
          <w:u w:val="single"/>
        </w:rPr>
        <w:tab/>
      </w:r>
    </w:p>
    <w:p w14:paraId="40D41129" w14:textId="0624D7FB" w:rsidR="000F17AD" w:rsidRDefault="000F17AD" w:rsidP="00D254AB">
      <w:pPr>
        <w:pStyle w:val="Heading1"/>
        <w:tabs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</w:tabs>
      </w:pPr>
      <w:r>
        <w:t>To be completed by the laboratory:</w:t>
      </w:r>
    </w:p>
    <w:p w14:paraId="441B0128" w14:textId="391B23AB" w:rsidR="000F17AD" w:rsidRPr="002B4F59" w:rsidRDefault="000F17AD" w:rsidP="00D254AB">
      <w:pPr>
        <w:tabs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</w:tabs>
        <w:rPr>
          <w:rFonts w:cstheme="minorHAnsi"/>
        </w:rPr>
      </w:pPr>
      <w:r w:rsidRPr="002B4F59">
        <w:rPr>
          <w:rFonts w:cstheme="minorHAnsi"/>
        </w:rPr>
        <w:t xml:space="preserve">Picked </w:t>
      </w:r>
      <w:r w:rsidR="004B545A">
        <w:rPr>
          <w:rFonts w:cstheme="minorHAnsi"/>
        </w:rPr>
        <w:t>u</w:t>
      </w:r>
      <w:r w:rsidRPr="002B4F59">
        <w:rPr>
          <w:rFonts w:cstheme="minorHAnsi"/>
        </w:rPr>
        <w:t>p from Receiver By:</w:t>
      </w:r>
      <w:r>
        <w:rPr>
          <w:rFonts w:cstheme="minorHAnsi"/>
        </w:rPr>
        <w:t xml:space="preserve"> </w:t>
      </w:r>
      <w:r w:rsidRPr="006B48B0">
        <w:rPr>
          <w:rFonts w:cstheme="minorHAnsi"/>
          <w:u w:val="single"/>
        </w:rPr>
        <w:t xml:space="preserve"> </w:t>
      </w:r>
      <w:r w:rsidRPr="006B48B0"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 w:rsidRPr="006B48B0"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 w:rsidR="00E70879">
        <w:rPr>
          <w:rFonts w:cstheme="minorHAnsi"/>
          <w:u w:val="single"/>
        </w:rPr>
        <w:tab/>
      </w:r>
    </w:p>
    <w:p w14:paraId="5B083DB0" w14:textId="7B2C3A2D" w:rsidR="000F17AD" w:rsidRPr="002B4F59" w:rsidRDefault="000F17AD" w:rsidP="00D254AB">
      <w:pPr>
        <w:tabs>
          <w:tab w:val="left" w:pos="1080"/>
          <w:tab w:val="left" w:pos="1800"/>
          <w:tab w:val="left" w:pos="2520"/>
          <w:tab w:val="left" w:pos="3150"/>
          <w:tab w:val="left" w:pos="3960"/>
          <w:tab w:val="left" w:pos="4680"/>
          <w:tab w:val="left" w:pos="5400"/>
          <w:tab w:val="left" w:pos="6120"/>
          <w:tab w:val="left" w:pos="6840"/>
        </w:tabs>
        <w:rPr>
          <w:rFonts w:cstheme="minorHAnsi"/>
        </w:rPr>
      </w:pPr>
      <w:r w:rsidRPr="002B4F59">
        <w:rPr>
          <w:rFonts w:cstheme="minorHAnsi"/>
        </w:rPr>
        <w:t xml:space="preserve">Purpose:   </w:t>
      </w:r>
      <w:sdt>
        <w:sdtPr>
          <w:id w:val="-248503896"/>
          <w15:appearance w15:val="hidden"/>
          <w14:checkbox>
            <w14:checked w14:val="0"/>
            <w14:checkedState w14:val="0052" w14:font="Wingdings 2"/>
            <w14:uncheckedState w14:val="00A3" w14:font="Wingdings 2"/>
          </w14:checkbox>
        </w:sdtPr>
        <w:sdtEndPr/>
        <w:sdtContent>
          <w:r>
            <w:sym w:font="Wingdings 2" w:char="F0A3"/>
          </w:r>
        </w:sdtContent>
      </w:sdt>
      <w:r w:rsidRPr="002B4F59">
        <w:rPr>
          <w:rFonts w:cstheme="minorHAnsi"/>
        </w:rPr>
        <w:t xml:space="preserve"> Patient Clinical Test</w:t>
      </w:r>
      <w:r>
        <w:rPr>
          <w:rFonts w:cstheme="minorHAnsi"/>
        </w:rPr>
        <w:tab/>
      </w:r>
      <w:sdt>
        <w:sdtPr>
          <w:id w:val="1098456241"/>
          <w15:appearance w15:val="hidden"/>
          <w14:checkbox>
            <w14:checked w14:val="0"/>
            <w14:checkedState w14:val="0052" w14:font="Wingdings 2"/>
            <w14:uncheckedState w14:val="00A3" w14:font="Wingdings 2"/>
          </w14:checkbox>
        </w:sdtPr>
        <w:sdtEndPr/>
        <w:sdtContent>
          <w:r>
            <w:sym w:font="Wingdings 2" w:char="F0A3"/>
          </w:r>
        </w:sdtContent>
      </w:sdt>
      <w:r w:rsidRPr="002B4F59">
        <w:rPr>
          <w:rFonts w:cstheme="minorHAnsi"/>
        </w:rPr>
        <w:t xml:space="preserve"> QC</w:t>
      </w:r>
      <w:r>
        <w:rPr>
          <w:rFonts w:cstheme="minorHAnsi"/>
        </w:rPr>
        <w:tab/>
      </w:r>
      <w:r>
        <w:rPr>
          <w:rFonts w:cstheme="minorHAnsi"/>
        </w:rPr>
        <w:tab/>
      </w:r>
      <w:sdt>
        <w:sdtPr>
          <w:id w:val="472728615"/>
          <w15:appearance w15:val="hidden"/>
          <w14:checkbox>
            <w14:checked w14:val="0"/>
            <w14:checkedState w14:val="0052" w14:font="Wingdings 2"/>
            <w14:uncheckedState w14:val="00A3" w14:font="Wingdings 2"/>
          </w14:checkbox>
        </w:sdtPr>
        <w:sdtEndPr/>
        <w:sdtContent>
          <w:r>
            <w:sym w:font="Wingdings 2" w:char="F0A3"/>
          </w:r>
        </w:sdtContent>
      </w:sdt>
      <w:r w:rsidRPr="002B4F59">
        <w:rPr>
          <w:rFonts w:cstheme="minorHAnsi"/>
        </w:rPr>
        <w:t xml:space="preserve"> Training/Validation </w:t>
      </w:r>
      <w:r>
        <w:rPr>
          <w:rFonts w:cstheme="minorHAnsi"/>
        </w:rPr>
        <w:tab/>
      </w:r>
      <w:sdt>
        <w:sdtPr>
          <w:id w:val="-1600477417"/>
          <w15:appearance w15:val="hidden"/>
          <w14:checkbox>
            <w14:checked w14:val="0"/>
            <w14:checkedState w14:val="0052" w14:font="Wingdings 2"/>
            <w14:uncheckedState w14:val="00A3" w14:font="Wingdings 2"/>
          </w14:checkbox>
        </w:sdtPr>
        <w:sdtEndPr/>
        <w:sdtContent>
          <w:r>
            <w:sym w:font="Wingdings 2" w:char="F0A3"/>
          </w:r>
        </w:sdtContent>
      </w:sdt>
      <w:r w:rsidRPr="002B4F59">
        <w:rPr>
          <w:rFonts w:cstheme="minorHAnsi"/>
        </w:rPr>
        <w:t xml:space="preserve"> </w:t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  <w:t xml:space="preserve"> </w:t>
      </w:r>
      <w:r w:rsidR="00E70879" w:rsidRPr="00D254AB">
        <w:rPr>
          <w:rFonts w:cstheme="minorHAnsi"/>
        </w:rPr>
        <w:t xml:space="preserve"> </w:t>
      </w:r>
      <w:r w:rsidRPr="002B4F59">
        <w:rPr>
          <w:rFonts w:cstheme="minorHAnsi"/>
        </w:rPr>
        <w:t>Proficiency</w:t>
      </w:r>
    </w:p>
    <w:p w14:paraId="663360D4" w14:textId="4D08CCA5" w:rsidR="000F17AD" w:rsidRPr="002B4F59" w:rsidRDefault="000F17AD" w:rsidP="00D254AB">
      <w:pPr>
        <w:tabs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</w:tabs>
        <w:rPr>
          <w:rFonts w:cstheme="minorHAnsi"/>
        </w:rPr>
      </w:pPr>
      <w:r w:rsidRPr="002B4F59">
        <w:rPr>
          <w:rFonts w:cstheme="minorHAnsi"/>
        </w:rPr>
        <w:t xml:space="preserve">Number of Specimens in Package: </w:t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  <w:t xml:space="preserve"> </w:t>
      </w:r>
      <w:r w:rsidR="00E70879">
        <w:rPr>
          <w:rFonts w:cstheme="minorHAnsi"/>
          <w:u w:val="single"/>
        </w:rPr>
        <w:tab/>
      </w:r>
      <w:r>
        <w:rPr>
          <w:rFonts w:cstheme="minorHAnsi"/>
        </w:rPr>
        <w:t xml:space="preserve"> </w:t>
      </w:r>
      <w:r w:rsidRPr="002B4F59">
        <w:rPr>
          <w:rFonts w:cstheme="minorHAnsi"/>
        </w:rPr>
        <w:t xml:space="preserve"> </w:t>
      </w:r>
      <w:r>
        <w:rPr>
          <w:rFonts w:cstheme="minorHAnsi"/>
        </w:rPr>
        <w:tab/>
      </w:r>
      <w:r w:rsidRPr="002B4F59">
        <w:rPr>
          <w:rFonts w:cstheme="minorHAnsi"/>
        </w:rPr>
        <w:t xml:space="preserve">Sample Type(s): </w:t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</w:p>
    <w:p w14:paraId="3D08680A" w14:textId="0DDFA83D" w:rsidR="000F17AD" w:rsidRDefault="000F17AD" w:rsidP="00D254AB">
      <w:pPr>
        <w:tabs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</w:tabs>
        <w:rPr>
          <w:rFonts w:cstheme="minorHAnsi"/>
        </w:rPr>
      </w:pPr>
      <w:r w:rsidRPr="002B4F59">
        <w:rPr>
          <w:rFonts w:cstheme="minorHAnsi"/>
        </w:rPr>
        <w:t>Accession #: (1)</w:t>
      </w:r>
      <w:r>
        <w:rPr>
          <w:rFonts w:cstheme="minorHAnsi"/>
        </w:rPr>
        <w:t xml:space="preserve"> </w:t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  <w:t xml:space="preserve"> </w:t>
      </w:r>
      <w:r w:rsidRPr="000F17AD"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</w:rPr>
        <w:t xml:space="preserve"> </w:t>
      </w:r>
      <w:r>
        <w:rPr>
          <w:rFonts w:cstheme="minorHAnsi"/>
        </w:rPr>
        <w:tab/>
      </w:r>
      <w:r w:rsidRPr="002B4F59">
        <w:rPr>
          <w:rFonts w:cstheme="minorHAnsi"/>
        </w:rPr>
        <w:t xml:space="preserve">(2) If Applicable: </w:t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  <w:t xml:space="preserve"> </w:t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</w:rPr>
        <w:t xml:space="preserve"> </w:t>
      </w:r>
    </w:p>
    <w:p w14:paraId="666C44F6" w14:textId="1B342B18" w:rsidR="000F17AD" w:rsidRDefault="000F17AD" w:rsidP="00D254AB">
      <w:pPr>
        <w:tabs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</w:tabs>
        <w:rPr>
          <w:rFonts w:cstheme="minorHAnsi"/>
          <w:u w:val="single"/>
        </w:rPr>
      </w:pPr>
      <w:r w:rsidRPr="002B4F59">
        <w:rPr>
          <w:rFonts w:cstheme="minorHAnsi"/>
        </w:rPr>
        <w:t>Patient ID # on Submission Form</w:t>
      </w:r>
      <w:r>
        <w:rPr>
          <w:rFonts w:cstheme="minorHAnsi"/>
        </w:rPr>
        <w:t xml:space="preserve">: </w:t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  <w:t xml:space="preserve"> </w:t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</w:rPr>
        <w:t xml:space="preserve"> </w:t>
      </w:r>
      <w:r>
        <w:rPr>
          <w:rFonts w:cstheme="minorHAnsi"/>
        </w:rPr>
        <w:tab/>
      </w:r>
      <w:r w:rsidRPr="002B4F59">
        <w:rPr>
          <w:rFonts w:cstheme="minorHAnsi"/>
        </w:rPr>
        <w:t xml:space="preserve">Submitter: </w:t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  <w:t xml:space="preserve"> </w:t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  <w:r>
        <w:rPr>
          <w:rFonts w:cstheme="minorHAnsi"/>
          <w:u w:val="single"/>
        </w:rPr>
        <w:tab/>
      </w:r>
    </w:p>
    <w:p w14:paraId="3B6602DF" w14:textId="77777777" w:rsidR="004B545A" w:rsidRPr="002B4F59" w:rsidRDefault="004B545A" w:rsidP="000F17AD">
      <w:pPr>
        <w:rPr>
          <w:rFonts w:cstheme="minorHAnsi"/>
        </w:rPr>
      </w:pPr>
    </w:p>
    <w:tbl>
      <w:tblPr>
        <w:tblStyle w:val="APHLTableHeader"/>
        <w:tblW w:w="14395" w:type="dxa"/>
        <w:tblCellMar>
          <w:top w:w="29" w:type="dxa"/>
          <w:bottom w:w="29" w:type="dxa"/>
        </w:tblCellMar>
        <w:tblLook w:val="04A0" w:firstRow="1" w:lastRow="0" w:firstColumn="1" w:lastColumn="0" w:noHBand="0" w:noVBand="1"/>
      </w:tblPr>
      <w:tblGrid>
        <w:gridCol w:w="4225"/>
        <w:gridCol w:w="2970"/>
        <w:gridCol w:w="5400"/>
        <w:gridCol w:w="1800"/>
      </w:tblGrid>
      <w:tr w:rsidR="005B3D4C" w:rsidRPr="002B4F59" w14:paraId="59877B78" w14:textId="77777777" w:rsidTr="00F20A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225" w:type="dxa"/>
          </w:tcPr>
          <w:p w14:paraId="0C77B030" w14:textId="77777777" w:rsidR="005B3D4C" w:rsidRPr="002B4F59" w:rsidRDefault="005B3D4C" w:rsidP="00605746">
            <w:pPr>
              <w:rPr>
                <w:rFonts w:cstheme="minorHAnsi"/>
                <w:b/>
              </w:rPr>
            </w:pPr>
            <w:r w:rsidRPr="002B4F59">
              <w:rPr>
                <w:rFonts w:cstheme="minorHAnsi"/>
                <w:b/>
              </w:rPr>
              <w:t>Function</w:t>
            </w:r>
          </w:p>
        </w:tc>
        <w:tc>
          <w:tcPr>
            <w:tcW w:w="2970" w:type="dxa"/>
          </w:tcPr>
          <w:p w14:paraId="66AED79C" w14:textId="7A6AC028" w:rsidR="005B3D4C" w:rsidRPr="002B4F59" w:rsidRDefault="005B3D4C" w:rsidP="00605746">
            <w:pPr>
              <w:jc w:val="center"/>
              <w:rPr>
                <w:rFonts w:cstheme="minorHAnsi"/>
                <w:b/>
              </w:rPr>
            </w:pPr>
            <w:r w:rsidRPr="002B4F59">
              <w:rPr>
                <w:rFonts w:cstheme="minorHAnsi"/>
                <w:b/>
              </w:rPr>
              <w:t>Responsible Technologist</w:t>
            </w:r>
          </w:p>
        </w:tc>
        <w:tc>
          <w:tcPr>
            <w:tcW w:w="5400" w:type="dxa"/>
          </w:tcPr>
          <w:p w14:paraId="5C926206" w14:textId="469103BB" w:rsidR="005B3D4C" w:rsidRDefault="004B545A" w:rsidP="00605746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Signature or</w:t>
            </w:r>
            <w:r w:rsidR="005B3D4C">
              <w:rPr>
                <w:rFonts w:cstheme="minorHAnsi"/>
                <w:b/>
              </w:rPr>
              <w:t xml:space="preserve"> Initials o</w:t>
            </w:r>
            <w:r>
              <w:rPr>
                <w:rFonts w:cstheme="minorHAnsi"/>
                <w:b/>
              </w:rPr>
              <w:t>f</w:t>
            </w:r>
            <w:r w:rsidR="005B3D4C">
              <w:rPr>
                <w:rFonts w:cstheme="minorHAnsi"/>
                <w:b/>
              </w:rPr>
              <w:t xml:space="preserve"> Responsible Technologist</w:t>
            </w:r>
          </w:p>
        </w:tc>
        <w:tc>
          <w:tcPr>
            <w:tcW w:w="1800" w:type="dxa"/>
          </w:tcPr>
          <w:p w14:paraId="76C75EA9" w14:textId="77777777" w:rsidR="005B3D4C" w:rsidRPr="002B4F59" w:rsidRDefault="005B3D4C" w:rsidP="00605746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Date and </w:t>
            </w:r>
            <w:r w:rsidRPr="002B4F59">
              <w:rPr>
                <w:rFonts w:cstheme="minorHAnsi"/>
                <w:b/>
              </w:rPr>
              <w:t>Time</w:t>
            </w:r>
          </w:p>
        </w:tc>
      </w:tr>
      <w:tr w:rsidR="005B3D4C" w:rsidRPr="002B4F59" w14:paraId="4E0E6C4F" w14:textId="77777777" w:rsidTr="00F20A4B">
        <w:tc>
          <w:tcPr>
            <w:tcW w:w="4225" w:type="dxa"/>
          </w:tcPr>
          <w:p w14:paraId="3D989105" w14:textId="77777777" w:rsidR="005B3D4C" w:rsidRPr="002B4F59" w:rsidRDefault="005B3D4C" w:rsidP="00605746">
            <w:pPr>
              <w:rPr>
                <w:rFonts w:cstheme="minorHAnsi"/>
              </w:rPr>
            </w:pPr>
            <w:r w:rsidRPr="002B4F59">
              <w:rPr>
                <w:rFonts w:cstheme="minorHAnsi"/>
              </w:rPr>
              <w:t>Delivered to Lab/BSL-3</w:t>
            </w:r>
          </w:p>
        </w:tc>
        <w:tc>
          <w:tcPr>
            <w:tcW w:w="2970" w:type="dxa"/>
          </w:tcPr>
          <w:p w14:paraId="21005246" w14:textId="77777777" w:rsidR="005B3D4C" w:rsidRPr="002B4F59" w:rsidRDefault="005B3D4C" w:rsidP="00753299"/>
        </w:tc>
        <w:tc>
          <w:tcPr>
            <w:tcW w:w="5400" w:type="dxa"/>
          </w:tcPr>
          <w:p w14:paraId="2460F8A9" w14:textId="77777777" w:rsidR="005B3D4C" w:rsidRPr="002B4F59" w:rsidRDefault="005B3D4C" w:rsidP="00753299"/>
        </w:tc>
        <w:tc>
          <w:tcPr>
            <w:tcW w:w="1800" w:type="dxa"/>
          </w:tcPr>
          <w:p w14:paraId="37302BD5" w14:textId="77777777" w:rsidR="005B3D4C" w:rsidRPr="002B4F59" w:rsidRDefault="005B3D4C" w:rsidP="00753299"/>
        </w:tc>
      </w:tr>
      <w:tr w:rsidR="00440197" w:rsidRPr="002B4F59" w14:paraId="137C16BF" w14:textId="77777777" w:rsidTr="00F20A4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225" w:type="dxa"/>
          </w:tcPr>
          <w:p w14:paraId="1A5DFC0D" w14:textId="77777777" w:rsidR="005B3D4C" w:rsidRPr="002B4F59" w:rsidRDefault="005B3D4C" w:rsidP="00605746">
            <w:pPr>
              <w:rPr>
                <w:rFonts w:cstheme="minorHAnsi"/>
              </w:rPr>
            </w:pPr>
            <w:r w:rsidRPr="002B4F59">
              <w:rPr>
                <w:rFonts w:cstheme="minorHAnsi"/>
              </w:rPr>
              <w:t>Accessioned By</w:t>
            </w:r>
          </w:p>
        </w:tc>
        <w:tc>
          <w:tcPr>
            <w:tcW w:w="2970" w:type="dxa"/>
          </w:tcPr>
          <w:p w14:paraId="229B4109" w14:textId="77777777" w:rsidR="005B3D4C" w:rsidRPr="002B4F59" w:rsidRDefault="005B3D4C" w:rsidP="00753299"/>
        </w:tc>
        <w:tc>
          <w:tcPr>
            <w:tcW w:w="5400" w:type="dxa"/>
          </w:tcPr>
          <w:p w14:paraId="391AC698" w14:textId="77777777" w:rsidR="005B3D4C" w:rsidRPr="002B4F59" w:rsidRDefault="005B3D4C" w:rsidP="00753299"/>
        </w:tc>
        <w:tc>
          <w:tcPr>
            <w:tcW w:w="1800" w:type="dxa"/>
          </w:tcPr>
          <w:p w14:paraId="53418444" w14:textId="77777777" w:rsidR="005B3D4C" w:rsidRPr="002B4F59" w:rsidRDefault="005B3D4C" w:rsidP="00753299"/>
        </w:tc>
      </w:tr>
      <w:tr w:rsidR="005B3D4C" w:rsidRPr="002B4F59" w14:paraId="1C97FA57" w14:textId="77777777" w:rsidTr="00F20A4B">
        <w:tc>
          <w:tcPr>
            <w:tcW w:w="4225" w:type="dxa"/>
          </w:tcPr>
          <w:p w14:paraId="1A816266" w14:textId="77777777" w:rsidR="005B3D4C" w:rsidRPr="002B4F59" w:rsidRDefault="005B3D4C" w:rsidP="00605746">
            <w:pPr>
              <w:rPr>
                <w:rFonts w:cstheme="minorHAnsi"/>
              </w:rPr>
            </w:pPr>
            <w:r w:rsidRPr="002B4F59">
              <w:rPr>
                <w:rFonts w:cstheme="minorHAnsi"/>
              </w:rPr>
              <w:t>BSL-3 Processing</w:t>
            </w:r>
          </w:p>
        </w:tc>
        <w:tc>
          <w:tcPr>
            <w:tcW w:w="2970" w:type="dxa"/>
          </w:tcPr>
          <w:p w14:paraId="70A8A1B1" w14:textId="77777777" w:rsidR="005B3D4C" w:rsidRPr="002B4F59" w:rsidRDefault="005B3D4C" w:rsidP="00753299"/>
        </w:tc>
        <w:tc>
          <w:tcPr>
            <w:tcW w:w="5400" w:type="dxa"/>
          </w:tcPr>
          <w:p w14:paraId="104FFDD0" w14:textId="77777777" w:rsidR="005B3D4C" w:rsidRPr="002B4F59" w:rsidRDefault="005B3D4C" w:rsidP="00753299"/>
        </w:tc>
        <w:tc>
          <w:tcPr>
            <w:tcW w:w="1800" w:type="dxa"/>
          </w:tcPr>
          <w:p w14:paraId="67C8C770" w14:textId="77777777" w:rsidR="005B3D4C" w:rsidRPr="002B4F59" w:rsidRDefault="005B3D4C" w:rsidP="00753299"/>
        </w:tc>
      </w:tr>
      <w:tr w:rsidR="00440197" w:rsidRPr="002B4F59" w14:paraId="7D858FDB" w14:textId="77777777" w:rsidTr="00F20A4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225" w:type="dxa"/>
          </w:tcPr>
          <w:p w14:paraId="0D6BAF9A" w14:textId="77777777" w:rsidR="005B3D4C" w:rsidRPr="002B4F59" w:rsidRDefault="005B3D4C" w:rsidP="00605746">
            <w:pPr>
              <w:rPr>
                <w:rFonts w:cstheme="minorHAnsi"/>
              </w:rPr>
            </w:pPr>
            <w:r w:rsidRPr="002B4F59">
              <w:rPr>
                <w:rFonts w:cstheme="minorHAnsi"/>
              </w:rPr>
              <w:t>RNA Extraction</w:t>
            </w:r>
          </w:p>
        </w:tc>
        <w:tc>
          <w:tcPr>
            <w:tcW w:w="2970" w:type="dxa"/>
          </w:tcPr>
          <w:p w14:paraId="773C722C" w14:textId="77777777" w:rsidR="005B3D4C" w:rsidRPr="002B4F59" w:rsidRDefault="005B3D4C" w:rsidP="00753299"/>
        </w:tc>
        <w:tc>
          <w:tcPr>
            <w:tcW w:w="5400" w:type="dxa"/>
          </w:tcPr>
          <w:p w14:paraId="64F4E9E8" w14:textId="77777777" w:rsidR="005B3D4C" w:rsidRPr="002B4F59" w:rsidRDefault="005B3D4C" w:rsidP="00753299"/>
        </w:tc>
        <w:tc>
          <w:tcPr>
            <w:tcW w:w="1800" w:type="dxa"/>
          </w:tcPr>
          <w:p w14:paraId="22BE6717" w14:textId="77777777" w:rsidR="005B3D4C" w:rsidRPr="002B4F59" w:rsidRDefault="005B3D4C" w:rsidP="00753299"/>
        </w:tc>
      </w:tr>
      <w:tr w:rsidR="005B3D4C" w:rsidRPr="002B4F59" w14:paraId="0440609E" w14:textId="77777777" w:rsidTr="00F20A4B">
        <w:tc>
          <w:tcPr>
            <w:tcW w:w="4225" w:type="dxa"/>
          </w:tcPr>
          <w:p w14:paraId="07ECAEBC" w14:textId="77777777" w:rsidR="005B3D4C" w:rsidRPr="002B4F59" w:rsidRDefault="005B3D4C" w:rsidP="00605746">
            <w:pPr>
              <w:rPr>
                <w:rFonts w:cstheme="minorHAnsi"/>
              </w:rPr>
            </w:pPr>
            <w:r w:rsidRPr="002B4F59">
              <w:rPr>
                <w:rFonts w:cstheme="minorHAnsi"/>
              </w:rPr>
              <w:t>PCR Reaction Setup/Master Mix/Template</w:t>
            </w:r>
          </w:p>
        </w:tc>
        <w:tc>
          <w:tcPr>
            <w:tcW w:w="2970" w:type="dxa"/>
          </w:tcPr>
          <w:p w14:paraId="1DF8249C" w14:textId="77777777" w:rsidR="005B3D4C" w:rsidRPr="002B4F59" w:rsidRDefault="005B3D4C" w:rsidP="00753299"/>
        </w:tc>
        <w:tc>
          <w:tcPr>
            <w:tcW w:w="5400" w:type="dxa"/>
          </w:tcPr>
          <w:p w14:paraId="53A144FE" w14:textId="77777777" w:rsidR="005B3D4C" w:rsidRPr="002B4F59" w:rsidRDefault="005B3D4C" w:rsidP="00753299"/>
        </w:tc>
        <w:tc>
          <w:tcPr>
            <w:tcW w:w="1800" w:type="dxa"/>
          </w:tcPr>
          <w:p w14:paraId="6CE0B9AF" w14:textId="77777777" w:rsidR="005B3D4C" w:rsidRPr="002B4F59" w:rsidRDefault="005B3D4C" w:rsidP="00753299"/>
        </w:tc>
      </w:tr>
      <w:tr w:rsidR="00440197" w:rsidRPr="002B4F59" w14:paraId="0A60F0A9" w14:textId="77777777" w:rsidTr="00F20A4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225" w:type="dxa"/>
          </w:tcPr>
          <w:p w14:paraId="34C7528F" w14:textId="77777777" w:rsidR="005B3D4C" w:rsidRPr="002B4F59" w:rsidRDefault="005B3D4C" w:rsidP="00605746">
            <w:pPr>
              <w:rPr>
                <w:rFonts w:cstheme="minorHAnsi"/>
              </w:rPr>
            </w:pPr>
            <w:r w:rsidRPr="002B4F59">
              <w:rPr>
                <w:rFonts w:cstheme="minorHAnsi"/>
              </w:rPr>
              <w:t>ABI Run</w:t>
            </w:r>
          </w:p>
        </w:tc>
        <w:tc>
          <w:tcPr>
            <w:tcW w:w="2970" w:type="dxa"/>
          </w:tcPr>
          <w:p w14:paraId="5DB70486" w14:textId="77777777" w:rsidR="005B3D4C" w:rsidRPr="002B4F59" w:rsidRDefault="005B3D4C" w:rsidP="00753299"/>
        </w:tc>
        <w:tc>
          <w:tcPr>
            <w:tcW w:w="5400" w:type="dxa"/>
          </w:tcPr>
          <w:p w14:paraId="51357AF2" w14:textId="77777777" w:rsidR="005B3D4C" w:rsidRPr="002B4F59" w:rsidRDefault="005B3D4C" w:rsidP="00753299"/>
        </w:tc>
        <w:tc>
          <w:tcPr>
            <w:tcW w:w="1800" w:type="dxa"/>
          </w:tcPr>
          <w:p w14:paraId="0BBA6FD5" w14:textId="77777777" w:rsidR="005B3D4C" w:rsidRPr="002B4F59" w:rsidRDefault="005B3D4C" w:rsidP="00753299"/>
        </w:tc>
      </w:tr>
      <w:tr w:rsidR="005B3D4C" w:rsidRPr="002B4F59" w14:paraId="222E8240" w14:textId="77777777" w:rsidTr="00F20A4B">
        <w:tc>
          <w:tcPr>
            <w:tcW w:w="4225" w:type="dxa"/>
          </w:tcPr>
          <w:p w14:paraId="43FD324D" w14:textId="77777777" w:rsidR="005B3D4C" w:rsidRPr="002B4F59" w:rsidRDefault="005B3D4C" w:rsidP="00605746">
            <w:pPr>
              <w:rPr>
                <w:rFonts w:cstheme="minorHAnsi"/>
              </w:rPr>
            </w:pPr>
            <w:r w:rsidRPr="002B4F59">
              <w:rPr>
                <w:rFonts w:cstheme="minorHAnsi"/>
              </w:rPr>
              <w:t>ABI Analysis</w:t>
            </w:r>
          </w:p>
        </w:tc>
        <w:tc>
          <w:tcPr>
            <w:tcW w:w="2970" w:type="dxa"/>
          </w:tcPr>
          <w:p w14:paraId="637F8292" w14:textId="77777777" w:rsidR="005B3D4C" w:rsidRPr="002B4F59" w:rsidRDefault="005B3D4C" w:rsidP="00753299"/>
        </w:tc>
        <w:tc>
          <w:tcPr>
            <w:tcW w:w="5400" w:type="dxa"/>
          </w:tcPr>
          <w:p w14:paraId="2DC109A2" w14:textId="77777777" w:rsidR="005B3D4C" w:rsidRPr="002B4F59" w:rsidRDefault="005B3D4C" w:rsidP="00753299"/>
        </w:tc>
        <w:tc>
          <w:tcPr>
            <w:tcW w:w="1800" w:type="dxa"/>
          </w:tcPr>
          <w:p w14:paraId="619B6996" w14:textId="77777777" w:rsidR="005B3D4C" w:rsidRPr="002B4F59" w:rsidRDefault="005B3D4C" w:rsidP="00753299"/>
        </w:tc>
      </w:tr>
      <w:tr w:rsidR="00440197" w:rsidRPr="002B4F59" w14:paraId="2F06ADD2" w14:textId="77777777" w:rsidTr="00F20A4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225" w:type="dxa"/>
          </w:tcPr>
          <w:p w14:paraId="6D479429" w14:textId="77777777" w:rsidR="005B3D4C" w:rsidRPr="002B4F59" w:rsidRDefault="005B3D4C" w:rsidP="00605746">
            <w:pPr>
              <w:rPr>
                <w:rFonts w:cstheme="minorHAnsi"/>
              </w:rPr>
            </w:pPr>
            <w:r w:rsidRPr="002B4F59">
              <w:rPr>
                <w:rFonts w:cstheme="minorHAnsi"/>
              </w:rPr>
              <w:t>Storage of Original Sample(s)</w:t>
            </w:r>
          </w:p>
          <w:p w14:paraId="6E0BCA99" w14:textId="30F5CC9A" w:rsidR="005B3D4C" w:rsidRPr="002B4F59" w:rsidRDefault="005B3D4C" w:rsidP="00605746">
            <w:pPr>
              <w:rPr>
                <w:rFonts w:cstheme="minorHAnsi"/>
              </w:rPr>
            </w:pPr>
            <w:r w:rsidRPr="002B4F59">
              <w:rPr>
                <w:rFonts w:cstheme="minorHAnsi"/>
              </w:rPr>
              <w:t>Unit:                     Location:</w:t>
            </w:r>
          </w:p>
        </w:tc>
        <w:tc>
          <w:tcPr>
            <w:tcW w:w="2970" w:type="dxa"/>
          </w:tcPr>
          <w:p w14:paraId="55684A63" w14:textId="77777777" w:rsidR="005B3D4C" w:rsidRPr="002B4F59" w:rsidRDefault="005B3D4C" w:rsidP="00753299"/>
        </w:tc>
        <w:tc>
          <w:tcPr>
            <w:tcW w:w="5400" w:type="dxa"/>
          </w:tcPr>
          <w:p w14:paraId="1CFAAD15" w14:textId="77777777" w:rsidR="005B3D4C" w:rsidRPr="002B4F59" w:rsidRDefault="005B3D4C" w:rsidP="00753299"/>
        </w:tc>
        <w:tc>
          <w:tcPr>
            <w:tcW w:w="1800" w:type="dxa"/>
          </w:tcPr>
          <w:p w14:paraId="57CEAE6F" w14:textId="77777777" w:rsidR="005B3D4C" w:rsidRPr="002B4F59" w:rsidRDefault="005B3D4C" w:rsidP="00753299"/>
        </w:tc>
      </w:tr>
      <w:tr w:rsidR="005B3D4C" w:rsidRPr="002B4F59" w14:paraId="35E7D92C" w14:textId="77777777" w:rsidTr="00F20A4B">
        <w:tc>
          <w:tcPr>
            <w:tcW w:w="4225" w:type="dxa"/>
          </w:tcPr>
          <w:p w14:paraId="2E470E6F" w14:textId="77777777" w:rsidR="005B3D4C" w:rsidRPr="002B4F59" w:rsidRDefault="005B3D4C" w:rsidP="00605746">
            <w:pPr>
              <w:rPr>
                <w:rFonts w:cstheme="minorHAnsi"/>
              </w:rPr>
            </w:pPr>
            <w:r w:rsidRPr="002B4F59">
              <w:rPr>
                <w:rFonts w:cstheme="minorHAnsi"/>
              </w:rPr>
              <w:t>Storage of RNA</w:t>
            </w:r>
          </w:p>
          <w:p w14:paraId="77017430" w14:textId="77777777" w:rsidR="005B3D4C" w:rsidRPr="002B4F59" w:rsidRDefault="005B3D4C" w:rsidP="00605746">
            <w:pPr>
              <w:rPr>
                <w:rFonts w:cstheme="minorHAnsi"/>
              </w:rPr>
            </w:pPr>
            <w:r w:rsidRPr="002B4F59">
              <w:rPr>
                <w:rFonts w:cstheme="minorHAnsi"/>
              </w:rPr>
              <w:t>Unit:                     Location:</w:t>
            </w:r>
          </w:p>
        </w:tc>
        <w:tc>
          <w:tcPr>
            <w:tcW w:w="2970" w:type="dxa"/>
          </w:tcPr>
          <w:p w14:paraId="0DD35AAA" w14:textId="77777777" w:rsidR="005B3D4C" w:rsidRPr="002B4F59" w:rsidRDefault="005B3D4C" w:rsidP="00753299"/>
        </w:tc>
        <w:tc>
          <w:tcPr>
            <w:tcW w:w="5400" w:type="dxa"/>
          </w:tcPr>
          <w:p w14:paraId="0049DDBD" w14:textId="77777777" w:rsidR="005B3D4C" w:rsidRPr="002B4F59" w:rsidRDefault="005B3D4C" w:rsidP="00753299"/>
        </w:tc>
        <w:tc>
          <w:tcPr>
            <w:tcW w:w="1800" w:type="dxa"/>
          </w:tcPr>
          <w:p w14:paraId="2CCC550F" w14:textId="77777777" w:rsidR="005B3D4C" w:rsidRPr="002B4F59" w:rsidRDefault="005B3D4C" w:rsidP="00753299"/>
        </w:tc>
      </w:tr>
      <w:tr w:rsidR="00440197" w:rsidRPr="002B4F59" w14:paraId="3627033D" w14:textId="77777777" w:rsidTr="00F20A4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225" w:type="dxa"/>
          </w:tcPr>
          <w:p w14:paraId="1A83421B" w14:textId="77777777" w:rsidR="005B3D4C" w:rsidRPr="002B4F59" w:rsidRDefault="005B3D4C" w:rsidP="00605746">
            <w:pPr>
              <w:rPr>
                <w:rFonts w:cstheme="minorHAnsi"/>
              </w:rPr>
            </w:pPr>
            <w:r w:rsidRPr="002B4F59">
              <w:rPr>
                <w:rFonts w:cstheme="minorHAnsi"/>
              </w:rPr>
              <w:t>LIMS Result Verification and Report</w:t>
            </w:r>
          </w:p>
          <w:p w14:paraId="388BC679" w14:textId="65E3C18E" w:rsidR="005B3D4C" w:rsidRPr="002B4F59" w:rsidRDefault="005B3D4C" w:rsidP="00605746">
            <w:pPr>
              <w:rPr>
                <w:rFonts w:cstheme="minorHAnsi"/>
              </w:rPr>
            </w:pPr>
            <w:r w:rsidRPr="002B4F59">
              <w:rPr>
                <w:rFonts w:cstheme="minorHAnsi"/>
              </w:rPr>
              <w:t xml:space="preserve">Verification of Report Received  </w:t>
            </w:r>
            <w:sdt>
              <w:sdtPr>
                <w:id w:val="-1686127328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753299">
                  <w:sym w:font="Wingdings 2" w:char="F0A3"/>
                </w:r>
              </w:sdtContent>
            </w:sdt>
          </w:p>
        </w:tc>
        <w:tc>
          <w:tcPr>
            <w:tcW w:w="2970" w:type="dxa"/>
          </w:tcPr>
          <w:p w14:paraId="6549E06E" w14:textId="77777777" w:rsidR="005B3D4C" w:rsidRPr="002B4F59" w:rsidRDefault="005B3D4C" w:rsidP="00753299"/>
        </w:tc>
        <w:tc>
          <w:tcPr>
            <w:tcW w:w="5400" w:type="dxa"/>
          </w:tcPr>
          <w:p w14:paraId="5E33B8F2" w14:textId="77777777" w:rsidR="005B3D4C" w:rsidRPr="002B4F59" w:rsidRDefault="005B3D4C" w:rsidP="00753299"/>
        </w:tc>
        <w:tc>
          <w:tcPr>
            <w:tcW w:w="1800" w:type="dxa"/>
          </w:tcPr>
          <w:p w14:paraId="014B05B8" w14:textId="77777777" w:rsidR="005B3D4C" w:rsidRPr="002B4F59" w:rsidRDefault="005B3D4C" w:rsidP="00753299"/>
        </w:tc>
      </w:tr>
      <w:tr w:rsidR="005B3D4C" w:rsidRPr="002B4F59" w14:paraId="4A987D51" w14:textId="77777777" w:rsidTr="00F20A4B">
        <w:tc>
          <w:tcPr>
            <w:tcW w:w="4225" w:type="dxa"/>
          </w:tcPr>
          <w:p w14:paraId="11B41920" w14:textId="639555A4" w:rsidR="005B3D4C" w:rsidRPr="005B3D4C" w:rsidRDefault="005B3D4C" w:rsidP="005B3D4C">
            <w:pPr>
              <w:tabs>
                <w:tab w:val="left" w:pos="2767"/>
                <w:tab w:val="left" w:pos="3757"/>
              </w:tabs>
              <w:rPr>
                <w:rFonts w:cstheme="minorHAnsi"/>
                <w:u w:val="single"/>
              </w:rPr>
            </w:pPr>
            <w:r w:rsidRPr="002B4F59">
              <w:rPr>
                <w:rFonts w:cstheme="minorHAnsi"/>
              </w:rPr>
              <w:t xml:space="preserve">Results Reported To:  </w:t>
            </w:r>
            <w:sdt>
              <w:sdtPr>
                <w:id w:val="-154613743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753299">
                  <w:sym w:font="Wingdings 2" w:char="F0A3"/>
                </w:r>
              </w:sdtContent>
            </w:sdt>
            <w:r w:rsidR="00753299" w:rsidRPr="002B4F59">
              <w:rPr>
                <w:rFonts w:cstheme="minorHAnsi"/>
              </w:rPr>
              <w:t xml:space="preserve"> </w:t>
            </w:r>
            <w:r w:rsidRPr="002B4F59">
              <w:rPr>
                <w:rFonts w:cstheme="minorHAnsi"/>
              </w:rPr>
              <w:t xml:space="preserve">CDC   </w:t>
            </w:r>
            <w:sdt>
              <w:sdtPr>
                <w:id w:val="1647702898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753299">
                  <w:sym w:font="Wingdings 2" w:char="F0A3"/>
                </w:r>
              </w:sdtContent>
            </w:sdt>
            <w:r w:rsidR="00753299" w:rsidRPr="002B4F59">
              <w:rPr>
                <w:rFonts w:cstheme="minorHAnsi"/>
              </w:rPr>
              <w:t xml:space="preserve"> ______</w:t>
            </w:r>
            <w:r w:rsidRPr="005B3D4C">
              <w:rPr>
                <w:rFonts w:cstheme="minorHAnsi"/>
                <w:u w:val="single"/>
              </w:rPr>
              <w:t xml:space="preserve">      </w:t>
            </w:r>
          </w:p>
          <w:p w14:paraId="45349706" w14:textId="26C068C4" w:rsidR="005B3D4C" w:rsidRPr="002B4F59" w:rsidRDefault="005B3D4C" w:rsidP="00605746">
            <w:pPr>
              <w:tabs>
                <w:tab w:val="left" w:pos="2143"/>
              </w:tabs>
              <w:rPr>
                <w:rFonts w:cstheme="minorHAnsi"/>
              </w:rPr>
            </w:pPr>
            <w:r w:rsidRPr="002B4F59">
              <w:rPr>
                <w:rFonts w:cstheme="minorHAnsi"/>
              </w:rPr>
              <w:t xml:space="preserve">Specimen(s) Shipped To:  </w:t>
            </w:r>
            <w:sdt>
              <w:sdtPr>
                <w:id w:val="336593404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753299">
                  <w:sym w:font="Wingdings 2" w:char="F0A3"/>
                </w:r>
              </w:sdtContent>
            </w:sdt>
            <w:r w:rsidR="00753299" w:rsidRPr="002B4F59">
              <w:rPr>
                <w:rFonts w:cstheme="minorHAnsi"/>
              </w:rPr>
              <w:t xml:space="preserve"> </w:t>
            </w:r>
            <w:r w:rsidRPr="002B4F59">
              <w:rPr>
                <w:rFonts w:cstheme="minorHAnsi"/>
              </w:rPr>
              <w:t xml:space="preserve">CDC   </w:t>
            </w:r>
            <w:sdt>
              <w:sdtPr>
                <w:id w:val="257797263"/>
                <w15:appearance w15:val="hidden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753299">
                  <w:sym w:font="Wingdings 2" w:char="F0A3"/>
                </w:r>
              </w:sdtContent>
            </w:sdt>
            <w:r w:rsidR="00753299" w:rsidRPr="002B4F59">
              <w:rPr>
                <w:rFonts w:cstheme="minorHAnsi"/>
              </w:rPr>
              <w:t xml:space="preserve"> </w:t>
            </w:r>
            <w:r w:rsidRPr="002B4F59">
              <w:rPr>
                <w:rFonts w:cstheme="minorHAnsi"/>
              </w:rPr>
              <w:t>______</w:t>
            </w:r>
          </w:p>
        </w:tc>
        <w:tc>
          <w:tcPr>
            <w:tcW w:w="2970" w:type="dxa"/>
          </w:tcPr>
          <w:p w14:paraId="0D929614" w14:textId="77777777" w:rsidR="005B3D4C" w:rsidRPr="002B4F59" w:rsidRDefault="005B3D4C" w:rsidP="00753299"/>
        </w:tc>
        <w:tc>
          <w:tcPr>
            <w:tcW w:w="5400" w:type="dxa"/>
          </w:tcPr>
          <w:p w14:paraId="4B942906" w14:textId="77777777" w:rsidR="005B3D4C" w:rsidRPr="002B4F59" w:rsidRDefault="005B3D4C" w:rsidP="00753299"/>
        </w:tc>
        <w:tc>
          <w:tcPr>
            <w:tcW w:w="1800" w:type="dxa"/>
          </w:tcPr>
          <w:p w14:paraId="0DF6A805" w14:textId="77777777" w:rsidR="005B3D4C" w:rsidRPr="002B4F59" w:rsidRDefault="005B3D4C" w:rsidP="00753299"/>
        </w:tc>
      </w:tr>
      <w:tr w:rsidR="00440197" w:rsidRPr="002B4F59" w14:paraId="61D43BE9" w14:textId="77777777" w:rsidTr="00F20A4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225" w:type="dxa"/>
          </w:tcPr>
          <w:p w14:paraId="570C5A6D" w14:textId="0BAE40F5" w:rsidR="005B3D4C" w:rsidRPr="002B4F59" w:rsidRDefault="005B3D4C" w:rsidP="00605746">
            <w:pPr>
              <w:rPr>
                <w:rFonts w:cstheme="minorHAnsi"/>
              </w:rPr>
            </w:pPr>
            <w:r w:rsidRPr="002B4F59">
              <w:rPr>
                <w:rFonts w:cstheme="minorHAnsi"/>
              </w:rPr>
              <w:t>Other</w:t>
            </w:r>
            <w:r w:rsidR="00753299">
              <w:rPr>
                <w:rFonts w:cstheme="minorHAnsi"/>
              </w:rPr>
              <w:t>:</w:t>
            </w:r>
          </w:p>
        </w:tc>
        <w:tc>
          <w:tcPr>
            <w:tcW w:w="2970" w:type="dxa"/>
          </w:tcPr>
          <w:p w14:paraId="0FF5E4D0" w14:textId="77777777" w:rsidR="005B3D4C" w:rsidRPr="002B4F59" w:rsidRDefault="005B3D4C" w:rsidP="00753299"/>
        </w:tc>
        <w:tc>
          <w:tcPr>
            <w:tcW w:w="5400" w:type="dxa"/>
          </w:tcPr>
          <w:p w14:paraId="6757B18A" w14:textId="77777777" w:rsidR="005B3D4C" w:rsidRPr="002B4F59" w:rsidRDefault="005B3D4C" w:rsidP="00753299"/>
        </w:tc>
        <w:tc>
          <w:tcPr>
            <w:tcW w:w="1800" w:type="dxa"/>
          </w:tcPr>
          <w:p w14:paraId="2A42DAE5" w14:textId="77777777" w:rsidR="005B3D4C" w:rsidRPr="002B4F59" w:rsidRDefault="005B3D4C" w:rsidP="00753299"/>
        </w:tc>
      </w:tr>
      <w:tr w:rsidR="005B3D4C" w:rsidRPr="002B4F59" w14:paraId="262870C4" w14:textId="77777777" w:rsidTr="00F20A4B">
        <w:tc>
          <w:tcPr>
            <w:tcW w:w="4225" w:type="dxa"/>
          </w:tcPr>
          <w:p w14:paraId="260B46BE" w14:textId="4035FE5D" w:rsidR="005B3D4C" w:rsidRPr="002B4F59" w:rsidRDefault="005B3D4C" w:rsidP="00605746">
            <w:pPr>
              <w:rPr>
                <w:rFonts w:cstheme="minorHAnsi"/>
              </w:rPr>
            </w:pPr>
            <w:r w:rsidRPr="002B4F59">
              <w:rPr>
                <w:rFonts w:cstheme="minorHAnsi"/>
              </w:rPr>
              <w:t>Other</w:t>
            </w:r>
            <w:r w:rsidR="00753299">
              <w:rPr>
                <w:rFonts w:cstheme="minorHAnsi"/>
              </w:rPr>
              <w:t>:</w:t>
            </w:r>
          </w:p>
        </w:tc>
        <w:tc>
          <w:tcPr>
            <w:tcW w:w="2970" w:type="dxa"/>
          </w:tcPr>
          <w:p w14:paraId="19A5AC7C" w14:textId="77777777" w:rsidR="005B3D4C" w:rsidRPr="002B4F59" w:rsidRDefault="005B3D4C" w:rsidP="00753299"/>
        </w:tc>
        <w:tc>
          <w:tcPr>
            <w:tcW w:w="5400" w:type="dxa"/>
          </w:tcPr>
          <w:p w14:paraId="03D6D323" w14:textId="77777777" w:rsidR="005B3D4C" w:rsidRPr="002B4F59" w:rsidRDefault="005B3D4C" w:rsidP="00753299"/>
        </w:tc>
        <w:tc>
          <w:tcPr>
            <w:tcW w:w="1800" w:type="dxa"/>
          </w:tcPr>
          <w:p w14:paraId="636EA122" w14:textId="77777777" w:rsidR="005B3D4C" w:rsidRPr="002B4F59" w:rsidRDefault="005B3D4C" w:rsidP="00753299"/>
        </w:tc>
      </w:tr>
    </w:tbl>
    <w:p w14:paraId="174C2C5A" w14:textId="77777777" w:rsidR="005B3D4C" w:rsidRPr="000F17AD" w:rsidRDefault="005B3D4C" w:rsidP="000F17AD"/>
    <w:sectPr w:rsidR="005B3D4C" w:rsidRPr="000F17AD" w:rsidSect="006B71A3">
      <w:footerReference w:type="default" r:id="rId12"/>
      <w:footerReference w:type="first" r:id="rId13"/>
      <w:pgSz w:w="15840" w:h="12240" w:orient="landscape"/>
      <w:pgMar w:top="720" w:right="720" w:bottom="720" w:left="720" w:header="432" w:footer="39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4CA1A" w14:textId="77777777" w:rsidR="003115D7" w:rsidRDefault="003115D7" w:rsidP="00F04898">
      <w:pPr>
        <w:spacing w:after="0" w:line="240" w:lineRule="auto"/>
      </w:pPr>
      <w:r>
        <w:separator/>
      </w:r>
    </w:p>
    <w:p w14:paraId="127A31FF" w14:textId="77777777" w:rsidR="003115D7" w:rsidRDefault="003115D7"/>
  </w:endnote>
  <w:endnote w:type="continuationSeparator" w:id="0">
    <w:p w14:paraId="5418D1CF" w14:textId="77777777" w:rsidR="003115D7" w:rsidRDefault="003115D7" w:rsidP="00F04898">
      <w:pPr>
        <w:spacing w:after="0" w:line="240" w:lineRule="auto"/>
      </w:pPr>
      <w:r>
        <w:continuationSeparator/>
      </w:r>
    </w:p>
    <w:p w14:paraId="5735C73E" w14:textId="77777777" w:rsidR="003115D7" w:rsidRDefault="003115D7"/>
  </w:endnote>
  <w:endnote w:type="continuationNotice" w:id="1">
    <w:p w14:paraId="6290A9B9" w14:textId="77777777" w:rsidR="00667EB1" w:rsidRDefault="00667E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A6DB8" w14:textId="4C4D29D7" w:rsidR="003E7EF4" w:rsidRDefault="004C3AF5" w:rsidP="006C7E49">
    <w:pPr>
      <w:pStyle w:val="Footer"/>
      <w:jc w:val="center"/>
    </w:pPr>
    <w:r w:rsidRPr="004C3AF5">
      <w:rPr>
        <w:rFonts w:ascii="Franklin Gothic Medium" w:hAnsi="Franklin Gothic Medium"/>
      </w:rPr>
      <w:t xml:space="preserve">Ebola Virus Disease </w:t>
    </w:r>
    <w:r w:rsidR="00F04898" w:rsidRPr="00F04898">
      <w:rPr>
        <w:rFonts w:ascii="Franklin Gothic Medium" w:hAnsi="Franklin Gothic Medium"/>
      </w:rPr>
      <w:t>Testing Risk Assessment</w:t>
    </w:r>
    <w:r w:rsidR="00F04898">
      <w:t xml:space="preserve"> | </w:t>
    </w:r>
    <w:sdt>
      <w:sdtPr>
        <w:rPr>
          <w:rFonts w:asciiTheme="majorHAnsi" w:hAnsiTheme="majorHAnsi"/>
          <w:color w:val="B42E34" w:themeColor="accent1"/>
        </w:rPr>
        <w:id w:val="38530657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F04898" w:rsidRPr="00F04898">
          <w:rPr>
            <w:rFonts w:asciiTheme="majorHAnsi" w:hAnsiTheme="majorHAnsi"/>
            <w:color w:val="B42E34" w:themeColor="accent1"/>
          </w:rPr>
          <w:fldChar w:fldCharType="begin"/>
        </w:r>
        <w:r w:rsidR="00F04898" w:rsidRPr="00F04898">
          <w:rPr>
            <w:rFonts w:asciiTheme="majorHAnsi" w:hAnsiTheme="majorHAnsi"/>
            <w:color w:val="B42E34" w:themeColor="accent1"/>
          </w:rPr>
          <w:instrText xml:space="preserve"> PAGE   \* MERGEFORMAT </w:instrText>
        </w:r>
        <w:r w:rsidR="00F04898" w:rsidRPr="00F04898">
          <w:rPr>
            <w:rFonts w:asciiTheme="majorHAnsi" w:hAnsiTheme="majorHAnsi"/>
            <w:color w:val="B42E34" w:themeColor="accent1"/>
          </w:rPr>
          <w:fldChar w:fldCharType="separate"/>
        </w:r>
        <w:r w:rsidR="00F04898" w:rsidRPr="00F04898">
          <w:rPr>
            <w:rFonts w:asciiTheme="majorHAnsi" w:hAnsiTheme="majorHAnsi"/>
            <w:noProof/>
            <w:color w:val="B42E34" w:themeColor="accent1"/>
          </w:rPr>
          <w:t>2</w:t>
        </w:r>
        <w:r w:rsidR="00F04898" w:rsidRPr="00F04898">
          <w:rPr>
            <w:rFonts w:asciiTheme="majorHAnsi" w:hAnsiTheme="majorHAnsi"/>
            <w:noProof/>
            <w:color w:val="B42E34" w:themeColor="accent1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3905E" w14:textId="1ADB315B" w:rsidR="00F04898" w:rsidRDefault="00F04898">
    <w:pPr>
      <w:pStyle w:val="Foo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3B2A615" wp14:editId="298FEF2C">
          <wp:simplePos x="0" y="0"/>
          <wp:positionH relativeFrom="column">
            <wp:posOffset>0</wp:posOffset>
          </wp:positionH>
          <wp:positionV relativeFrom="paragraph">
            <wp:posOffset>-583565</wp:posOffset>
          </wp:positionV>
          <wp:extent cx="1643380" cy="723900"/>
          <wp:effectExtent l="0" t="0" r="0" b="0"/>
          <wp:wrapTight wrapText="bothSides">
            <wp:wrapPolygon edited="0">
              <wp:start x="0" y="0"/>
              <wp:lineTo x="0" y="21032"/>
              <wp:lineTo x="21283" y="21032"/>
              <wp:lineTo x="21283" y="0"/>
              <wp:lineTo x="0" y="0"/>
            </wp:wrapPolygon>
          </wp:wrapTight>
          <wp:docPr id="28" name="Picture 0" descr="APHL_logo_name_c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 descr="APHL_logo_name_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3380" cy="723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94AE2" w14:textId="77777777" w:rsidR="003115D7" w:rsidRDefault="003115D7" w:rsidP="00F04898">
      <w:pPr>
        <w:spacing w:after="0" w:line="240" w:lineRule="auto"/>
      </w:pPr>
      <w:r>
        <w:separator/>
      </w:r>
    </w:p>
    <w:p w14:paraId="3FBAA7A7" w14:textId="77777777" w:rsidR="003115D7" w:rsidRDefault="003115D7"/>
  </w:footnote>
  <w:footnote w:type="continuationSeparator" w:id="0">
    <w:p w14:paraId="07230A17" w14:textId="77777777" w:rsidR="003115D7" w:rsidRDefault="003115D7" w:rsidP="00F04898">
      <w:pPr>
        <w:spacing w:after="0" w:line="240" w:lineRule="auto"/>
      </w:pPr>
      <w:r>
        <w:continuationSeparator/>
      </w:r>
    </w:p>
    <w:p w14:paraId="6646DA69" w14:textId="77777777" w:rsidR="003115D7" w:rsidRDefault="003115D7"/>
  </w:footnote>
  <w:footnote w:type="continuationNotice" w:id="1">
    <w:p w14:paraId="7A1148FE" w14:textId="77777777" w:rsidR="00667EB1" w:rsidRDefault="00667EB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63089"/>
    <w:multiLevelType w:val="hybridMultilevel"/>
    <w:tmpl w:val="7662F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33BC8"/>
    <w:multiLevelType w:val="hybridMultilevel"/>
    <w:tmpl w:val="BD7E2160"/>
    <w:lvl w:ilvl="0" w:tplc="04090019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78404D"/>
    <w:multiLevelType w:val="hybridMultilevel"/>
    <w:tmpl w:val="2940C5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F13F2"/>
    <w:multiLevelType w:val="hybridMultilevel"/>
    <w:tmpl w:val="600E62D6"/>
    <w:lvl w:ilvl="0" w:tplc="3ECED1E8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791D"/>
    <w:multiLevelType w:val="hybridMultilevel"/>
    <w:tmpl w:val="31F25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F1C41"/>
    <w:multiLevelType w:val="hybridMultilevel"/>
    <w:tmpl w:val="50809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96C4D"/>
    <w:multiLevelType w:val="hybridMultilevel"/>
    <w:tmpl w:val="B9BA8874"/>
    <w:lvl w:ilvl="0" w:tplc="040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7" w15:restartNumberingAfterBreak="0">
    <w:nsid w:val="275361C0"/>
    <w:multiLevelType w:val="hybridMultilevel"/>
    <w:tmpl w:val="80666C0C"/>
    <w:lvl w:ilvl="0" w:tplc="E0CC6FE0">
      <w:start w:val="1"/>
      <w:numFmt w:val="lowerLetter"/>
      <w:lvlText w:val="%1."/>
      <w:lvlJc w:val="left"/>
      <w:pPr>
        <w:ind w:left="1620" w:hanging="360"/>
      </w:pPr>
      <w:rPr>
        <w:rFonts w:ascii="Franklin Gothic Book" w:eastAsiaTheme="minorEastAsia" w:hAnsi="Franklin Gothic Book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 w15:restartNumberingAfterBreak="0">
    <w:nsid w:val="3AC976BC"/>
    <w:multiLevelType w:val="hybridMultilevel"/>
    <w:tmpl w:val="F3A6D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908442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8F0221"/>
    <w:multiLevelType w:val="hybridMultilevel"/>
    <w:tmpl w:val="72721E44"/>
    <w:lvl w:ilvl="0" w:tplc="6A164BBC">
      <w:start w:val="1"/>
      <w:numFmt w:val="decimal"/>
      <w:pStyle w:val="YesNoinline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AD63B0"/>
    <w:multiLevelType w:val="hybridMultilevel"/>
    <w:tmpl w:val="308E3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176A2B"/>
    <w:multiLevelType w:val="hybridMultilevel"/>
    <w:tmpl w:val="7AFA2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2050EF"/>
    <w:multiLevelType w:val="hybridMultilevel"/>
    <w:tmpl w:val="4B00D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3" w15:restartNumberingAfterBreak="0">
    <w:nsid w:val="65FB2B13"/>
    <w:multiLevelType w:val="hybridMultilevel"/>
    <w:tmpl w:val="5770C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8124EC"/>
    <w:multiLevelType w:val="hybridMultilevel"/>
    <w:tmpl w:val="80E2F2FC"/>
    <w:lvl w:ilvl="0" w:tplc="6FD4B2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A2666A"/>
    <w:multiLevelType w:val="hybridMultilevel"/>
    <w:tmpl w:val="6CEE7172"/>
    <w:lvl w:ilvl="0" w:tplc="AC222DA0">
      <w:start w:val="1"/>
      <w:numFmt w:val="bullet"/>
      <w:pStyle w:val="Tablebullets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1C033BA">
      <w:start w:val="1"/>
      <w:numFmt w:val="bullet"/>
      <w:pStyle w:val="TableBullets-2ndleve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B90FE3"/>
    <w:multiLevelType w:val="hybridMultilevel"/>
    <w:tmpl w:val="367490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16"/>
  </w:num>
  <w:num w:numId="4">
    <w:abstractNumId w:val="12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3"/>
  </w:num>
  <w:num w:numId="8">
    <w:abstractNumId w:val="6"/>
  </w:num>
  <w:num w:numId="9">
    <w:abstractNumId w:val="13"/>
  </w:num>
  <w:num w:numId="10">
    <w:abstractNumId w:val="9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11"/>
  </w:num>
  <w:num w:numId="16">
    <w:abstractNumId w:val="8"/>
  </w:num>
  <w:num w:numId="17">
    <w:abstractNumId w:val="1"/>
  </w:num>
  <w:num w:numId="18">
    <w:abstractNumId w:val="9"/>
    <w:lvlOverride w:ilvl="0">
      <w:startOverride w:val="1"/>
    </w:lvlOverride>
  </w:num>
  <w:num w:numId="19">
    <w:abstractNumId w:val="9"/>
    <w:lvlOverride w:ilvl="0">
      <w:startOverride w:val="1"/>
    </w:lvlOverride>
  </w:num>
  <w:num w:numId="20">
    <w:abstractNumId w:val="9"/>
    <w:lvlOverride w:ilvl="0">
      <w:startOverride w:val="1"/>
    </w:lvlOverride>
  </w:num>
  <w:num w:numId="21">
    <w:abstractNumId w:val="0"/>
  </w:num>
  <w:num w:numId="22">
    <w:abstractNumId w:val="1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898"/>
    <w:rsid w:val="0002775B"/>
    <w:rsid w:val="00037B61"/>
    <w:rsid w:val="00067E30"/>
    <w:rsid w:val="000818D4"/>
    <w:rsid w:val="000B6B9C"/>
    <w:rsid w:val="000F17AD"/>
    <w:rsid w:val="00127DDA"/>
    <w:rsid w:val="00137C1B"/>
    <w:rsid w:val="00171CD1"/>
    <w:rsid w:val="0017389F"/>
    <w:rsid w:val="00194BF7"/>
    <w:rsid w:val="00195377"/>
    <w:rsid w:val="001B6E25"/>
    <w:rsid w:val="001F71B7"/>
    <w:rsid w:val="00260B6A"/>
    <w:rsid w:val="00272272"/>
    <w:rsid w:val="00287C63"/>
    <w:rsid w:val="00293665"/>
    <w:rsid w:val="002B2A9C"/>
    <w:rsid w:val="002B3160"/>
    <w:rsid w:val="002C26C5"/>
    <w:rsid w:val="003115D7"/>
    <w:rsid w:val="003151B8"/>
    <w:rsid w:val="00326DED"/>
    <w:rsid w:val="003A553B"/>
    <w:rsid w:val="003A7EAB"/>
    <w:rsid w:val="003B4713"/>
    <w:rsid w:val="003B5C52"/>
    <w:rsid w:val="003D202B"/>
    <w:rsid w:val="003E7EF4"/>
    <w:rsid w:val="00403D56"/>
    <w:rsid w:val="00416776"/>
    <w:rsid w:val="00421DC1"/>
    <w:rsid w:val="00427FEB"/>
    <w:rsid w:val="00437D7A"/>
    <w:rsid w:val="00440197"/>
    <w:rsid w:val="00451D23"/>
    <w:rsid w:val="00452AF6"/>
    <w:rsid w:val="004632CC"/>
    <w:rsid w:val="00472E2F"/>
    <w:rsid w:val="00483FBE"/>
    <w:rsid w:val="004B545A"/>
    <w:rsid w:val="004C3AF5"/>
    <w:rsid w:val="004E14ED"/>
    <w:rsid w:val="005468C2"/>
    <w:rsid w:val="005607A5"/>
    <w:rsid w:val="005B3D4C"/>
    <w:rsid w:val="005E3C1B"/>
    <w:rsid w:val="005F59FC"/>
    <w:rsid w:val="00607D99"/>
    <w:rsid w:val="006127B5"/>
    <w:rsid w:val="00614BFF"/>
    <w:rsid w:val="00622A9B"/>
    <w:rsid w:val="0063173A"/>
    <w:rsid w:val="006324CC"/>
    <w:rsid w:val="00634C83"/>
    <w:rsid w:val="00644797"/>
    <w:rsid w:val="00646075"/>
    <w:rsid w:val="006521D5"/>
    <w:rsid w:val="00654110"/>
    <w:rsid w:val="006621B9"/>
    <w:rsid w:val="00667EB1"/>
    <w:rsid w:val="00680F73"/>
    <w:rsid w:val="006B48B0"/>
    <w:rsid w:val="006B71A3"/>
    <w:rsid w:val="006C7E49"/>
    <w:rsid w:val="006E360B"/>
    <w:rsid w:val="006F63B6"/>
    <w:rsid w:val="00753299"/>
    <w:rsid w:val="00756F42"/>
    <w:rsid w:val="00763ACF"/>
    <w:rsid w:val="0079110A"/>
    <w:rsid w:val="0079539D"/>
    <w:rsid w:val="007B4096"/>
    <w:rsid w:val="007C500A"/>
    <w:rsid w:val="007E5583"/>
    <w:rsid w:val="007E6460"/>
    <w:rsid w:val="0082478B"/>
    <w:rsid w:val="00835F9F"/>
    <w:rsid w:val="00863FB6"/>
    <w:rsid w:val="00896789"/>
    <w:rsid w:val="008A21EE"/>
    <w:rsid w:val="008E6C2A"/>
    <w:rsid w:val="008F229E"/>
    <w:rsid w:val="00900858"/>
    <w:rsid w:val="00924276"/>
    <w:rsid w:val="009361CE"/>
    <w:rsid w:val="00956D2A"/>
    <w:rsid w:val="00966B2B"/>
    <w:rsid w:val="00966FE6"/>
    <w:rsid w:val="009D7D7B"/>
    <w:rsid w:val="00A51615"/>
    <w:rsid w:val="00A640FB"/>
    <w:rsid w:val="00A8071F"/>
    <w:rsid w:val="00A828FA"/>
    <w:rsid w:val="00A910B3"/>
    <w:rsid w:val="00A948F3"/>
    <w:rsid w:val="00AD5A02"/>
    <w:rsid w:val="00AD68E1"/>
    <w:rsid w:val="00AF74F1"/>
    <w:rsid w:val="00B106E7"/>
    <w:rsid w:val="00B11727"/>
    <w:rsid w:val="00B30031"/>
    <w:rsid w:val="00B53611"/>
    <w:rsid w:val="00BE0BD1"/>
    <w:rsid w:val="00C26FCD"/>
    <w:rsid w:val="00C31214"/>
    <w:rsid w:val="00C626FB"/>
    <w:rsid w:val="00C670E1"/>
    <w:rsid w:val="00CA2FE3"/>
    <w:rsid w:val="00CC1F82"/>
    <w:rsid w:val="00CC7F9A"/>
    <w:rsid w:val="00CD5AD3"/>
    <w:rsid w:val="00D160EE"/>
    <w:rsid w:val="00D254AB"/>
    <w:rsid w:val="00D4002D"/>
    <w:rsid w:val="00D42BA8"/>
    <w:rsid w:val="00D4725B"/>
    <w:rsid w:val="00D64925"/>
    <w:rsid w:val="00D706E5"/>
    <w:rsid w:val="00D74B67"/>
    <w:rsid w:val="00D96AE3"/>
    <w:rsid w:val="00DE5634"/>
    <w:rsid w:val="00DF28BF"/>
    <w:rsid w:val="00E11240"/>
    <w:rsid w:val="00E11EBB"/>
    <w:rsid w:val="00E2436A"/>
    <w:rsid w:val="00E3663E"/>
    <w:rsid w:val="00E70879"/>
    <w:rsid w:val="00EC1FA1"/>
    <w:rsid w:val="00ED0446"/>
    <w:rsid w:val="00EF7A0D"/>
    <w:rsid w:val="00F04898"/>
    <w:rsid w:val="00F1020E"/>
    <w:rsid w:val="00F20A4B"/>
    <w:rsid w:val="00F33139"/>
    <w:rsid w:val="00F46F36"/>
    <w:rsid w:val="00F66056"/>
    <w:rsid w:val="00F857BF"/>
    <w:rsid w:val="00FA3171"/>
    <w:rsid w:val="00FB5AD3"/>
    <w:rsid w:val="00FC03BA"/>
    <w:rsid w:val="00FD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0EFF5C"/>
  <w15:chartTrackingRefBased/>
  <w15:docId w15:val="{8104F9B4-8A4D-4287-AA2B-F35CBE04B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B9C"/>
  </w:style>
  <w:style w:type="paragraph" w:styleId="Heading1">
    <w:name w:val="heading 1"/>
    <w:basedOn w:val="Normal"/>
    <w:next w:val="Normal"/>
    <w:link w:val="Heading1Char"/>
    <w:uiPriority w:val="9"/>
    <w:qFormat/>
    <w:rsid w:val="00E70879"/>
    <w:pPr>
      <w:keepNext/>
      <w:keepLines/>
      <w:spacing w:before="320" w:after="60" w:line="240" w:lineRule="auto"/>
      <w:outlineLvl w:val="0"/>
    </w:pPr>
    <w:rPr>
      <w:rFonts w:asciiTheme="majorHAnsi" w:eastAsiaTheme="majorEastAsia" w:hAnsiTheme="majorHAnsi" w:cstheme="majorBidi"/>
      <w:color w:val="B42E34" w:themeColor="accen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04898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4898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95959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489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489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595959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489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595959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489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5A171A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489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595959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489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595959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APHLTableHeader">
    <w:name w:val="APHL Table Header"/>
    <w:basedOn w:val="TableNormal"/>
    <w:uiPriority w:val="99"/>
    <w:rsid w:val="00D254AB"/>
    <w:pPr>
      <w:spacing w:after="0" w:line="240" w:lineRule="auto"/>
    </w:pPr>
    <w:rPr>
      <w:rFonts w:ascii="Franklin Gothic Book" w:eastAsiaTheme="minorHAnsi" w:hAnsi="Franklin Gothic Book"/>
      <w:szCs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blStylePr w:type="firstRow">
      <w:pPr>
        <w:jc w:val="left"/>
      </w:pPr>
      <w:rPr>
        <w:rFonts w:ascii="Franklin Gothic Medium" w:hAnsi="Franklin Gothic Medium"/>
        <w:b w:val="0"/>
        <w:color w:val="FFFFFF" w:themeColor="background1"/>
        <w:sz w:val="24"/>
      </w:rPr>
      <w:tblPr/>
      <w:trPr>
        <w:tblHeader/>
      </w:trPr>
      <w:tcPr>
        <w:tcBorders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783" w:themeFill="accent2" w:themeFillShade="BF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E70879"/>
    <w:rPr>
      <w:rFonts w:asciiTheme="majorHAnsi" w:eastAsiaTheme="majorEastAsia" w:hAnsiTheme="majorHAnsi" w:cstheme="majorBidi"/>
      <w:color w:val="B42E34" w:themeColor="accen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04898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4898"/>
    <w:rPr>
      <w:rFonts w:asciiTheme="majorHAnsi" w:eastAsiaTheme="majorEastAsia" w:hAnsiTheme="majorHAnsi" w:cstheme="majorBidi"/>
      <w:color w:val="595959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4898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4898"/>
    <w:rPr>
      <w:rFonts w:asciiTheme="majorHAnsi" w:eastAsiaTheme="majorEastAsia" w:hAnsiTheme="majorHAnsi" w:cstheme="majorBidi"/>
      <w:color w:val="595959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4898"/>
    <w:rPr>
      <w:rFonts w:asciiTheme="majorHAnsi" w:eastAsiaTheme="majorEastAsia" w:hAnsiTheme="majorHAnsi" w:cstheme="majorBidi"/>
      <w:i/>
      <w:iCs/>
      <w:color w:val="595959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4898"/>
    <w:rPr>
      <w:rFonts w:asciiTheme="majorHAnsi" w:eastAsiaTheme="majorEastAsia" w:hAnsiTheme="majorHAnsi" w:cstheme="majorBidi"/>
      <w:i/>
      <w:iCs/>
      <w:color w:val="5A171A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4898"/>
    <w:rPr>
      <w:rFonts w:asciiTheme="majorHAnsi" w:eastAsiaTheme="majorEastAsia" w:hAnsiTheme="majorHAnsi" w:cstheme="majorBidi"/>
      <w:b/>
      <w:bCs/>
      <w:color w:val="595959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4898"/>
    <w:rPr>
      <w:rFonts w:asciiTheme="majorHAnsi" w:eastAsiaTheme="majorEastAsia" w:hAnsiTheme="majorHAnsi" w:cstheme="majorBidi"/>
      <w:b/>
      <w:bCs/>
      <w:i/>
      <w:iCs/>
      <w:color w:val="595959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04898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F04898"/>
    <w:pPr>
      <w:spacing w:after="240" w:line="240" w:lineRule="auto"/>
      <w:contextualSpacing/>
      <w:jc w:val="center"/>
    </w:pPr>
    <w:rPr>
      <w:rFonts w:asciiTheme="majorHAnsi" w:eastAsiaTheme="majorEastAsia" w:hAnsiTheme="majorHAnsi" w:cstheme="majorBidi"/>
      <w:color w:val="00A0AF" w:themeColor="accent2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4898"/>
    <w:rPr>
      <w:rFonts w:asciiTheme="majorHAnsi" w:eastAsiaTheme="majorEastAsia" w:hAnsiTheme="majorHAnsi" w:cstheme="majorBidi"/>
      <w:color w:val="00A0AF" w:themeColor="accent2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4898"/>
    <w:pPr>
      <w:numPr>
        <w:ilvl w:val="1"/>
      </w:numPr>
      <w:spacing w:line="240" w:lineRule="auto"/>
      <w:jc w:val="center"/>
    </w:pPr>
    <w:rPr>
      <w:rFonts w:asciiTheme="majorHAnsi" w:eastAsiaTheme="majorEastAsia" w:hAnsiTheme="majorHAnsi" w:cstheme="majorBidi"/>
      <w:color w:val="B42E34" w:themeColor="accent1"/>
      <w:sz w:val="40"/>
      <w:szCs w:val="40"/>
    </w:rPr>
  </w:style>
  <w:style w:type="character" w:customStyle="1" w:styleId="SubtitleChar">
    <w:name w:val="Subtitle Char"/>
    <w:basedOn w:val="DefaultParagraphFont"/>
    <w:link w:val="Subtitle"/>
    <w:uiPriority w:val="11"/>
    <w:rsid w:val="00F04898"/>
    <w:rPr>
      <w:rFonts w:asciiTheme="majorHAnsi" w:eastAsiaTheme="majorEastAsia" w:hAnsiTheme="majorHAnsi" w:cstheme="majorBidi"/>
      <w:color w:val="B42E34" w:themeColor="accent1"/>
      <w:sz w:val="40"/>
      <w:szCs w:val="40"/>
    </w:rPr>
  </w:style>
  <w:style w:type="character" w:styleId="Strong">
    <w:name w:val="Strong"/>
    <w:basedOn w:val="DefaultParagraphFont"/>
    <w:uiPriority w:val="22"/>
    <w:qFormat/>
    <w:rsid w:val="00F04898"/>
    <w:rPr>
      <w:b/>
      <w:bCs/>
    </w:rPr>
  </w:style>
  <w:style w:type="character" w:styleId="Emphasis">
    <w:name w:val="Emphasis"/>
    <w:basedOn w:val="DefaultParagraphFont"/>
    <w:uiPriority w:val="20"/>
    <w:qFormat/>
    <w:rsid w:val="00F04898"/>
    <w:rPr>
      <w:i/>
      <w:iCs/>
    </w:rPr>
  </w:style>
  <w:style w:type="paragraph" w:styleId="NoSpacing">
    <w:name w:val="No Spacing"/>
    <w:uiPriority w:val="1"/>
    <w:qFormat/>
    <w:rsid w:val="00F0489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F04898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4898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4898"/>
    <w:pPr>
      <w:pBdr>
        <w:left w:val="single" w:sz="18" w:space="12" w:color="B42E3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B42E3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4898"/>
    <w:rPr>
      <w:rFonts w:asciiTheme="majorHAnsi" w:eastAsiaTheme="majorEastAsia" w:hAnsiTheme="majorHAnsi" w:cstheme="majorBidi"/>
      <w:color w:val="B42E3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F0489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F0489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F04898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F04898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0489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4898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F048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4898"/>
  </w:style>
  <w:style w:type="paragraph" w:styleId="Footer">
    <w:name w:val="footer"/>
    <w:basedOn w:val="Normal"/>
    <w:link w:val="FooterChar"/>
    <w:uiPriority w:val="99"/>
    <w:unhideWhenUsed/>
    <w:rsid w:val="00F048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4898"/>
  </w:style>
  <w:style w:type="character" w:styleId="PlaceholderText">
    <w:name w:val="Placeholder Text"/>
    <w:basedOn w:val="DefaultParagraphFont"/>
    <w:uiPriority w:val="99"/>
    <w:semiHidden/>
    <w:rsid w:val="00F04898"/>
    <w:rPr>
      <w:color w:val="808080"/>
    </w:rPr>
  </w:style>
  <w:style w:type="table" w:styleId="TableGridLight">
    <w:name w:val="Grid Table Light"/>
    <w:basedOn w:val="TableNormal"/>
    <w:uiPriority w:val="40"/>
    <w:rsid w:val="00F04898"/>
    <w:pPr>
      <w:spacing w:after="0" w:line="240" w:lineRule="auto"/>
    </w:pPr>
    <w:rPr>
      <w:rFonts w:ascii="Franklin Gothic Book" w:eastAsiaTheme="minorHAnsi" w:hAnsi="Franklin Gothic Book"/>
      <w:color w:val="000000" w:themeColor="text1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tcMar>
        <w:top w:w="43" w:type="dxa"/>
        <w:left w:w="115" w:type="dxa"/>
        <w:bottom w:w="43" w:type="dxa"/>
        <w:right w:w="115" w:type="dxa"/>
      </w:tcMar>
    </w:tcPr>
    <w:tblStylePr w:type="firstRow">
      <w:pPr>
        <w:jc w:val="left"/>
      </w:pPr>
      <w:tblPr/>
      <w:trPr>
        <w:cantSplit/>
        <w:tblHeader/>
      </w:trPr>
      <w:tcPr>
        <w:shd w:val="clear" w:color="auto" w:fill="007783" w:themeFill="accent2" w:themeFillShade="BF"/>
      </w:tcPr>
    </w:tblStylePr>
    <w:tblStylePr w:type="firstCol">
      <w:rPr>
        <w:rFonts w:ascii="Book Antiqua" w:hAnsi="Book Antiqua"/>
        <w:b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F048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4898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489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48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4898"/>
    <w:rPr>
      <w:b/>
      <w:bCs/>
    </w:rPr>
  </w:style>
  <w:style w:type="paragraph" w:styleId="Revision">
    <w:name w:val="Revision"/>
    <w:hidden/>
    <w:uiPriority w:val="99"/>
    <w:semiHidden/>
    <w:rsid w:val="00F04898"/>
    <w:pPr>
      <w:spacing w:after="0" w:line="240" w:lineRule="auto"/>
    </w:pPr>
  </w:style>
  <w:style w:type="paragraph" w:customStyle="1" w:styleId="Tablebullets">
    <w:name w:val="Table bullets"/>
    <w:qFormat/>
    <w:rsid w:val="00195377"/>
    <w:pPr>
      <w:framePr w:hSpace="180" w:wrap="around" w:vAnchor="text" w:hAnchor="margin" w:xAlign="center" w:y="32"/>
      <w:numPr>
        <w:numId w:val="1"/>
      </w:numPr>
      <w:spacing w:line="240" w:lineRule="auto"/>
      <w:ind w:left="216" w:hanging="216"/>
    </w:pPr>
    <w:rPr>
      <w:rFonts w:ascii="Franklin Gothic Book" w:eastAsia="Times New Roman" w:hAnsi="Franklin Gothic Book" w:cstheme="minorHAnsi"/>
      <w:color w:val="000000" w:themeColor="text1"/>
      <w:szCs w:val="22"/>
    </w:rPr>
  </w:style>
  <w:style w:type="paragraph" w:customStyle="1" w:styleId="TableBullets-2ndlevel">
    <w:name w:val="Table Bullets - 2nd level"/>
    <w:basedOn w:val="Tablebullets"/>
    <w:qFormat/>
    <w:rsid w:val="00440197"/>
    <w:pPr>
      <w:framePr w:wrap="around"/>
      <w:numPr>
        <w:ilvl w:val="1"/>
      </w:numPr>
      <w:tabs>
        <w:tab w:val="num" w:pos="360"/>
      </w:tabs>
      <w:spacing w:after="60"/>
      <w:ind w:left="648"/>
    </w:pPr>
  </w:style>
  <w:style w:type="paragraph" w:styleId="ListParagraph">
    <w:name w:val="List Paragraph"/>
    <w:basedOn w:val="Normal"/>
    <w:uiPriority w:val="34"/>
    <w:qFormat/>
    <w:rsid w:val="006B71A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A2FE3"/>
    <w:rPr>
      <w:color w:val="B42E34" w:themeColor="accent1"/>
      <w:u w:val="single"/>
    </w:rPr>
  </w:style>
  <w:style w:type="paragraph" w:customStyle="1" w:styleId="Tablecheckboxes">
    <w:name w:val="Table check boxes"/>
    <w:basedOn w:val="Normal"/>
    <w:qFormat/>
    <w:rsid w:val="00E11EBB"/>
    <w:pPr>
      <w:spacing w:after="0" w:line="240" w:lineRule="auto"/>
      <w:ind w:left="222" w:hanging="222"/>
    </w:pPr>
    <w:rPr>
      <w:rFonts w:ascii="Franklin Gothic Book" w:eastAsiaTheme="minorHAnsi" w:hAnsi="Franklin Gothic Book" w:cstheme="minorHAnsi"/>
      <w:iCs/>
      <w:szCs w:val="22"/>
    </w:rPr>
  </w:style>
  <w:style w:type="paragraph" w:customStyle="1" w:styleId="YesNoinline">
    <w:name w:val="Yes/No in line"/>
    <w:basedOn w:val="Normal"/>
    <w:qFormat/>
    <w:rsid w:val="00037B61"/>
    <w:pPr>
      <w:numPr>
        <w:numId w:val="10"/>
      </w:numPr>
      <w:tabs>
        <w:tab w:val="left" w:pos="360"/>
        <w:tab w:val="left" w:pos="6120"/>
        <w:tab w:val="left" w:pos="6840"/>
        <w:tab w:val="left" w:pos="7470"/>
        <w:tab w:val="left" w:pos="7740"/>
        <w:tab w:val="left" w:pos="8730"/>
      </w:tabs>
    </w:pPr>
  </w:style>
  <w:style w:type="table" w:styleId="TableGrid">
    <w:name w:val="Table Grid"/>
    <w:basedOn w:val="TableNormal"/>
    <w:uiPriority w:val="59"/>
    <w:rsid w:val="0082478B"/>
    <w:pPr>
      <w:spacing w:after="0" w:line="240" w:lineRule="auto"/>
    </w:pPr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194BF7"/>
    <w:rPr>
      <w:color w:val="262626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2F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dc.gov/vhf/ebola/clinicians/evd/clinicians.htm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pa.gov/pesticide-registration/list-l-disinfectants-use-against-ebola-viru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KSH_aaQSNy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dc.gov/vhf/ebola/healthcare-us/ppe/index.html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PHL Theme">
  <a:themeElements>
    <a:clrScheme name="APHL Colors">
      <a:dk1>
        <a:sysClr val="windowText" lastClr="000000"/>
      </a:dk1>
      <a:lt1>
        <a:sysClr val="window" lastClr="FFFFFF"/>
      </a:lt1>
      <a:dk2>
        <a:srgbClr val="595959"/>
      </a:dk2>
      <a:lt2>
        <a:srgbClr val="BFBFBF"/>
      </a:lt2>
      <a:accent1>
        <a:srgbClr val="B42E34"/>
      </a:accent1>
      <a:accent2>
        <a:srgbClr val="00A0AF"/>
      </a:accent2>
      <a:accent3>
        <a:srgbClr val="E37C1D"/>
      </a:accent3>
      <a:accent4>
        <a:srgbClr val="EBAB21"/>
      </a:accent4>
      <a:accent5>
        <a:srgbClr val="9960A7"/>
      </a:accent5>
      <a:accent6>
        <a:srgbClr val="68BD49"/>
      </a:accent6>
      <a:hlink>
        <a:srgbClr val="B42E34"/>
      </a:hlink>
      <a:folHlink>
        <a:srgbClr val="262626"/>
      </a:folHlink>
    </a:clrScheme>
    <a:fontScheme name="Franklin Gothic">
      <a:majorFont>
        <a:latin typeface="Franklin Gothic Medium" panose="020B0603020102020204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 panose="020B0503020102020204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APHL Theme" id="{CD4219D6-AEED-42A1-8491-BD11FE2C850D}" vid="{770FF85E-83E6-4863-8733-2477A069902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460D3-F876-4E47-9138-853650097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2402</Words>
  <Characters>13696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16066</CharactersWithSpaces>
  <SharedDoc>false</SharedDoc>
  <HLinks>
    <vt:vector size="24" baseType="variant">
      <vt:variant>
        <vt:i4>6291570</vt:i4>
      </vt:variant>
      <vt:variant>
        <vt:i4>12</vt:i4>
      </vt:variant>
      <vt:variant>
        <vt:i4>0</vt:i4>
      </vt:variant>
      <vt:variant>
        <vt:i4>5</vt:i4>
      </vt:variant>
      <vt:variant>
        <vt:lpwstr>https://www.epa.gov/pesticide-registration/list-l-disinfectants-use-against-ebola-virus</vt:lpwstr>
      </vt:variant>
      <vt:variant>
        <vt:lpwstr/>
      </vt:variant>
      <vt:variant>
        <vt:i4>1572914</vt:i4>
      </vt:variant>
      <vt:variant>
        <vt:i4>9</vt:i4>
      </vt:variant>
      <vt:variant>
        <vt:i4>0</vt:i4>
      </vt:variant>
      <vt:variant>
        <vt:i4>5</vt:i4>
      </vt:variant>
      <vt:variant>
        <vt:lpwstr>https://www.youtube.com/watch?v=KSH_aaQSNyE</vt:lpwstr>
      </vt:variant>
      <vt:variant>
        <vt:lpwstr/>
      </vt:variant>
      <vt:variant>
        <vt:i4>7929981</vt:i4>
      </vt:variant>
      <vt:variant>
        <vt:i4>3</vt:i4>
      </vt:variant>
      <vt:variant>
        <vt:i4>0</vt:i4>
      </vt:variant>
      <vt:variant>
        <vt:i4>5</vt:i4>
      </vt:variant>
      <vt:variant>
        <vt:lpwstr>https://www.cdc.gov/vhf/ebola/healthcare-us/ppe/index.html</vt:lpwstr>
      </vt:variant>
      <vt:variant>
        <vt:lpwstr/>
      </vt:variant>
      <vt:variant>
        <vt:i4>262222</vt:i4>
      </vt:variant>
      <vt:variant>
        <vt:i4>0</vt:i4>
      </vt:variant>
      <vt:variant>
        <vt:i4>0</vt:i4>
      </vt:variant>
      <vt:variant>
        <vt:i4>5</vt:i4>
      </vt:variant>
      <vt:variant>
        <vt:lpwstr>https://www.cdc.gov/vhf/ebola/clinicians/evd/clinicians.html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Madeline Rooney | APHL</dc:creator>
  <cp:keywords/>
  <dc:description/>
  <cp:lastModifiedBy>Madeline Rooney | APHL</cp:lastModifiedBy>
  <cp:revision>2</cp:revision>
  <dcterms:created xsi:type="dcterms:W3CDTF">2022-12-21T21:59:00Z</dcterms:created>
  <dcterms:modified xsi:type="dcterms:W3CDTF">2022-12-21T21:59:00Z</dcterms:modified>
</cp:coreProperties>
</file>