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3865"/>
        <w:gridCol w:w="5485"/>
      </w:tblGrid>
      <w:tr w:rsidR="00D2146A" w14:paraId="3EC5F659" w14:textId="77777777" w:rsidTr="00D2146A">
        <w:trPr>
          <w:trHeight w:val="432"/>
        </w:trPr>
        <w:tc>
          <w:tcPr>
            <w:tcW w:w="3865" w:type="dxa"/>
            <w:shd w:val="clear" w:color="auto" w:fill="D9D9D9" w:themeFill="background1" w:themeFillShade="D9"/>
            <w:vAlign w:val="center"/>
          </w:tcPr>
          <w:p w14:paraId="2F126717" w14:textId="3BB39339" w:rsidR="00D2146A" w:rsidRPr="00D2146A" w:rsidRDefault="00D2146A" w:rsidP="00D2146A">
            <w:pPr>
              <w:rPr>
                <w:b/>
                <w:bCs/>
                <w:sz w:val="32"/>
                <w:szCs w:val="32"/>
              </w:rPr>
            </w:pPr>
            <w:r w:rsidRPr="00D2146A">
              <w:rPr>
                <w:b/>
                <w:bCs/>
                <w:sz w:val="24"/>
                <w:szCs w:val="24"/>
              </w:rPr>
              <w:t xml:space="preserve">Validation </w:t>
            </w:r>
            <w:r w:rsidR="003830F9">
              <w:rPr>
                <w:b/>
                <w:bCs/>
                <w:sz w:val="24"/>
                <w:szCs w:val="24"/>
              </w:rPr>
              <w:t xml:space="preserve">Summary Report </w:t>
            </w:r>
            <w:r w:rsidRPr="00D2146A">
              <w:rPr>
                <w:b/>
                <w:bCs/>
                <w:sz w:val="24"/>
                <w:szCs w:val="24"/>
              </w:rPr>
              <w:t xml:space="preserve">Title </w:t>
            </w:r>
          </w:p>
        </w:tc>
        <w:tc>
          <w:tcPr>
            <w:tcW w:w="5485" w:type="dxa"/>
            <w:vAlign w:val="center"/>
          </w:tcPr>
          <w:p w14:paraId="7009B086" w14:textId="77777777" w:rsidR="00D2146A" w:rsidRPr="00D2146A" w:rsidRDefault="00D2146A" w:rsidP="00D2146A">
            <w:pPr>
              <w:rPr>
                <w:b/>
                <w:bCs/>
                <w:sz w:val="32"/>
                <w:szCs w:val="32"/>
              </w:rPr>
            </w:pPr>
          </w:p>
        </w:tc>
      </w:tr>
      <w:tr w:rsidR="00D2146A" w14:paraId="50938691" w14:textId="77777777" w:rsidTr="00D2146A">
        <w:trPr>
          <w:trHeight w:val="432"/>
        </w:trPr>
        <w:tc>
          <w:tcPr>
            <w:tcW w:w="3865" w:type="dxa"/>
            <w:shd w:val="clear" w:color="auto" w:fill="D9D9D9" w:themeFill="background1" w:themeFillShade="D9"/>
            <w:vAlign w:val="center"/>
          </w:tcPr>
          <w:p w14:paraId="4B887CF0" w14:textId="1158325D" w:rsidR="00D2146A" w:rsidRPr="00D2146A" w:rsidRDefault="00D2146A" w:rsidP="00D2146A">
            <w:pPr>
              <w:rPr>
                <w:b/>
                <w:bCs/>
                <w:sz w:val="24"/>
                <w:szCs w:val="24"/>
              </w:rPr>
            </w:pPr>
            <w:r w:rsidRPr="00D2146A">
              <w:rPr>
                <w:b/>
                <w:bCs/>
                <w:sz w:val="24"/>
                <w:szCs w:val="24"/>
              </w:rPr>
              <w:t>Qualitative or Quantitative Assay</w:t>
            </w:r>
          </w:p>
        </w:tc>
        <w:tc>
          <w:tcPr>
            <w:tcW w:w="5485" w:type="dxa"/>
            <w:vAlign w:val="center"/>
          </w:tcPr>
          <w:p w14:paraId="4E2DDD67" w14:textId="77777777" w:rsidR="00D2146A" w:rsidRPr="00D2146A" w:rsidRDefault="00D2146A" w:rsidP="00D2146A">
            <w:pPr>
              <w:rPr>
                <w:b/>
                <w:bCs/>
                <w:sz w:val="32"/>
                <w:szCs w:val="32"/>
              </w:rPr>
            </w:pPr>
          </w:p>
        </w:tc>
      </w:tr>
      <w:tr w:rsidR="00D2146A" w14:paraId="5537C742" w14:textId="77777777" w:rsidTr="00D2146A">
        <w:trPr>
          <w:trHeight w:val="432"/>
        </w:trPr>
        <w:tc>
          <w:tcPr>
            <w:tcW w:w="3865" w:type="dxa"/>
            <w:shd w:val="clear" w:color="auto" w:fill="D9D9D9" w:themeFill="background1" w:themeFillShade="D9"/>
            <w:vAlign w:val="center"/>
          </w:tcPr>
          <w:p w14:paraId="469E53D3" w14:textId="040D2812" w:rsidR="00D2146A" w:rsidRPr="00D2146A" w:rsidRDefault="00D2146A" w:rsidP="00D2146A">
            <w:pPr>
              <w:rPr>
                <w:b/>
                <w:bCs/>
                <w:sz w:val="24"/>
                <w:szCs w:val="24"/>
              </w:rPr>
            </w:pPr>
            <w:r w:rsidRPr="00D2146A">
              <w:rPr>
                <w:b/>
                <w:bCs/>
                <w:sz w:val="24"/>
                <w:szCs w:val="24"/>
              </w:rPr>
              <w:t>Written By</w:t>
            </w:r>
          </w:p>
        </w:tc>
        <w:tc>
          <w:tcPr>
            <w:tcW w:w="5485" w:type="dxa"/>
            <w:vAlign w:val="center"/>
          </w:tcPr>
          <w:p w14:paraId="430295C0" w14:textId="77777777" w:rsidR="00D2146A" w:rsidRPr="00D2146A" w:rsidRDefault="00D2146A" w:rsidP="00D2146A">
            <w:pPr>
              <w:rPr>
                <w:b/>
                <w:bCs/>
                <w:sz w:val="32"/>
                <w:szCs w:val="32"/>
              </w:rPr>
            </w:pPr>
          </w:p>
        </w:tc>
      </w:tr>
      <w:tr w:rsidR="00D2146A" w14:paraId="6D1C2C6D" w14:textId="77777777" w:rsidTr="00D2146A">
        <w:trPr>
          <w:trHeight w:val="432"/>
        </w:trPr>
        <w:tc>
          <w:tcPr>
            <w:tcW w:w="3865" w:type="dxa"/>
            <w:shd w:val="clear" w:color="auto" w:fill="D9D9D9" w:themeFill="background1" w:themeFillShade="D9"/>
            <w:vAlign w:val="center"/>
          </w:tcPr>
          <w:p w14:paraId="19795052" w14:textId="7C90EBDD" w:rsidR="00D2146A" w:rsidRPr="00D2146A" w:rsidRDefault="00D2146A" w:rsidP="00D2146A">
            <w:pPr>
              <w:rPr>
                <w:b/>
                <w:bCs/>
                <w:sz w:val="24"/>
                <w:szCs w:val="24"/>
              </w:rPr>
            </w:pPr>
            <w:r w:rsidRPr="00D2146A">
              <w:rPr>
                <w:b/>
                <w:bCs/>
                <w:sz w:val="24"/>
                <w:szCs w:val="24"/>
              </w:rPr>
              <w:t>Date</w:t>
            </w:r>
          </w:p>
        </w:tc>
        <w:tc>
          <w:tcPr>
            <w:tcW w:w="5485" w:type="dxa"/>
            <w:vAlign w:val="center"/>
          </w:tcPr>
          <w:p w14:paraId="5E0B2876" w14:textId="77777777" w:rsidR="00D2146A" w:rsidRPr="00D2146A" w:rsidRDefault="00D2146A" w:rsidP="00D2146A">
            <w:pPr>
              <w:rPr>
                <w:b/>
                <w:bCs/>
                <w:sz w:val="32"/>
                <w:szCs w:val="32"/>
              </w:rPr>
            </w:pPr>
          </w:p>
        </w:tc>
      </w:tr>
      <w:tr w:rsidR="00692F58" w14:paraId="1A2F3D2C" w14:textId="77777777" w:rsidTr="00D2146A">
        <w:trPr>
          <w:trHeight w:val="432"/>
        </w:trPr>
        <w:tc>
          <w:tcPr>
            <w:tcW w:w="3865" w:type="dxa"/>
            <w:shd w:val="clear" w:color="auto" w:fill="D9D9D9" w:themeFill="background1" w:themeFillShade="D9"/>
            <w:vAlign w:val="center"/>
          </w:tcPr>
          <w:p w14:paraId="18720ADC" w14:textId="0E5D9AAF" w:rsidR="00692F58" w:rsidRPr="00D2146A" w:rsidRDefault="00692F58" w:rsidP="00D2146A">
            <w:pPr>
              <w:rPr>
                <w:b/>
                <w:bCs/>
                <w:sz w:val="24"/>
                <w:szCs w:val="24"/>
              </w:rPr>
            </w:pPr>
            <w:r>
              <w:rPr>
                <w:b/>
                <w:bCs/>
                <w:sz w:val="24"/>
                <w:szCs w:val="24"/>
              </w:rPr>
              <w:t>Associated SOP and/or job aids</w:t>
            </w:r>
          </w:p>
        </w:tc>
        <w:tc>
          <w:tcPr>
            <w:tcW w:w="5485" w:type="dxa"/>
            <w:vAlign w:val="center"/>
          </w:tcPr>
          <w:p w14:paraId="6A1747ED" w14:textId="77777777" w:rsidR="00692F58" w:rsidRPr="00D2146A" w:rsidRDefault="00692F58" w:rsidP="00D2146A">
            <w:pPr>
              <w:rPr>
                <w:b/>
                <w:bCs/>
                <w:sz w:val="32"/>
                <w:szCs w:val="32"/>
              </w:rPr>
            </w:pPr>
          </w:p>
        </w:tc>
      </w:tr>
      <w:tr w:rsidR="00D2146A" w14:paraId="35C879D6" w14:textId="77777777" w:rsidTr="00D2146A">
        <w:trPr>
          <w:trHeight w:val="432"/>
        </w:trPr>
        <w:tc>
          <w:tcPr>
            <w:tcW w:w="3865" w:type="dxa"/>
            <w:shd w:val="clear" w:color="auto" w:fill="D9D9D9" w:themeFill="background1" w:themeFillShade="D9"/>
            <w:vAlign w:val="center"/>
          </w:tcPr>
          <w:p w14:paraId="21015789" w14:textId="30A3FA91" w:rsidR="00D2146A" w:rsidRPr="00D2146A" w:rsidRDefault="00D2146A" w:rsidP="00D2146A">
            <w:pPr>
              <w:rPr>
                <w:b/>
                <w:bCs/>
                <w:sz w:val="24"/>
                <w:szCs w:val="24"/>
              </w:rPr>
            </w:pPr>
            <w:r w:rsidRPr="00D2146A">
              <w:rPr>
                <w:b/>
                <w:bCs/>
                <w:sz w:val="24"/>
                <w:szCs w:val="24"/>
              </w:rPr>
              <w:t>Proposed Test Implementation Date</w:t>
            </w:r>
          </w:p>
        </w:tc>
        <w:tc>
          <w:tcPr>
            <w:tcW w:w="5485" w:type="dxa"/>
            <w:vAlign w:val="center"/>
          </w:tcPr>
          <w:p w14:paraId="4B87DA24" w14:textId="77777777" w:rsidR="00D2146A" w:rsidRPr="00D2146A" w:rsidRDefault="00D2146A" w:rsidP="00D2146A">
            <w:pPr>
              <w:rPr>
                <w:b/>
                <w:bCs/>
                <w:sz w:val="32"/>
                <w:szCs w:val="32"/>
              </w:rPr>
            </w:pPr>
          </w:p>
        </w:tc>
      </w:tr>
    </w:tbl>
    <w:p w14:paraId="1C41AF11" w14:textId="61003595" w:rsidR="003C2EFA" w:rsidRDefault="00D2146A" w:rsidP="003C2EFA">
      <w:pPr>
        <w:pStyle w:val="paragraph"/>
        <w:spacing w:before="0" w:beforeAutospacing="0" w:after="0" w:afterAutospacing="0"/>
        <w:textAlignment w:val="baseline"/>
        <w:rPr>
          <w:rFonts w:ascii="Calibri" w:hAnsi="Calibri" w:cs="Calibri"/>
        </w:rPr>
      </w:pPr>
      <w:r>
        <w:br/>
      </w:r>
      <w:r w:rsidR="003C2EFA">
        <w:rPr>
          <w:rFonts w:ascii="Calibri" w:hAnsi="Calibri" w:cs="Calibri"/>
        </w:rPr>
        <w:t xml:space="preserve">This validation summary report describes how the laboratory </w:t>
      </w:r>
      <w:r w:rsidR="003C2EFA" w:rsidRPr="003C2EFA">
        <w:rPr>
          <w:rFonts w:ascii="Calibri" w:hAnsi="Calibri" w:cs="Calibri"/>
        </w:rPr>
        <w:t xml:space="preserve">established the performance characteristics of lab developed tests (LDTs) or modified FDA cleared tests. Performance characteristics established for each test </w:t>
      </w:r>
      <w:r w:rsidR="003C2EFA">
        <w:rPr>
          <w:rFonts w:ascii="Calibri" w:hAnsi="Calibri" w:cs="Calibri"/>
        </w:rPr>
        <w:t xml:space="preserve">system </w:t>
      </w:r>
      <w:r w:rsidR="003C2EFA" w:rsidRPr="003C2EFA">
        <w:rPr>
          <w:rFonts w:ascii="Calibri" w:hAnsi="Calibri" w:cs="Calibri"/>
        </w:rPr>
        <w:t>included: accuracy, sensitivity, specificity,</w:t>
      </w:r>
      <w:r w:rsidR="003830F9">
        <w:rPr>
          <w:rFonts w:ascii="Calibri" w:hAnsi="Calibri" w:cs="Calibri"/>
        </w:rPr>
        <w:t xml:space="preserve"> PPV, NPV, precision, </w:t>
      </w:r>
      <w:r w:rsidR="003C2EFA" w:rsidRPr="003C2EFA">
        <w:rPr>
          <w:rFonts w:ascii="Calibri" w:hAnsi="Calibri" w:cs="Calibri"/>
        </w:rPr>
        <w:t xml:space="preserve">analytical sensitivity (limit of detection), analytical specificity (cross reactivity/interfering substances), reportable range, </w:t>
      </w:r>
      <w:r w:rsidR="003C2EFA">
        <w:rPr>
          <w:rFonts w:ascii="Calibri" w:hAnsi="Calibri" w:cs="Calibri"/>
        </w:rPr>
        <w:t>r</w:t>
      </w:r>
      <w:r w:rsidR="003C2EFA" w:rsidRPr="003C2EFA">
        <w:rPr>
          <w:rFonts w:ascii="Calibri" w:hAnsi="Calibri" w:cs="Calibri"/>
        </w:rPr>
        <w:t>eference ranges</w:t>
      </w:r>
      <w:r w:rsidR="003C2EFA">
        <w:rPr>
          <w:rFonts w:ascii="Calibri" w:hAnsi="Calibri" w:cs="Calibri"/>
        </w:rPr>
        <w:t xml:space="preserve"> (n</w:t>
      </w:r>
      <w:r w:rsidR="003C2EFA" w:rsidRPr="003C2EFA">
        <w:rPr>
          <w:rFonts w:ascii="Calibri" w:hAnsi="Calibri" w:cs="Calibri"/>
        </w:rPr>
        <w:t xml:space="preserve">ormal </w:t>
      </w:r>
      <w:r w:rsidR="003C2EFA">
        <w:rPr>
          <w:rFonts w:ascii="Calibri" w:hAnsi="Calibri" w:cs="Calibri"/>
        </w:rPr>
        <w:t>v</w:t>
      </w:r>
      <w:r w:rsidR="003C2EFA" w:rsidRPr="003C2EFA">
        <w:rPr>
          <w:rFonts w:ascii="Calibri" w:hAnsi="Calibri" w:cs="Calibri"/>
        </w:rPr>
        <w:t xml:space="preserve">alues), </w:t>
      </w:r>
      <w:r w:rsidR="003C2EFA">
        <w:rPr>
          <w:rFonts w:ascii="Calibri" w:hAnsi="Calibri" w:cs="Calibri"/>
        </w:rPr>
        <w:t xml:space="preserve">and </w:t>
      </w:r>
      <w:r w:rsidR="003C2EFA" w:rsidRPr="003C2EFA">
        <w:rPr>
          <w:rFonts w:ascii="Calibri" w:hAnsi="Calibri" w:cs="Calibri"/>
        </w:rPr>
        <w:t>analytical measurement range (AMR)</w:t>
      </w:r>
      <w:r w:rsidR="003830F9">
        <w:rPr>
          <w:rFonts w:ascii="Calibri" w:hAnsi="Calibri" w:cs="Calibri"/>
        </w:rPr>
        <w:t xml:space="preserve">, </w:t>
      </w:r>
      <w:r w:rsidR="003C2EFA" w:rsidRPr="003C2EFA">
        <w:rPr>
          <w:rFonts w:ascii="Calibri" w:hAnsi="Calibri" w:cs="Calibri"/>
        </w:rPr>
        <w:t>as applicable</w:t>
      </w:r>
      <w:r w:rsidR="003C2EFA">
        <w:rPr>
          <w:rFonts w:ascii="Calibri" w:hAnsi="Calibri" w:cs="Calibri"/>
        </w:rPr>
        <w:t xml:space="preserve">.  This validation </w:t>
      </w:r>
      <w:r w:rsidR="003830F9">
        <w:rPr>
          <w:rFonts w:ascii="Calibri" w:hAnsi="Calibri" w:cs="Calibri"/>
        </w:rPr>
        <w:t xml:space="preserve">summary report </w:t>
      </w:r>
      <w:r w:rsidR="003C2EFA">
        <w:rPr>
          <w:rFonts w:ascii="Calibri" w:hAnsi="Calibri" w:cs="Calibri"/>
        </w:rPr>
        <w:t xml:space="preserve">must be completed and signed off by the Laboratory Director </w:t>
      </w:r>
      <w:r w:rsidR="003C2EFA" w:rsidRPr="003C2EFA">
        <w:rPr>
          <w:rFonts w:ascii="Calibri" w:hAnsi="Calibri" w:cs="Calibri"/>
        </w:rPr>
        <w:t>before performing patient testing. </w:t>
      </w:r>
    </w:p>
    <w:p w14:paraId="2FC69238" w14:textId="77777777" w:rsidR="003C2EFA" w:rsidRDefault="003C2EFA" w:rsidP="003C2EFA">
      <w:pPr>
        <w:pStyle w:val="paragraph"/>
        <w:spacing w:before="0" w:beforeAutospacing="0" w:after="0" w:afterAutospacing="0"/>
        <w:textAlignment w:val="baseline"/>
        <w:rPr>
          <w:rFonts w:ascii="Calibri" w:hAnsi="Calibri" w:cs="Calibri"/>
        </w:rPr>
      </w:pPr>
    </w:p>
    <w:tbl>
      <w:tblPr>
        <w:tblStyle w:val="TableGrid"/>
        <w:tblW w:w="0" w:type="auto"/>
        <w:tblLook w:val="04A0" w:firstRow="1" w:lastRow="0" w:firstColumn="1" w:lastColumn="0" w:noHBand="0" w:noVBand="1"/>
      </w:tblPr>
      <w:tblGrid>
        <w:gridCol w:w="9350"/>
      </w:tblGrid>
      <w:tr w:rsidR="003C2EFA" w14:paraId="6368BCD3" w14:textId="77777777" w:rsidTr="003C2EFA">
        <w:trPr>
          <w:trHeight w:val="432"/>
        </w:trPr>
        <w:tc>
          <w:tcPr>
            <w:tcW w:w="9350" w:type="dxa"/>
            <w:shd w:val="clear" w:color="auto" w:fill="D9D9D9" w:themeFill="background1" w:themeFillShade="D9"/>
            <w:vAlign w:val="center"/>
          </w:tcPr>
          <w:p w14:paraId="1E98B51C" w14:textId="578F76EA" w:rsidR="003C2EFA" w:rsidRPr="003C2EFA" w:rsidRDefault="003C2EFA" w:rsidP="003C2EFA">
            <w:pPr>
              <w:pStyle w:val="paragraph"/>
              <w:spacing w:before="0" w:beforeAutospacing="0" w:after="0" w:afterAutospacing="0"/>
              <w:textAlignment w:val="baseline"/>
              <w:rPr>
                <w:rFonts w:ascii="Calibri" w:hAnsi="Calibri" w:cs="Calibri"/>
                <w:b/>
                <w:bCs/>
              </w:rPr>
            </w:pPr>
            <w:r w:rsidRPr="003C2EFA">
              <w:rPr>
                <w:rFonts w:ascii="Calibri" w:hAnsi="Calibri" w:cs="Calibri"/>
                <w:b/>
                <w:bCs/>
                <w:sz w:val="28"/>
                <w:szCs w:val="28"/>
              </w:rPr>
              <w:t>Overall Data Summary</w:t>
            </w:r>
          </w:p>
        </w:tc>
      </w:tr>
    </w:tbl>
    <w:p w14:paraId="6D70965D" w14:textId="3803D529" w:rsidR="003C2EFA" w:rsidRPr="003C2EFA" w:rsidRDefault="003C2EFA" w:rsidP="003C2EFA">
      <w:pPr>
        <w:pStyle w:val="paragraph"/>
        <w:spacing w:before="0" w:beforeAutospacing="0" w:after="0" w:afterAutospacing="0"/>
        <w:textAlignment w:val="baseline"/>
        <w:rPr>
          <w:rFonts w:ascii="Segoe UI" w:hAnsi="Segoe UI" w:cs="Segoe UI"/>
          <w:color w:val="5A5A5A"/>
          <w:sz w:val="18"/>
          <w:szCs w:val="18"/>
        </w:rPr>
      </w:pPr>
      <w:r>
        <w:rPr>
          <w:rFonts w:ascii="Calibri" w:hAnsi="Calibri" w:cs="Calibri"/>
          <w:i/>
          <w:iCs/>
          <w:sz w:val="20"/>
          <w:szCs w:val="20"/>
        </w:rPr>
        <w:t xml:space="preserve">Include an overall summary of the data and acceptance criteria results. If any modifications were made to the validation plan, include a statement and rationale.  </w:t>
      </w:r>
    </w:p>
    <w:tbl>
      <w:tblPr>
        <w:tblW w:w="9344" w:type="dxa"/>
        <w:tblBorders>
          <w:top w:val="outset" w:sz="6" w:space="0" w:color="auto"/>
          <w:left w:val="outset" w:sz="6" w:space="0" w:color="auto"/>
          <w:bottom w:val="outset" w:sz="6" w:space="0" w:color="auto"/>
          <w:right w:val="outset" w:sz="6" w:space="0" w:color="auto"/>
        </w:tblBorders>
        <w:tblCellMar>
          <w:right w:w="0" w:type="dxa"/>
        </w:tblCellMar>
        <w:tblLook w:val="04A0" w:firstRow="1" w:lastRow="0" w:firstColumn="1" w:lastColumn="0" w:noHBand="0" w:noVBand="1"/>
      </w:tblPr>
      <w:tblGrid>
        <w:gridCol w:w="3952"/>
        <w:gridCol w:w="1778"/>
        <w:gridCol w:w="1878"/>
        <w:gridCol w:w="1736"/>
      </w:tblGrid>
      <w:tr w:rsidR="00C656B8" w:rsidRPr="003C2EFA" w14:paraId="5BB0E83D" w14:textId="77777777" w:rsidTr="00287237">
        <w:trPr>
          <w:trHeight w:val="495"/>
        </w:trPr>
        <w:tc>
          <w:tcPr>
            <w:tcW w:w="3952"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EE5D4C0" w14:textId="21EC67E0" w:rsidR="003C2EFA" w:rsidRPr="003C2EFA" w:rsidRDefault="003C2EFA" w:rsidP="00C656B8">
            <w:pPr>
              <w:spacing w:after="0" w:line="240" w:lineRule="auto"/>
              <w:textAlignment w:val="baseline"/>
              <w:rPr>
                <w:rFonts w:ascii="Times New Roman" w:eastAsia="Times New Roman" w:hAnsi="Times New Roman" w:cs="Times New Roman"/>
                <w:color w:val="5A5A5A"/>
                <w:kern w:val="0"/>
                <w:sz w:val="24"/>
                <w:szCs w:val="24"/>
                <w14:ligatures w14:val="none"/>
              </w:rPr>
            </w:pPr>
            <w:r w:rsidRPr="003C2EFA">
              <w:rPr>
                <w:rFonts w:ascii="Calibri" w:eastAsia="Times New Roman" w:hAnsi="Calibri" w:cs="Calibri"/>
                <w:b/>
                <w:bCs/>
                <w:kern w:val="0"/>
                <w:sz w:val="28"/>
                <w:szCs w:val="28"/>
                <w14:ligatures w14:val="none"/>
              </w:rPr>
              <w:t>Validation Study Component</w:t>
            </w:r>
          </w:p>
        </w:tc>
        <w:tc>
          <w:tcPr>
            <w:tcW w:w="17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21F9EB7" w14:textId="0559CBE1"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r w:rsidRPr="003C2EFA">
              <w:rPr>
                <w:rFonts w:ascii="Calibri" w:eastAsia="Times New Roman" w:hAnsi="Calibri" w:cs="Calibri"/>
                <w:b/>
                <w:bCs/>
                <w:kern w:val="0"/>
                <w:sz w:val="28"/>
                <w:szCs w:val="28"/>
                <w14:ligatures w14:val="none"/>
              </w:rPr>
              <w:t>Expected</w:t>
            </w:r>
          </w:p>
        </w:tc>
        <w:tc>
          <w:tcPr>
            <w:tcW w:w="1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218D1EF" w14:textId="60EF1F7F"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r w:rsidRPr="003C2EFA">
              <w:rPr>
                <w:rFonts w:ascii="Calibri" w:eastAsia="Times New Roman" w:hAnsi="Calibri" w:cs="Calibri"/>
                <w:b/>
                <w:bCs/>
                <w:kern w:val="0"/>
                <w:sz w:val="28"/>
                <w:szCs w:val="28"/>
                <w14:ligatures w14:val="none"/>
              </w:rPr>
              <w:t>Observed</w:t>
            </w:r>
          </w:p>
        </w:tc>
        <w:tc>
          <w:tcPr>
            <w:tcW w:w="1736"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D3A969D" w14:textId="0C95F6E5"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r w:rsidRPr="003C2EFA">
              <w:rPr>
                <w:rFonts w:ascii="Calibri" w:eastAsia="Times New Roman" w:hAnsi="Calibri" w:cs="Calibri"/>
                <w:b/>
                <w:bCs/>
                <w:kern w:val="0"/>
                <w:sz w:val="28"/>
                <w:szCs w:val="28"/>
                <w14:ligatures w14:val="none"/>
              </w:rPr>
              <w:t>Outcome</w:t>
            </w:r>
            <w:r w:rsidR="00C656B8">
              <w:rPr>
                <w:rFonts w:ascii="Calibri" w:eastAsia="Times New Roman" w:hAnsi="Calibri" w:cs="Calibri"/>
                <w:b/>
                <w:bCs/>
                <w:kern w:val="0"/>
                <w:sz w:val="28"/>
                <w:szCs w:val="28"/>
                <w14:ligatures w14:val="none"/>
              </w:rPr>
              <w:t xml:space="preserve"> (Pass/Fail)</w:t>
            </w:r>
          </w:p>
        </w:tc>
      </w:tr>
      <w:tr w:rsidR="00C656B8" w:rsidRPr="003C2EFA" w14:paraId="59F575AF" w14:textId="77777777" w:rsidTr="00287237">
        <w:trPr>
          <w:trHeight w:val="495"/>
        </w:trPr>
        <w:tc>
          <w:tcPr>
            <w:tcW w:w="39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CA58E2" w14:textId="7C7B26B0" w:rsidR="003C2EFA" w:rsidRPr="003C2EFA" w:rsidRDefault="003C2EFA" w:rsidP="00C656B8">
            <w:pPr>
              <w:spacing w:after="0" w:line="240" w:lineRule="auto"/>
              <w:textAlignment w:val="baseline"/>
              <w:rPr>
                <w:rFonts w:ascii="Times New Roman" w:eastAsia="Times New Roman" w:hAnsi="Times New Roman" w:cs="Times New Roman"/>
                <w:b/>
                <w:bCs/>
                <w:color w:val="5A5A5A"/>
                <w:kern w:val="0"/>
                <w:sz w:val="24"/>
                <w:szCs w:val="24"/>
                <w14:ligatures w14:val="none"/>
              </w:rPr>
            </w:pPr>
            <w:r w:rsidRPr="003C2EFA">
              <w:rPr>
                <w:rFonts w:ascii="Calibri" w:eastAsia="Times New Roman" w:hAnsi="Calibri" w:cs="Calibri"/>
                <w:b/>
                <w:bCs/>
                <w:kern w:val="0"/>
                <w:sz w:val="24"/>
                <w:szCs w:val="24"/>
                <w14:ligatures w14:val="none"/>
              </w:rPr>
              <w:t>Accuracy</w:t>
            </w:r>
          </w:p>
        </w:tc>
        <w:tc>
          <w:tcPr>
            <w:tcW w:w="17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C09F14" w14:textId="2A584B19"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r w:rsidRPr="003C2EFA">
              <w:rPr>
                <w:rFonts w:ascii="Calibri" w:eastAsia="Times New Roman" w:hAnsi="Calibri" w:cs="Calibri"/>
                <w:kern w:val="0"/>
                <w:sz w:val="24"/>
                <w:szCs w:val="24"/>
                <w14:ligatures w14:val="none"/>
              </w:rPr>
              <w:t>≥ 9</w:t>
            </w:r>
            <w:r w:rsidR="00C656B8">
              <w:rPr>
                <w:rFonts w:ascii="Calibri" w:eastAsia="Times New Roman" w:hAnsi="Calibri" w:cs="Calibri"/>
                <w:kern w:val="0"/>
                <w:sz w:val="24"/>
                <w:szCs w:val="24"/>
                <w14:ligatures w14:val="none"/>
              </w:rPr>
              <w:t>5</w:t>
            </w:r>
            <w:r w:rsidRPr="003C2EFA">
              <w:rPr>
                <w:rFonts w:ascii="Calibri" w:eastAsia="Times New Roman" w:hAnsi="Calibri" w:cs="Calibri"/>
                <w:kern w:val="0"/>
                <w:sz w:val="24"/>
                <w:szCs w:val="24"/>
                <w14:ligatures w14:val="none"/>
              </w:rPr>
              <w:t>%</w:t>
            </w:r>
          </w:p>
        </w:tc>
        <w:tc>
          <w:tcPr>
            <w:tcW w:w="18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A3BF53" w14:textId="541998E8"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7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EF8CB3" w14:textId="0C748B85"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r>
      <w:tr w:rsidR="00C656B8" w:rsidRPr="003C2EFA" w14:paraId="74CFCA7A" w14:textId="77777777" w:rsidTr="00287237">
        <w:trPr>
          <w:trHeight w:val="495"/>
        </w:trPr>
        <w:tc>
          <w:tcPr>
            <w:tcW w:w="39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B09F6E" w14:textId="2C419E3C" w:rsidR="003C2EFA" w:rsidRPr="003C2EFA" w:rsidRDefault="003830F9" w:rsidP="00C656B8">
            <w:pPr>
              <w:spacing w:after="0" w:line="240" w:lineRule="auto"/>
              <w:textAlignment w:val="baseline"/>
              <w:rPr>
                <w:rFonts w:ascii="Times New Roman" w:eastAsia="Times New Roman" w:hAnsi="Times New Roman" w:cs="Times New Roman"/>
                <w:b/>
                <w:bCs/>
                <w:color w:val="5A5A5A"/>
                <w:kern w:val="0"/>
                <w:sz w:val="24"/>
                <w:szCs w:val="24"/>
                <w14:ligatures w14:val="none"/>
              </w:rPr>
            </w:pPr>
            <w:r>
              <w:rPr>
                <w:rFonts w:ascii="Calibri" w:eastAsia="Times New Roman" w:hAnsi="Calibri" w:cs="Calibri"/>
                <w:b/>
                <w:bCs/>
                <w:kern w:val="0"/>
                <w:sz w:val="24"/>
                <w:szCs w:val="24"/>
                <w14:ligatures w14:val="none"/>
              </w:rPr>
              <w:t>Sensitivity</w:t>
            </w:r>
          </w:p>
        </w:tc>
        <w:tc>
          <w:tcPr>
            <w:tcW w:w="17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E1052B" w14:textId="2478CAF0"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8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902407" w14:textId="70F11329"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7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C2FF7B" w14:textId="6B790E58"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r>
      <w:tr w:rsidR="00C656B8" w:rsidRPr="003C2EFA" w14:paraId="19067686" w14:textId="77777777" w:rsidTr="00287237">
        <w:trPr>
          <w:trHeight w:val="495"/>
        </w:trPr>
        <w:tc>
          <w:tcPr>
            <w:tcW w:w="39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979E62" w14:textId="6560AD7D" w:rsidR="003C2EFA" w:rsidRPr="003830F9" w:rsidRDefault="003830F9" w:rsidP="00C656B8">
            <w:pPr>
              <w:spacing w:after="0" w:line="240" w:lineRule="auto"/>
              <w:textAlignment w:val="baseline"/>
              <w:rPr>
                <w:rFonts w:eastAsia="Times New Roman" w:cstheme="minorHAnsi"/>
                <w:b/>
                <w:bCs/>
                <w:color w:val="5A5A5A"/>
                <w:kern w:val="0"/>
                <w:sz w:val="24"/>
                <w:szCs w:val="24"/>
                <w14:ligatures w14:val="none"/>
              </w:rPr>
            </w:pPr>
            <w:r>
              <w:rPr>
                <w:rFonts w:eastAsia="Times New Roman" w:cstheme="minorHAnsi"/>
                <w:b/>
                <w:bCs/>
                <w:color w:val="5A5A5A"/>
                <w:kern w:val="0"/>
                <w:sz w:val="24"/>
                <w:szCs w:val="24"/>
                <w14:ligatures w14:val="none"/>
              </w:rPr>
              <w:t>Specificity</w:t>
            </w:r>
          </w:p>
        </w:tc>
        <w:tc>
          <w:tcPr>
            <w:tcW w:w="17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A3FD60" w14:textId="28D4083D"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8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3C3BAB" w14:textId="76D3AFEE"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7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C9E942" w14:textId="32113546"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r>
      <w:tr w:rsidR="00C656B8" w:rsidRPr="003C2EFA" w14:paraId="623557A0" w14:textId="77777777" w:rsidTr="00287237">
        <w:trPr>
          <w:trHeight w:val="495"/>
        </w:trPr>
        <w:tc>
          <w:tcPr>
            <w:tcW w:w="39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FDBBBD" w14:textId="3D96A822" w:rsidR="003C2EFA" w:rsidRPr="003830F9" w:rsidRDefault="003830F9" w:rsidP="00C656B8">
            <w:pPr>
              <w:spacing w:after="0" w:line="240" w:lineRule="auto"/>
              <w:textAlignment w:val="baseline"/>
              <w:rPr>
                <w:rFonts w:eastAsia="Times New Roman" w:cstheme="minorHAnsi"/>
                <w:b/>
                <w:bCs/>
                <w:color w:val="5A5A5A"/>
                <w:kern w:val="0"/>
                <w:sz w:val="24"/>
                <w:szCs w:val="24"/>
                <w14:ligatures w14:val="none"/>
              </w:rPr>
            </w:pPr>
            <w:r w:rsidRPr="003830F9">
              <w:rPr>
                <w:rFonts w:eastAsia="Times New Roman" w:cstheme="minorHAnsi"/>
                <w:b/>
                <w:bCs/>
                <w:color w:val="5A5A5A"/>
                <w:kern w:val="0"/>
                <w:sz w:val="24"/>
                <w:szCs w:val="24"/>
                <w14:ligatures w14:val="none"/>
              </w:rPr>
              <w:t>PPV</w:t>
            </w:r>
          </w:p>
        </w:tc>
        <w:tc>
          <w:tcPr>
            <w:tcW w:w="17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17F8F5" w14:textId="5DCF91A2"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8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B6AACA" w14:textId="10B1931B"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7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C2F4C7" w14:textId="07652371"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r>
      <w:tr w:rsidR="00C656B8" w:rsidRPr="003C2EFA" w14:paraId="509E3F20" w14:textId="77777777" w:rsidTr="00287237">
        <w:trPr>
          <w:trHeight w:val="480"/>
        </w:trPr>
        <w:tc>
          <w:tcPr>
            <w:tcW w:w="39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6F6D18" w14:textId="209CFE71" w:rsidR="003C2EFA" w:rsidRPr="003830F9" w:rsidRDefault="003830F9" w:rsidP="00C656B8">
            <w:pPr>
              <w:spacing w:after="0" w:line="240" w:lineRule="auto"/>
              <w:textAlignment w:val="baseline"/>
              <w:rPr>
                <w:rFonts w:eastAsia="Times New Roman" w:cstheme="minorHAnsi"/>
                <w:b/>
                <w:bCs/>
                <w:color w:val="5A5A5A"/>
                <w:kern w:val="0"/>
                <w:sz w:val="24"/>
                <w:szCs w:val="24"/>
                <w14:ligatures w14:val="none"/>
              </w:rPr>
            </w:pPr>
            <w:r w:rsidRPr="003830F9">
              <w:rPr>
                <w:rFonts w:eastAsia="Times New Roman" w:cstheme="minorHAnsi"/>
                <w:b/>
                <w:bCs/>
                <w:color w:val="5A5A5A"/>
                <w:kern w:val="0"/>
                <w:sz w:val="24"/>
                <w:szCs w:val="24"/>
                <w14:ligatures w14:val="none"/>
              </w:rPr>
              <w:t>NPV</w:t>
            </w:r>
          </w:p>
        </w:tc>
        <w:tc>
          <w:tcPr>
            <w:tcW w:w="17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B8EEA2" w14:textId="2B69229B"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8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A7B08A" w14:textId="7DE71B51"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7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2C895C" w14:textId="260FF76D"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r>
      <w:tr w:rsidR="00C656B8" w:rsidRPr="003C2EFA" w14:paraId="71D03365" w14:textId="77777777" w:rsidTr="00287237">
        <w:trPr>
          <w:trHeight w:val="495"/>
        </w:trPr>
        <w:tc>
          <w:tcPr>
            <w:tcW w:w="39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E88B03" w14:textId="7242FA78" w:rsidR="003C2EFA" w:rsidRPr="003C2EFA" w:rsidRDefault="003830F9" w:rsidP="00C656B8">
            <w:pPr>
              <w:spacing w:after="0" w:line="240" w:lineRule="auto"/>
              <w:textAlignment w:val="baseline"/>
              <w:rPr>
                <w:rFonts w:ascii="Times New Roman" w:eastAsia="Times New Roman" w:hAnsi="Times New Roman" w:cs="Times New Roman"/>
                <w:b/>
                <w:bCs/>
                <w:color w:val="5A5A5A"/>
                <w:kern w:val="0"/>
                <w:sz w:val="24"/>
                <w:szCs w:val="24"/>
                <w14:ligatures w14:val="none"/>
              </w:rPr>
            </w:pPr>
            <w:r w:rsidRPr="003C2EFA">
              <w:rPr>
                <w:rFonts w:ascii="Calibri" w:eastAsia="Times New Roman" w:hAnsi="Calibri" w:cs="Calibri"/>
                <w:b/>
                <w:bCs/>
                <w:kern w:val="0"/>
                <w:sz w:val="24"/>
                <w:szCs w:val="24"/>
                <w14:ligatures w14:val="none"/>
              </w:rPr>
              <w:t>Precision/Reproducibility</w:t>
            </w:r>
          </w:p>
        </w:tc>
        <w:tc>
          <w:tcPr>
            <w:tcW w:w="17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29CA82" w14:textId="7F12ED02" w:rsidR="003C2EFA" w:rsidRPr="003C2EFA" w:rsidRDefault="003830F9"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r>
              <w:rPr>
                <w:rFonts w:ascii="Calibri" w:eastAsia="Times New Roman" w:hAnsi="Calibri" w:cs="Calibri"/>
                <w:kern w:val="0"/>
                <w:sz w:val="24"/>
                <w:szCs w:val="24"/>
                <w14:ligatures w14:val="none"/>
              </w:rPr>
              <w:t>CV &lt; 15%</w:t>
            </w:r>
          </w:p>
        </w:tc>
        <w:tc>
          <w:tcPr>
            <w:tcW w:w="18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4A9D97" w14:textId="5218379D"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7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8C84D1" w14:textId="061A52F6"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r>
      <w:tr w:rsidR="00C656B8" w:rsidRPr="003C2EFA" w14:paraId="063DC6F3" w14:textId="77777777" w:rsidTr="00287237">
        <w:trPr>
          <w:trHeight w:val="495"/>
        </w:trPr>
        <w:tc>
          <w:tcPr>
            <w:tcW w:w="39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5091FE" w14:textId="3AED6170" w:rsidR="003C2EFA" w:rsidRPr="003C2EFA" w:rsidRDefault="003C2EFA" w:rsidP="00C656B8">
            <w:pPr>
              <w:spacing w:after="0" w:line="240" w:lineRule="auto"/>
              <w:textAlignment w:val="baseline"/>
              <w:rPr>
                <w:rFonts w:ascii="Times New Roman" w:eastAsia="Times New Roman" w:hAnsi="Times New Roman" w:cs="Times New Roman"/>
                <w:b/>
                <w:bCs/>
                <w:color w:val="5A5A5A"/>
                <w:kern w:val="0"/>
                <w:sz w:val="24"/>
                <w:szCs w:val="24"/>
                <w14:ligatures w14:val="none"/>
              </w:rPr>
            </w:pPr>
            <w:r w:rsidRPr="003C2EFA">
              <w:rPr>
                <w:rFonts w:ascii="Calibri" w:eastAsia="Times New Roman" w:hAnsi="Calibri" w:cs="Calibri"/>
                <w:b/>
                <w:bCs/>
                <w:kern w:val="0"/>
                <w:sz w:val="24"/>
                <w:szCs w:val="24"/>
                <w14:ligatures w14:val="none"/>
              </w:rPr>
              <w:t>Analytical Sensitivity/LOD</w:t>
            </w:r>
          </w:p>
        </w:tc>
        <w:tc>
          <w:tcPr>
            <w:tcW w:w="17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FD911E" w14:textId="3FBFD6C3"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8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B50F8D" w14:textId="3D9EBED9"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7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228464" w14:textId="0E0C53AA"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r>
      <w:tr w:rsidR="00C656B8" w:rsidRPr="003C2EFA" w14:paraId="30148CD7" w14:textId="77777777" w:rsidTr="00287237">
        <w:trPr>
          <w:trHeight w:val="495"/>
        </w:trPr>
        <w:tc>
          <w:tcPr>
            <w:tcW w:w="39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060ADC" w14:textId="0D3AB79A" w:rsidR="003C2EFA" w:rsidRPr="003C2EFA" w:rsidRDefault="003C2EFA" w:rsidP="00C656B8">
            <w:pPr>
              <w:spacing w:after="0" w:line="240" w:lineRule="auto"/>
              <w:textAlignment w:val="baseline"/>
              <w:rPr>
                <w:rFonts w:ascii="Times New Roman" w:eastAsia="Times New Roman" w:hAnsi="Times New Roman" w:cs="Times New Roman"/>
                <w:b/>
                <w:bCs/>
                <w:color w:val="5A5A5A"/>
                <w:kern w:val="0"/>
                <w:sz w:val="24"/>
                <w:szCs w:val="24"/>
                <w14:ligatures w14:val="none"/>
              </w:rPr>
            </w:pPr>
            <w:r w:rsidRPr="003C2EFA">
              <w:rPr>
                <w:rFonts w:ascii="Calibri" w:eastAsia="Times New Roman" w:hAnsi="Calibri" w:cs="Calibri"/>
                <w:b/>
                <w:bCs/>
                <w:kern w:val="0"/>
                <w:sz w:val="24"/>
                <w:szCs w:val="24"/>
                <w14:ligatures w14:val="none"/>
              </w:rPr>
              <w:t>Analytical Specificity</w:t>
            </w:r>
            <w:r w:rsidR="00C656B8" w:rsidRPr="00287237">
              <w:rPr>
                <w:rFonts w:ascii="Calibri" w:eastAsia="Times New Roman" w:hAnsi="Calibri" w:cs="Calibri"/>
                <w:b/>
                <w:bCs/>
                <w:kern w:val="0"/>
                <w:sz w:val="24"/>
                <w:szCs w:val="24"/>
                <w14:ligatures w14:val="none"/>
              </w:rPr>
              <w:t>/</w:t>
            </w:r>
            <w:r w:rsidRPr="003C2EFA">
              <w:rPr>
                <w:rFonts w:ascii="Calibri" w:eastAsia="Times New Roman" w:hAnsi="Calibri" w:cs="Calibri"/>
                <w:b/>
                <w:bCs/>
                <w:kern w:val="0"/>
                <w:sz w:val="24"/>
                <w:szCs w:val="24"/>
                <w14:ligatures w14:val="none"/>
              </w:rPr>
              <w:t>Cross Reactivity</w:t>
            </w:r>
          </w:p>
        </w:tc>
        <w:tc>
          <w:tcPr>
            <w:tcW w:w="17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DB3E57" w14:textId="33C6AEBE"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r w:rsidRPr="003C2EFA">
              <w:rPr>
                <w:rFonts w:ascii="Calibri" w:eastAsia="Times New Roman" w:hAnsi="Calibri" w:cs="Calibri"/>
                <w:kern w:val="0"/>
                <w:sz w:val="24"/>
                <w:szCs w:val="24"/>
                <w14:ligatures w14:val="none"/>
              </w:rPr>
              <w:t>None</w:t>
            </w:r>
          </w:p>
        </w:tc>
        <w:tc>
          <w:tcPr>
            <w:tcW w:w="18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F34DB8" w14:textId="682A74EE"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7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F97BF0" w14:textId="3FD4BA5C"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r>
      <w:tr w:rsidR="00C656B8" w:rsidRPr="003C2EFA" w14:paraId="166C507D" w14:textId="77777777" w:rsidTr="00287237">
        <w:trPr>
          <w:trHeight w:val="495"/>
        </w:trPr>
        <w:tc>
          <w:tcPr>
            <w:tcW w:w="39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6BE81A" w14:textId="5EFE247A" w:rsidR="003C2EFA" w:rsidRPr="003C2EFA" w:rsidRDefault="003C2EFA" w:rsidP="00C656B8">
            <w:pPr>
              <w:spacing w:after="0" w:line="240" w:lineRule="auto"/>
              <w:textAlignment w:val="baseline"/>
              <w:rPr>
                <w:rFonts w:ascii="Times New Roman" w:eastAsia="Times New Roman" w:hAnsi="Times New Roman" w:cs="Times New Roman"/>
                <w:b/>
                <w:bCs/>
                <w:color w:val="5A5A5A"/>
                <w:kern w:val="0"/>
                <w:sz w:val="24"/>
                <w:szCs w:val="24"/>
                <w14:ligatures w14:val="none"/>
              </w:rPr>
            </w:pPr>
            <w:r w:rsidRPr="003C2EFA">
              <w:rPr>
                <w:rFonts w:ascii="Calibri" w:eastAsia="Times New Roman" w:hAnsi="Calibri" w:cs="Calibri"/>
                <w:b/>
                <w:bCs/>
                <w:kern w:val="0"/>
                <w:sz w:val="24"/>
                <w:szCs w:val="24"/>
                <w14:ligatures w14:val="none"/>
              </w:rPr>
              <w:t>Interfering Substances</w:t>
            </w:r>
          </w:p>
        </w:tc>
        <w:tc>
          <w:tcPr>
            <w:tcW w:w="17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B3F8AD" w14:textId="56CA39FB"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r w:rsidRPr="003C2EFA">
              <w:rPr>
                <w:rFonts w:ascii="Calibri" w:eastAsia="Times New Roman" w:hAnsi="Calibri" w:cs="Calibri"/>
                <w:kern w:val="0"/>
                <w:sz w:val="24"/>
                <w:szCs w:val="24"/>
                <w14:ligatures w14:val="none"/>
              </w:rPr>
              <w:t xml:space="preserve">None or </w:t>
            </w:r>
            <w:proofErr w:type="gramStart"/>
            <w:r w:rsidRPr="003C2EFA">
              <w:rPr>
                <w:rFonts w:ascii="Calibri" w:eastAsia="Times New Roman" w:hAnsi="Calibri" w:cs="Calibri"/>
                <w:kern w:val="0"/>
                <w:sz w:val="24"/>
                <w:szCs w:val="24"/>
                <w14:ligatures w14:val="none"/>
              </w:rPr>
              <w:t>Known</w:t>
            </w:r>
            <w:proofErr w:type="gramEnd"/>
          </w:p>
        </w:tc>
        <w:tc>
          <w:tcPr>
            <w:tcW w:w="18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57C669" w14:textId="271F2DF9"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7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638183" w14:textId="7233707C"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r>
      <w:tr w:rsidR="00C656B8" w:rsidRPr="003C2EFA" w14:paraId="3F06E6C2" w14:textId="77777777" w:rsidTr="00287237">
        <w:trPr>
          <w:trHeight w:val="495"/>
        </w:trPr>
        <w:tc>
          <w:tcPr>
            <w:tcW w:w="39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589357" w14:textId="3A6F4CBE" w:rsidR="003C2EFA" w:rsidRPr="003C2EFA" w:rsidRDefault="003C2EFA" w:rsidP="00C656B8">
            <w:pPr>
              <w:spacing w:after="0" w:line="240" w:lineRule="auto"/>
              <w:textAlignment w:val="baseline"/>
              <w:rPr>
                <w:rFonts w:ascii="Times New Roman" w:eastAsia="Times New Roman" w:hAnsi="Times New Roman" w:cs="Times New Roman"/>
                <w:b/>
                <w:bCs/>
                <w:color w:val="5A5A5A"/>
                <w:kern w:val="0"/>
                <w:sz w:val="24"/>
                <w:szCs w:val="24"/>
                <w14:ligatures w14:val="none"/>
              </w:rPr>
            </w:pPr>
            <w:r w:rsidRPr="003C2EFA">
              <w:rPr>
                <w:rFonts w:ascii="Calibri" w:eastAsia="Times New Roman" w:hAnsi="Calibri" w:cs="Calibri"/>
                <w:b/>
                <w:bCs/>
                <w:kern w:val="0"/>
                <w:sz w:val="24"/>
                <w:szCs w:val="24"/>
                <w14:ligatures w14:val="none"/>
              </w:rPr>
              <w:t>Reportable Range</w:t>
            </w:r>
          </w:p>
        </w:tc>
        <w:tc>
          <w:tcPr>
            <w:tcW w:w="17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1958D4" w14:textId="5ADFED10"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8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71B042" w14:textId="5B96690F"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7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839563" w14:textId="34495405"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r>
      <w:tr w:rsidR="00C656B8" w:rsidRPr="003C2EFA" w14:paraId="4F111F4D" w14:textId="77777777" w:rsidTr="00287237">
        <w:trPr>
          <w:trHeight w:val="495"/>
        </w:trPr>
        <w:tc>
          <w:tcPr>
            <w:tcW w:w="39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CF7A9E" w14:textId="65AE15B7" w:rsidR="003C2EFA" w:rsidRPr="003C2EFA" w:rsidRDefault="003C2EFA" w:rsidP="00C656B8">
            <w:pPr>
              <w:spacing w:after="0" w:line="240" w:lineRule="auto"/>
              <w:textAlignment w:val="baseline"/>
              <w:rPr>
                <w:rFonts w:ascii="Times New Roman" w:eastAsia="Times New Roman" w:hAnsi="Times New Roman" w:cs="Times New Roman"/>
                <w:b/>
                <w:bCs/>
                <w:color w:val="5A5A5A"/>
                <w:kern w:val="0"/>
                <w:sz w:val="24"/>
                <w:szCs w:val="24"/>
                <w14:ligatures w14:val="none"/>
              </w:rPr>
            </w:pPr>
            <w:r w:rsidRPr="003C2EFA">
              <w:rPr>
                <w:rFonts w:ascii="Calibri" w:eastAsia="Times New Roman" w:hAnsi="Calibri" w:cs="Calibri"/>
                <w:b/>
                <w:bCs/>
                <w:kern w:val="0"/>
                <w:sz w:val="24"/>
                <w:szCs w:val="24"/>
                <w14:ligatures w14:val="none"/>
              </w:rPr>
              <w:t xml:space="preserve">Reference </w:t>
            </w:r>
            <w:r w:rsidR="00C656B8" w:rsidRPr="00287237">
              <w:rPr>
                <w:rFonts w:ascii="Calibri" w:eastAsia="Times New Roman" w:hAnsi="Calibri" w:cs="Calibri"/>
                <w:b/>
                <w:bCs/>
                <w:kern w:val="0"/>
                <w:sz w:val="24"/>
                <w:szCs w:val="24"/>
                <w14:ligatures w14:val="none"/>
              </w:rPr>
              <w:t>Range (normal values)</w:t>
            </w:r>
          </w:p>
        </w:tc>
        <w:tc>
          <w:tcPr>
            <w:tcW w:w="17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9FC694" w14:textId="4D4D0B44"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8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920B08" w14:textId="1FB61DED"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7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BE27FE" w14:textId="28A6C7FE"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r>
      <w:tr w:rsidR="00C656B8" w:rsidRPr="003C2EFA" w14:paraId="48B75821" w14:textId="77777777" w:rsidTr="00287237">
        <w:trPr>
          <w:trHeight w:val="495"/>
        </w:trPr>
        <w:tc>
          <w:tcPr>
            <w:tcW w:w="39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EAB99E" w14:textId="7B682D4A" w:rsidR="003C2EFA" w:rsidRPr="003C2EFA" w:rsidRDefault="003C2EFA" w:rsidP="00C656B8">
            <w:pPr>
              <w:spacing w:after="0" w:line="240" w:lineRule="auto"/>
              <w:textAlignment w:val="baseline"/>
              <w:rPr>
                <w:rFonts w:ascii="Times New Roman" w:eastAsia="Times New Roman" w:hAnsi="Times New Roman" w:cs="Times New Roman"/>
                <w:b/>
                <w:bCs/>
                <w:color w:val="5A5A5A"/>
                <w:kern w:val="0"/>
                <w:sz w:val="24"/>
                <w:szCs w:val="24"/>
                <w14:ligatures w14:val="none"/>
              </w:rPr>
            </w:pPr>
            <w:r w:rsidRPr="003C2EFA">
              <w:rPr>
                <w:rFonts w:ascii="Calibri" w:eastAsia="Times New Roman" w:hAnsi="Calibri" w:cs="Calibri"/>
                <w:b/>
                <w:bCs/>
                <w:kern w:val="0"/>
                <w:sz w:val="24"/>
                <w:szCs w:val="24"/>
                <w14:ligatures w14:val="none"/>
              </w:rPr>
              <w:t>Analytical Measurement Range/AMR</w:t>
            </w:r>
            <w:r w:rsidR="00C656B8" w:rsidRPr="00287237">
              <w:rPr>
                <w:rFonts w:ascii="Calibri" w:eastAsia="Times New Roman" w:hAnsi="Calibri" w:cs="Calibri"/>
                <w:b/>
                <w:bCs/>
                <w:kern w:val="0"/>
                <w:sz w:val="24"/>
                <w:szCs w:val="24"/>
                <w14:ligatures w14:val="none"/>
              </w:rPr>
              <w:t xml:space="preserve"> (if applicable)</w:t>
            </w:r>
          </w:p>
        </w:tc>
        <w:tc>
          <w:tcPr>
            <w:tcW w:w="17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DFCAC5" w14:textId="372D212F"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8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72E8BE" w14:textId="4B8DDA8B"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7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57A08E" w14:textId="1C05F53E"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r>
    </w:tbl>
    <w:tbl>
      <w:tblPr>
        <w:tblStyle w:val="TableGrid"/>
        <w:tblW w:w="9355" w:type="dxa"/>
        <w:tblLook w:val="04A0" w:firstRow="1" w:lastRow="0" w:firstColumn="1" w:lastColumn="0" w:noHBand="0" w:noVBand="1"/>
      </w:tblPr>
      <w:tblGrid>
        <w:gridCol w:w="9355"/>
      </w:tblGrid>
      <w:tr w:rsidR="00E95179" w14:paraId="5AB292B8" w14:textId="77777777" w:rsidTr="00E95179">
        <w:trPr>
          <w:trHeight w:val="432"/>
        </w:trPr>
        <w:tc>
          <w:tcPr>
            <w:tcW w:w="9355" w:type="dxa"/>
            <w:shd w:val="clear" w:color="auto" w:fill="D9D9D9" w:themeFill="background1" w:themeFillShade="D9"/>
            <w:vAlign w:val="center"/>
          </w:tcPr>
          <w:p w14:paraId="78E0949F" w14:textId="6C5953EB" w:rsidR="00E95179" w:rsidRDefault="00C656B8" w:rsidP="00E95179">
            <w:pPr>
              <w:rPr>
                <w:rFonts w:cstheme="minorHAnsi"/>
                <w:b/>
                <w:bCs/>
                <w:sz w:val="28"/>
                <w:szCs w:val="28"/>
              </w:rPr>
            </w:pPr>
            <w:r>
              <w:rPr>
                <w:rFonts w:cstheme="minorHAnsi"/>
                <w:b/>
                <w:bCs/>
                <w:sz w:val="28"/>
                <w:szCs w:val="28"/>
              </w:rPr>
              <w:lastRenderedPageBreak/>
              <w:t>Performance Data Results</w:t>
            </w:r>
          </w:p>
        </w:tc>
      </w:tr>
    </w:tbl>
    <w:p w14:paraId="244DEE8F" w14:textId="77777777" w:rsidR="0026165A" w:rsidRPr="003830F9" w:rsidRDefault="0026165A" w:rsidP="0026165A">
      <w:pPr>
        <w:pStyle w:val="ListParagraph"/>
        <w:ind w:left="360"/>
        <w:rPr>
          <w:rFonts w:cstheme="minorHAnsi"/>
          <w:b/>
          <w:bCs/>
          <w:sz w:val="16"/>
          <w:szCs w:val="16"/>
        </w:rPr>
      </w:pPr>
    </w:p>
    <w:p w14:paraId="5119362F" w14:textId="479E707B" w:rsidR="0026165A" w:rsidRDefault="0026165A" w:rsidP="00D119E2">
      <w:pPr>
        <w:pStyle w:val="ListParagraph"/>
        <w:numPr>
          <w:ilvl w:val="0"/>
          <w:numId w:val="2"/>
        </w:numPr>
        <w:ind w:left="360"/>
        <w:rPr>
          <w:rFonts w:cstheme="minorHAnsi"/>
          <w:b/>
          <w:bCs/>
          <w:sz w:val="24"/>
          <w:szCs w:val="24"/>
        </w:rPr>
      </w:pPr>
      <w:r>
        <w:rPr>
          <w:rFonts w:cstheme="minorHAnsi"/>
          <w:b/>
          <w:bCs/>
          <w:sz w:val="24"/>
          <w:szCs w:val="24"/>
        </w:rPr>
        <w:t>Deviations to sample size or acceptance criteria from the validation plan</w:t>
      </w:r>
    </w:p>
    <w:p w14:paraId="453D317E" w14:textId="77777777" w:rsidR="0026165A" w:rsidRDefault="0026165A" w:rsidP="0026165A">
      <w:pPr>
        <w:pStyle w:val="ListParagraph"/>
        <w:ind w:left="360"/>
        <w:rPr>
          <w:rFonts w:cstheme="minorHAnsi"/>
          <w:i/>
          <w:iCs/>
          <w:sz w:val="20"/>
          <w:szCs w:val="20"/>
        </w:rPr>
      </w:pPr>
      <w:r>
        <w:rPr>
          <w:rFonts w:cstheme="minorHAnsi"/>
          <w:i/>
          <w:iCs/>
          <w:sz w:val="20"/>
          <w:szCs w:val="20"/>
        </w:rPr>
        <w:t xml:space="preserve">If deviations to sample size or acceptance criteria were made, include justification.  A statement of impact should be included. </w:t>
      </w:r>
    </w:p>
    <w:p w14:paraId="42FC53D9" w14:textId="77777777" w:rsidR="0026165A" w:rsidRDefault="0026165A" w:rsidP="0026165A">
      <w:pPr>
        <w:pStyle w:val="ListParagraph"/>
        <w:ind w:left="360"/>
        <w:rPr>
          <w:rFonts w:cstheme="minorHAnsi"/>
          <w:i/>
          <w:iCs/>
          <w:sz w:val="20"/>
          <w:szCs w:val="20"/>
        </w:rPr>
      </w:pPr>
    </w:p>
    <w:p w14:paraId="26EC98A1" w14:textId="77777777" w:rsidR="0026165A" w:rsidRDefault="0026165A" w:rsidP="0026165A">
      <w:pPr>
        <w:pStyle w:val="ListParagraph"/>
        <w:ind w:left="360"/>
        <w:rPr>
          <w:rFonts w:cstheme="minorHAnsi"/>
          <w:i/>
          <w:iCs/>
          <w:sz w:val="20"/>
          <w:szCs w:val="20"/>
        </w:rPr>
      </w:pPr>
    </w:p>
    <w:p w14:paraId="3921DEAA" w14:textId="0A3B30B3" w:rsidR="00D550D0" w:rsidRDefault="00C656B8" w:rsidP="0026165A">
      <w:pPr>
        <w:pStyle w:val="ListParagraph"/>
        <w:numPr>
          <w:ilvl w:val="0"/>
          <w:numId w:val="2"/>
        </w:numPr>
        <w:ind w:left="360"/>
        <w:rPr>
          <w:rFonts w:cstheme="minorHAnsi"/>
          <w:b/>
          <w:bCs/>
          <w:sz w:val="24"/>
          <w:szCs w:val="24"/>
        </w:rPr>
      </w:pPr>
      <w:r w:rsidRPr="0026165A">
        <w:rPr>
          <w:rFonts w:cstheme="minorHAnsi"/>
          <w:b/>
          <w:bCs/>
          <w:sz w:val="24"/>
          <w:szCs w:val="24"/>
        </w:rPr>
        <w:t xml:space="preserve">Results of Testing </w:t>
      </w:r>
      <w:r w:rsidR="0026165A" w:rsidRPr="0026165A">
        <w:rPr>
          <w:rFonts w:cstheme="minorHAnsi"/>
          <w:b/>
          <w:bCs/>
          <w:sz w:val="24"/>
          <w:szCs w:val="24"/>
        </w:rPr>
        <w:t>and Calculations of the Performance Characteristics</w:t>
      </w:r>
    </w:p>
    <w:p w14:paraId="40D66DC8" w14:textId="0DC5A4EE" w:rsidR="00692F58" w:rsidRPr="00692F58" w:rsidRDefault="00692F58" w:rsidP="00692F58">
      <w:pPr>
        <w:pStyle w:val="ListParagraph"/>
        <w:ind w:left="360"/>
        <w:rPr>
          <w:rFonts w:cstheme="minorHAnsi"/>
          <w:i/>
          <w:iCs/>
          <w:sz w:val="20"/>
          <w:szCs w:val="20"/>
        </w:rPr>
      </w:pPr>
      <w:r>
        <w:rPr>
          <w:rStyle w:val="cf01"/>
          <w:i/>
          <w:iCs/>
        </w:rPr>
        <w:t>T</w:t>
      </w:r>
      <w:r w:rsidRPr="00692F58">
        <w:rPr>
          <w:rStyle w:val="cf01"/>
          <w:i/>
          <w:iCs/>
        </w:rPr>
        <w:t>ables</w:t>
      </w:r>
      <w:r>
        <w:rPr>
          <w:rStyle w:val="cf01"/>
          <w:i/>
          <w:iCs/>
        </w:rPr>
        <w:t xml:space="preserve"> or examples from the validation testing </w:t>
      </w:r>
      <w:r w:rsidR="008464B8">
        <w:rPr>
          <w:rStyle w:val="cf01"/>
          <w:i/>
          <w:iCs/>
        </w:rPr>
        <w:t xml:space="preserve">should be included in this section.  </w:t>
      </w:r>
      <w:r>
        <w:rPr>
          <w:rStyle w:val="cf01"/>
          <w:i/>
          <w:iCs/>
        </w:rPr>
        <w:t xml:space="preserve">   </w:t>
      </w:r>
    </w:p>
    <w:p w14:paraId="31CE9C22" w14:textId="7C33766E" w:rsidR="00835D75" w:rsidRDefault="00764ABB" w:rsidP="00764ABB">
      <w:pPr>
        <w:pStyle w:val="ListParagraph"/>
        <w:numPr>
          <w:ilvl w:val="0"/>
          <w:numId w:val="7"/>
        </w:numPr>
        <w:rPr>
          <w:rFonts w:cstheme="minorHAnsi"/>
          <w:b/>
          <w:bCs/>
          <w:sz w:val="24"/>
          <w:szCs w:val="24"/>
        </w:rPr>
      </w:pPr>
      <w:r w:rsidRPr="00764ABB">
        <w:rPr>
          <w:rFonts w:cstheme="minorHAnsi"/>
          <w:b/>
          <w:bCs/>
          <w:sz w:val="24"/>
          <w:szCs w:val="24"/>
        </w:rPr>
        <w:t>Accuracy</w:t>
      </w:r>
    </w:p>
    <w:p w14:paraId="1E76625B" w14:textId="1A370355" w:rsidR="00764ABB" w:rsidRDefault="00764ABB" w:rsidP="00764ABB">
      <w:pPr>
        <w:pStyle w:val="ListParagraph"/>
        <w:ind w:left="1080"/>
        <w:rPr>
          <w:rStyle w:val="normaltextrun"/>
          <w:rFonts w:ascii="Calibri" w:hAnsi="Calibri" w:cs="Calibri"/>
          <w:i/>
          <w:iCs/>
          <w:color w:val="000000"/>
          <w:sz w:val="20"/>
          <w:szCs w:val="20"/>
          <w:shd w:val="clear" w:color="auto" w:fill="FFFFFF"/>
        </w:rPr>
      </w:pPr>
      <w:r w:rsidRPr="00764ABB">
        <w:rPr>
          <w:rStyle w:val="normaltextrun"/>
          <w:rFonts w:ascii="Calibri" w:hAnsi="Calibri" w:cs="Calibri"/>
          <w:i/>
          <w:iCs/>
          <w:color w:val="000000"/>
          <w:sz w:val="20"/>
          <w:szCs w:val="20"/>
          <w:shd w:val="clear" w:color="auto" w:fill="FFFFFF"/>
        </w:rPr>
        <w:t>Show how total accuracy was determined, along with calculations for PPV, NPV, sensitivity and specificity.</w:t>
      </w:r>
    </w:p>
    <w:p w14:paraId="127A9E36" w14:textId="77777777" w:rsidR="00F744FC" w:rsidRDefault="00F744FC" w:rsidP="00764ABB">
      <w:pPr>
        <w:pStyle w:val="ListParagraph"/>
        <w:ind w:left="1080"/>
        <w:rPr>
          <w:rStyle w:val="normaltextrun"/>
          <w:rFonts w:ascii="Calibri" w:hAnsi="Calibri" w:cs="Calibri"/>
          <w:i/>
          <w:iCs/>
          <w:color w:val="000000"/>
          <w:sz w:val="20"/>
          <w:szCs w:val="20"/>
          <w:shd w:val="clear" w:color="auto" w:fill="FFFFFF"/>
        </w:rPr>
      </w:pPr>
    </w:p>
    <w:p w14:paraId="74138739" w14:textId="77777777" w:rsidR="00F744FC" w:rsidRDefault="00F744FC" w:rsidP="00764ABB">
      <w:pPr>
        <w:pStyle w:val="ListParagraph"/>
        <w:ind w:left="1080"/>
        <w:rPr>
          <w:rStyle w:val="normaltextrun"/>
          <w:rFonts w:ascii="Calibri" w:hAnsi="Calibri" w:cs="Calibri"/>
          <w:i/>
          <w:iCs/>
          <w:color w:val="000000"/>
          <w:sz w:val="20"/>
          <w:szCs w:val="20"/>
          <w:shd w:val="clear" w:color="auto" w:fill="FFFFFF"/>
        </w:rPr>
      </w:pPr>
    </w:p>
    <w:p w14:paraId="6EF98B4C" w14:textId="69B37496" w:rsidR="00764ABB" w:rsidRPr="00A67799" w:rsidRDefault="00764ABB" w:rsidP="00764ABB">
      <w:pPr>
        <w:pStyle w:val="ListParagraph"/>
        <w:numPr>
          <w:ilvl w:val="0"/>
          <w:numId w:val="7"/>
        </w:numPr>
        <w:rPr>
          <w:rFonts w:cstheme="minorHAnsi"/>
          <w:b/>
          <w:bCs/>
          <w:i/>
          <w:iCs/>
          <w:sz w:val="24"/>
          <w:szCs w:val="24"/>
        </w:rPr>
      </w:pPr>
      <w:r w:rsidRPr="00A67799">
        <w:rPr>
          <w:rFonts w:cstheme="minorHAnsi"/>
          <w:b/>
          <w:bCs/>
          <w:sz w:val="24"/>
          <w:szCs w:val="24"/>
        </w:rPr>
        <w:t>Precision (reproducibility)</w:t>
      </w:r>
    </w:p>
    <w:p w14:paraId="009E0F9C" w14:textId="77777777" w:rsidR="00A67799" w:rsidRDefault="00A67799" w:rsidP="00A67799">
      <w:pPr>
        <w:pStyle w:val="ListParagraph"/>
        <w:ind w:left="1080"/>
        <w:rPr>
          <w:rFonts w:cstheme="minorHAnsi"/>
          <w:i/>
          <w:iCs/>
          <w:sz w:val="20"/>
          <w:szCs w:val="20"/>
        </w:rPr>
      </w:pPr>
      <w:r>
        <w:rPr>
          <w:rFonts w:cstheme="minorHAnsi"/>
          <w:i/>
          <w:iCs/>
          <w:sz w:val="20"/>
          <w:szCs w:val="20"/>
        </w:rPr>
        <w:t>Show how the intra-run and inter-run precision was determined, along with CV calculations.</w:t>
      </w:r>
    </w:p>
    <w:p w14:paraId="2D86CEAE" w14:textId="77777777" w:rsidR="00A67799" w:rsidRDefault="00A67799" w:rsidP="00A67799">
      <w:pPr>
        <w:pStyle w:val="ListParagraph"/>
        <w:ind w:left="1080"/>
        <w:rPr>
          <w:rFonts w:cstheme="minorHAnsi"/>
          <w:i/>
          <w:iCs/>
          <w:sz w:val="20"/>
          <w:szCs w:val="20"/>
        </w:rPr>
      </w:pPr>
    </w:p>
    <w:p w14:paraId="4D58913D" w14:textId="4AC9747D" w:rsidR="00764ABB" w:rsidRPr="00764ABB" w:rsidRDefault="00764ABB" w:rsidP="00A67799">
      <w:pPr>
        <w:pStyle w:val="ListParagraph"/>
        <w:ind w:left="1080"/>
        <w:rPr>
          <w:rFonts w:cstheme="minorHAnsi"/>
          <w:i/>
          <w:iCs/>
          <w:sz w:val="20"/>
          <w:szCs w:val="20"/>
        </w:rPr>
      </w:pPr>
      <w:r w:rsidRPr="00764ABB">
        <w:rPr>
          <w:rFonts w:cstheme="minorHAnsi"/>
          <w:i/>
          <w:iCs/>
          <w:sz w:val="20"/>
          <w:szCs w:val="20"/>
        </w:rPr>
        <w:t xml:space="preserve"> </w:t>
      </w:r>
    </w:p>
    <w:p w14:paraId="63BDADE7" w14:textId="17A7BA81" w:rsidR="00764ABB" w:rsidRPr="00F744FC" w:rsidRDefault="00764ABB" w:rsidP="00764ABB">
      <w:pPr>
        <w:pStyle w:val="ListParagraph"/>
        <w:numPr>
          <w:ilvl w:val="0"/>
          <w:numId w:val="7"/>
        </w:numPr>
        <w:rPr>
          <w:rFonts w:cstheme="minorHAnsi"/>
          <w:b/>
          <w:bCs/>
          <w:i/>
          <w:iCs/>
          <w:sz w:val="24"/>
          <w:szCs w:val="24"/>
        </w:rPr>
      </w:pPr>
      <w:r w:rsidRPr="00A67799">
        <w:rPr>
          <w:rFonts w:cstheme="minorHAnsi"/>
          <w:b/>
          <w:bCs/>
          <w:sz w:val="24"/>
          <w:szCs w:val="24"/>
        </w:rPr>
        <w:t>Analytical Sensitivity</w:t>
      </w:r>
      <w:r w:rsidR="00F744FC">
        <w:rPr>
          <w:rFonts w:cstheme="minorHAnsi"/>
          <w:b/>
          <w:bCs/>
          <w:sz w:val="24"/>
          <w:szCs w:val="24"/>
        </w:rPr>
        <w:t xml:space="preserve"> </w:t>
      </w:r>
      <w:r w:rsidR="00F744FC" w:rsidRPr="00F744FC">
        <w:rPr>
          <w:rFonts w:cstheme="minorHAnsi"/>
          <w:sz w:val="24"/>
          <w:szCs w:val="24"/>
        </w:rPr>
        <w:t>(LOD)</w:t>
      </w:r>
    </w:p>
    <w:p w14:paraId="64A4E521" w14:textId="5FA5D7F3" w:rsidR="00F744FC" w:rsidRDefault="00F744FC" w:rsidP="00F744FC">
      <w:pPr>
        <w:pStyle w:val="ListParagraph"/>
        <w:ind w:left="1080"/>
        <w:rPr>
          <w:rStyle w:val="eop"/>
          <w:rFonts w:ascii="Calibri" w:hAnsi="Calibri" w:cs="Calibri"/>
          <w:i/>
          <w:iCs/>
          <w:shd w:val="clear" w:color="auto" w:fill="FFFFFF"/>
        </w:rPr>
      </w:pPr>
      <w:r w:rsidRPr="00F744FC">
        <w:rPr>
          <w:rStyle w:val="normaltextrun"/>
          <w:rFonts w:ascii="Calibri" w:hAnsi="Calibri" w:cs="Calibri"/>
          <w:i/>
          <w:iCs/>
          <w:sz w:val="20"/>
          <w:szCs w:val="20"/>
          <w:shd w:val="clear" w:color="auto" w:fill="FFFFFF"/>
          <w:lang w:val="en"/>
        </w:rPr>
        <w:t xml:space="preserve">Show how the analytical sensitivity was determined along with calculations. </w:t>
      </w:r>
      <w:r w:rsidRPr="00F744FC">
        <w:rPr>
          <w:rStyle w:val="normaltextrun"/>
          <w:rFonts w:ascii="Calibri" w:hAnsi="Calibri" w:cs="Calibri"/>
          <w:i/>
          <w:iCs/>
          <w:shd w:val="clear" w:color="auto" w:fill="FFFFFF"/>
          <w:lang w:val="en"/>
        </w:rPr>
        <w:t xml:space="preserve"> </w:t>
      </w:r>
      <w:r w:rsidRPr="00F744FC">
        <w:rPr>
          <w:rStyle w:val="eop"/>
          <w:rFonts w:ascii="Calibri" w:hAnsi="Calibri" w:cs="Calibri"/>
          <w:i/>
          <w:iCs/>
          <w:shd w:val="clear" w:color="auto" w:fill="FFFFFF"/>
        </w:rPr>
        <w:t> </w:t>
      </w:r>
    </w:p>
    <w:p w14:paraId="62AAAB64" w14:textId="77777777" w:rsidR="00F744FC" w:rsidRDefault="00F744FC" w:rsidP="00F744FC">
      <w:pPr>
        <w:pStyle w:val="ListParagraph"/>
        <w:ind w:left="1080"/>
        <w:rPr>
          <w:rFonts w:cstheme="minorHAnsi"/>
          <w:i/>
          <w:iCs/>
          <w:sz w:val="20"/>
          <w:szCs w:val="20"/>
        </w:rPr>
      </w:pPr>
    </w:p>
    <w:p w14:paraId="50226C17" w14:textId="77777777" w:rsidR="00DE04FC" w:rsidRPr="00F744FC" w:rsidRDefault="00DE04FC" w:rsidP="00F744FC">
      <w:pPr>
        <w:pStyle w:val="ListParagraph"/>
        <w:ind w:left="1080"/>
        <w:rPr>
          <w:rFonts w:cstheme="minorHAnsi"/>
          <w:i/>
          <w:iCs/>
          <w:sz w:val="20"/>
          <w:szCs w:val="20"/>
        </w:rPr>
      </w:pPr>
    </w:p>
    <w:p w14:paraId="553AD9CC" w14:textId="06764BC1" w:rsidR="00764ABB" w:rsidRPr="00F744FC" w:rsidRDefault="00764ABB" w:rsidP="00764ABB">
      <w:pPr>
        <w:pStyle w:val="ListParagraph"/>
        <w:numPr>
          <w:ilvl w:val="0"/>
          <w:numId w:val="7"/>
        </w:numPr>
        <w:rPr>
          <w:rFonts w:cstheme="minorHAnsi"/>
          <w:b/>
          <w:bCs/>
          <w:i/>
          <w:iCs/>
          <w:sz w:val="24"/>
          <w:szCs w:val="24"/>
        </w:rPr>
      </w:pPr>
      <w:r w:rsidRPr="00A67799">
        <w:rPr>
          <w:rFonts w:cstheme="minorHAnsi"/>
          <w:b/>
          <w:bCs/>
          <w:sz w:val="24"/>
          <w:szCs w:val="24"/>
        </w:rPr>
        <w:t>Analytical Specificity</w:t>
      </w:r>
      <w:r w:rsidR="00F744FC" w:rsidRPr="00F744FC">
        <w:rPr>
          <w:rFonts w:cstheme="minorHAnsi"/>
          <w:sz w:val="24"/>
          <w:szCs w:val="24"/>
        </w:rPr>
        <w:t xml:space="preserve"> (cross reactivity, interfering substances)</w:t>
      </w:r>
    </w:p>
    <w:p w14:paraId="2D225ABB" w14:textId="7B043E5F" w:rsidR="00F744FC" w:rsidRDefault="00F744FC" w:rsidP="00F744FC">
      <w:pPr>
        <w:pStyle w:val="ListParagraph"/>
        <w:ind w:left="1080"/>
        <w:rPr>
          <w:rFonts w:cstheme="minorHAnsi"/>
          <w:i/>
          <w:iCs/>
          <w:sz w:val="20"/>
          <w:szCs w:val="20"/>
        </w:rPr>
      </w:pPr>
      <w:r w:rsidRPr="00F744FC">
        <w:rPr>
          <w:rFonts w:cstheme="minorHAnsi"/>
          <w:i/>
          <w:iCs/>
          <w:sz w:val="20"/>
          <w:szCs w:val="20"/>
        </w:rPr>
        <w:t>Show how the analytical specificity was determined</w:t>
      </w:r>
      <w:r w:rsidR="006729E0">
        <w:rPr>
          <w:rFonts w:cstheme="minorHAnsi"/>
          <w:i/>
          <w:iCs/>
          <w:sz w:val="20"/>
          <w:szCs w:val="20"/>
        </w:rPr>
        <w:t xml:space="preserve">.  Add or </w:t>
      </w:r>
      <w:r w:rsidR="00CB0DFE">
        <w:rPr>
          <w:rFonts w:cstheme="minorHAnsi"/>
          <w:i/>
          <w:iCs/>
          <w:sz w:val="20"/>
          <w:szCs w:val="20"/>
        </w:rPr>
        <w:t>remove</w:t>
      </w:r>
      <w:r w:rsidR="006729E0">
        <w:rPr>
          <w:rFonts w:cstheme="minorHAnsi"/>
          <w:i/>
          <w:iCs/>
          <w:sz w:val="20"/>
          <w:szCs w:val="20"/>
        </w:rPr>
        <w:t xml:space="preserve"> rows as needed</w:t>
      </w:r>
    </w:p>
    <w:tbl>
      <w:tblPr>
        <w:tblW w:w="8640" w:type="dxa"/>
        <w:tblInd w:w="71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30"/>
        <w:gridCol w:w="4410"/>
      </w:tblGrid>
      <w:tr w:rsidR="006729E0" w:rsidRPr="00764ABB" w14:paraId="01D05E12" w14:textId="77777777" w:rsidTr="006729E0">
        <w:trPr>
          <w:trHeight w:val="300"/>
        </w:trPr>
        <w:tc>
          <w:tcPr>
            <w:tcW w:w="4230" w:type="dxa"/>
            <w:tcBorders>
              <w:top w:val="single" w:sz="6" w:space="0" w:color="auto"/>
              <w:left w:val="single" w:sz="6" w:space="0" w:color="auto"/>
              <w:bottom w:val="single" w:sz="6" w:space="0" w:color="auto"/>
              <w:right w:val="single" w:sz="6" w:space="0" w:color="auto"/>
            </w:tcBorders>
            <w:shd w:val="clear" w:color="auto" w:fill="D9D9D9"/>
            <w:hideMark/>
          </w:tcPr>
          <w:p w14:paraId="4CE6893D" w14:textId="77777777" w:rsidR="006729E0" w:rsidRPr="00764ABB" w:rsidRDefault="006729E0" w:rsidP="00C41F5C">
            <w:pPr>
              <w:spacing w:after="0" w:line="240" w:lineRule="auto"/>
              <w:jc w:val="center"/>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b/>
                <w:bCs/>
                <w:color w:val="000000"/>
                <w:kern w:val="0"/>
                <w:sz w:val="24"/>
                <w:szCs w:val="24"/>
                <w14:ligatures w14:val="none"/>
              </w:rPr>
              <w:t>Target</w:t>
            </w:r>
            <w:r w:rsidRPr="00764ABB">
              <w:rPr>
                <w:rFonts w:ascii="Calibri" w:eastAsia="Times New Roman" w:hAnsi="Calibri" w:cs="Calibri"/>
                <w:color w:val="000000"/>
                <w:kern w:val="0"/>
                <w:sz w:val="24"/>
                <w:szCs w:val="24"/>
                <w14:ligatures w14:val="none"/>
              </w:rPr>
              <w:t> </w:t>
            </w:r>
          </w:p>
        </w:tc>
        <w:tc>
          <w:tcPr>
            <w:tcW w:w="4410" w:type="dxa"/>
            <w:tcBorders>
              <w:top w:val="single" w:sz="6" w:space="0" w:color="auto"/>
              <w:left w:val="single" w:sz="6" w:space="0" w:color="auto"/>
              <w:bottom w:val="single" w:sz="6" w:space="0" w:color="auto"/>
              <w:right w:val="single" w:sz="6" w:space="0" w:color="auto"/>
            </w:tcBorders>
            <w:shd w:val="clear" w:color="auto" w:fill="D9D9D9"/>
            <w:hideMark/>
          </w:tcPr>
          <w:p w14:paraId="432BC925" w14:textId="77777777" w:rsidR="006729E0" w:rsidRPr="00764ABB" w:rsidRDefault="006729E0" w:rsidP="00C41F5C">
            <w:pPr>
              <w:spacing w:after="0" w:line="240" w:lineRule="auto"/>
              <w:jc w:val="center"/>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b/>
                <w:bCs/>
                <w:color w:val="000000"/>
                <w:kern w:val="0"/>
                <w:sz w:val="24"/>
                <w:szCs w:val="24"/>
                <w14:ligatures w14:val="none"/>
              </w:rPr>
              <w:t>Cross Reactivity Result</w:t>
            </w:r>
            <w:r w:rsidRPr="00764ABB">
              <w:rPr>
                <w:rFonts w:ascii="Calibri" w:eastAsia="Times New Roman" w:hAnsi="Calibri" w:cs="Calibri"/>
                <w:color w:val="000000"/>
                <w:kern w:val="0"/>
                <w:sz w:val="24"/>
                <w:szCs w:val="24"/>
                <w14:ligatures w14:val="none"/>
              </w:rPr>
              <w:t> </w:t>
            </w:r>
          </w:p>
        </w:tc>
      </w:tr>
      <w:tr w:rsidR="006729E0" w:rsidRPr="00764ABB" w14:paraId="120894F6" w14:textId="77777777" w:rsidTr="006729E0">
        <w:trPr>
          <w:trHeight w:val="300"/>
        </w:trPr>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31B592E9" w14:textId="77777777" w:rsidR="006729E0" w:rsidRPr="00764ABB" w:rsidRDefault="006729E0" w:rsidP="00C41F5C">
            <w:pPr>
              <w:spacing w:after="0" w:line="240" w:lineRule="auto"/>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color w:val="000000"/>
                <w:kern w:val="0"/>
                <w:sz w:val="24"/>
                <w:szCs w:val="24"/>
                <w14:ligatures w14:val="none"/>
              </w:rPr>
              <w:t> </w:t>
            </w:r>
          </w:p>
        </w:tc>
        <w:tc>
          <w:tcPr>
            <w:tcW w:w="4410" w:type="dxa"/>
            <w:tcBorders>
              <w:top w:val="single" w:sz="6" w:space="0" w:color="auto"/>
              <w:left w:val="single" w:sz="6" w:space="0" w:color="auto"/>
              <w:bottom w:val="single" w:sz="6" w:space="0" w:color="auto"/>
              <w:right w:val="single" w:sz="6" w:space="0" w:color="auto"/>
            </w:tcBorders>
            <w:shd w:val="clear" w:color="auto" w:fill="auto"/>
            <w:hideMark/>
          </w:tcPr>
          <w:p w14:paraId="1DD1BB3B" w14:textId="77777777" w:rsidR="006729E0" w:rsidRPr="00764ABB" w:rsidRDefault="006729E0" w:rsidP="00C41F5C">
            <w:pPr>
              <w:spacing w:after="0" w:line="240" w:lineRule="auto"/>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color w:val="000000"/>
                <w:kern w:val="0"/>
                <w:sz w:val="24"/>
                <w:szCs w:val="24"/>
                <w14:ligatures w14:val="none"/>
              </w:rPr>
              <w:t> </w:t>
            </w:r>
          </w:p>
        </w:tc>
      </w:tr>
      <w:tr w:rsidR="006729E0" w:rsidRPr="00764ABB" w14:paraId="5D3DBE7F" w14:textId="77777777" w:rsidTr="006729E0">
        <w:trPr>
          <w:trHeight w:val="300"/>
        </w:trPr>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6E4762A1" w14:textId="77777777" w:rsidR="006729E0" w:rsidRPr="00764ABB" w:rsidRDefault="006729E0" w:rsidP="00C41F5C">
            <w:pPr>
              <w:spacing w:after="0" w:line="240" w:lineRule="auto"/>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color w:val="000000"/>
                <w:kern w:val="0"/>
                <w:sz w:val="24"/>
                <w:szCs w:val="24"/>
                <w14:ligatures w14:val="none"/>
              </w:rPr>
              <w:t> </w:t>
            </w:r>
          </w:p>
        </w:tc>
        <w:tc>
          <w:tcPr>
            <w:tcW w:w="4410" w:type="dxa"/>
            <w:tcBorders>
              <w:top w:val="single" w:sz="6" w:space="0" w:color="auto"/>
              <w:left w:val="single" w:sz="6" w:space="0" w:color="auto"/>
              <w:bottom w:val="single" w:sz="6" w:space="0" w:color="auto"/>
              <w:right w:val="single" w:sz="6" w:space="0" w:color="auto"/>
            </w:tcBorders>
            <w:shd w:val="clear" w:color="auto" w:fill="auto"/>
            <w:hideMark/>
          </w:tcPr>
          <w:p w14:paraId="439F9C58" w14:textId="77777777" w:rsidR="006729E0" w:rsidRPr="00764ABB" w:rsidRDefault="006729E0" w:rsidP="00C41F5C">
            <w:pPr>
              <w:spacing w:after="0" w:line="240" w:lineRule="auto"/>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color w:val="000000"/>
                <w:kern w:val="0"/>
                <w:sz w:val="24"/>
                <w:szCs w:val="24"/>
                <w14:ligatures w14:val="none"/>
              </w:rPr>
              <w:t> </w:t>
            </w:r>
          </w:p>
        </w:tc>
      </w:tr>
      <w:tr w:rsidR="006729E0" w:rsidRPr="00764ABB" w14:paraId="6A9CD829" w14:textId="77777777" w:rsidTr="006729E0">
        <w:trPr>
          <w:trHeight w:val="300"/>
        </w:trPr>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24C208DF" w14:textId="77777777" w:rsidR="006729E0" w:rsidRPr="00764ABB" w:rsidRDefault="006729E0" w:rsidP="00C41F5C">
            <w:pPr>
              <w:spacing w:after="0" w:line="240" w:lineRule="auto"/>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color w:val="000000"/>
                <w:kern w:val="0"/>
                <w:sz w:val="24"/>
                <w:szCs w:val="24"/>
                <w14:ligatures w14:val="none"/>
              </w:rPr>
              <w:t> </w:t>
            </w:r>
          </w:p>
        </w:tc>
        <w:tc>
          <w:tcPr>
            <w:tcW w:w="4410" w:type="dxa"/>
            <w:tcBorders>
              <w:top w:val="single" w:sz="6" w:space="0" w:color="auto"/>
              <w:left w:val="single" w:sz="6" w:space="0" w:color="auto"/>
              <w:bottom w:val="single" w:sz="6" w:space="0" w:color="auto"/>
              <w:right w:val="single" w:sz="6" w:space="0" w:color="auto"/>
            </w:tcBorders>
            <w:shd w:val="clear" w:color="auto" w:fill="auto"/>
            <w:hideMark/>
          </w:tcPr>
          <w:p w14:paraId="42DB1AB8" w14:textId="77777777" w:rsidR="006729E0" w:rsidRPr="00764ABB" w:rsidRDefault="006729E0" w:rsidP="00C41F5C">
            <w:pPr>
              <w:spacing w:after="0" w:line="240" w:lineRule="auto"/>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color w:val="000000"/>
                <w:kern w:val="0"/>
                <w:sz w:val="24"/>
                <w:szCs w:val="24"/>
                <w14:ligatures w14:val="none"/>
              </w:rPr>
              <w:t> </w:t>
            </w:r>
          </w:p>
        </w:tc>
      </w:tr>
      <w:tr w:rsidR="006729E0" w:rsidRPr="00764ABB" w14:paraId="18840B61" w14:textId="77777777" w:rsidTr="006729E0">
        <w:trPr>
          <w:trHeight w:val="300"/>
        </w:trPr>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1E1D9C80" w14:textId="77777777" w:rsidR="006729E0" w:rsidRPr="00764ABB" w:rsidRDefault="006729E0" w:rsidP="00C41F5C">
            <w:pPr>
              <w:spacing w:after="0" w:line="240" w:lineRule="auto"/>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color w:val="000000"/>
                <w:kern w:val="0"/>
                <w:sz w:val="24"/>
                <w:szCs w:val="24"/>
                <w14:ligatures w14:val="none"/>
              </w:rPr>
              <w:t> </w:t>
            </w:r>
          </w:p>
        </w:tc>
        <w:tc>
          <w:tcPr>
            <w:tcW w:w="4410" w:type="dxa"/>
            <w:tcBorders>
              <w:top w:val="single" w:sz="6" w:space="0" w:color="auto"/>
              <w:left w:val="single" w:sz="6" w:space="0" w:color="auto"/>
              <w:bottom w:val="single" w:sz="6" w:space="0" w:color="auto"/>
              <w:right w:val="single" w:sz="6" w:space="0" w:color="auto"/>
            </w:tcBorders>
            <w:shd w:val="clear" w:color="auto" w:fill="auto"/>
            <w:hideMark/>
          </w:tcPr>
          <w:p w14:paraId="71099AC9" w14:textId="77777777" w:rsidR="006729E0" w:rsidRPr="00764ABB" w:rsidRDefault="006729E0" w:rsidP="00C41F5C">
            <w:pPr>
              <w:spacing w:after="0" w:line="240" w:lineRule="auto"/>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color w:val="000000"/>
                <w:kern w:val="0"/>
                <w:sz w:val="24"/>
                <w:szCs w:val="24"/>
                <w14:ligatures w14:val="none"/>
              </w:rPr>
              <w:t> </w:t>
            </w:r>
          </w:p>
        </w:tc>
      </w:tr>
      <w:tr w:rsidR="006729E0" w:rsidRPr="00764ABB" w14:paraId="73AE278F" w14:textId="77777777" w:rsidTr="006729E0">
        <w:trPr>
          <w:trHeight w:val="300"/>
        </w:trPr>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60FEFEBA" w14:textId="77777777" w:rsidR="006729E0" w:rsidRPr="00764ABB" w:rsidRDefault="006729E0" w:rsidP="00C41F5C">
            <w:pPr>
              <w:spacing w:after="0" w:line="240" w:lineRule="auto"/>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color w:val="000000"/>
                <w:kern w:val="0"/>
                <w:sz w:val="24"/>
                <w:szCs w:val="24"/>
                <w14:ligatures w14:val="none"/>
              </w:rPr>
              <w:t> </w:t>
            </w:r>
          </w:p>
        </w:tc>
        <w:tc>
          <w:tcPr>
            <w:tcW w:w="4410" w:type="dxa"/>
            <w:tcBorders>
              <w:top w:val="single" w:sz="6" w:space="0" w:color="auto"/>
              <w:left w:val="single" w:sz="6" w:space="0" w:color="auto"/>
              <w:bottom w:val="single" w:sz="6" w:space="0" w:color="auto"/>
              <w:right w:val="single" w:sz="6" w:space="0" w:color="auto"/>
            </w:tcBorders>
            <w:shd w:val="clear" w:color="auto" w:fill="auto"/>
            <w:hideMark/>
          </w:tcPr>
          <w:p w14:paraId="317F1750" w14:textId="77777777" w:rsidR="006729E0" w:rsidRPr="00764ABB" w:rsidRDefault="006729E0" w:rsidP="00C41F5C">
            <w:pPr>
              <w:spacing w:after="0" w:line="240" w:lineRule="auto"/>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color w:val="000000"/>
                <w:kern w:val="0"/>
                <w:sz w:val="24"/>
                <w:szCs w:val="24"/>
                <w14:ligatures w14:val="none"/>
              </w:rPr>
              <w:t> </w:t>
            </w:r>
          </w:p>
        </w:tc>
      </w:tr>
      <w:tr w:rsidR="006729E0" w:rsidRPr="00764ABB" w14:paraId="5DD27134" w14:textId="77777777" w:rsidTr="006729E0">
        <w:trPr>
          <w:trHeight w:val="300"/>
        </w:trPr>
        <w:tc>
          <w:tcPr>
            <w:tcW w:w="4230" w:type="dxa"/>
            <w:tcBorders>
              <w:top w:val="single" w:sz="6" w:space="0" w:color="auto"/>
              <w:left w:val="single" w:sz="6" w:space="0" w:color="auto"/>
              <w:bottom w:val="single" w:sz="6" w:space="0" w:color="auto"/>
              <w:right w:val="single" w:sz="6" w:space="0" w:color="auto"/>
            </w:tcBorders>
            <w:shd w:val="clear" w:color="auto" w:fill="D9D9D9"/>
            <w:hideMark/>
          </w:tcPr>
          <w:p w14:paraId="7B308E6F" w14:textId="77777777" w:rsidR="006729E0" w:rsidRPr="00764ABB" w:rsidRDefault="006729E0" w:rsidP="00C41F5C">
            <w:pPr>
              <w:spacing w:after="0" w:line="240" w:lineRule="auto"/>
              <w:jc w:val="center"/>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b/>
                <w:bCs/>
                <w:color w:val="000000"/>
                <w:kern w:val="0"/>
                <w:sz w:val="24"/>
                <w:szCs w:val="24"/>
                <w14:ligatures w14:val="none"/>
              </w:rPr>
              <w:t>Primer Sequences</w:t>
            </w:r>
            <w:r w:rsidRPr="00764ABB">
              <w:rPr>
                <w:rFonts w:ascii="Calibri" w:eastAsia="Times New Roman" w:hAnsi="Calibri" w:cs="Calibri"/>
                <w:color w:val="000000"/>
                <w:kern w:val="0"/>
                <w:sz w:val="24"/>
                <w:szCs w:val="24"/>
                <w14:ligatures w14:val="none"/>
              </w:rPr>
              <w:t> </w:t>
            </w:r>
          </w:p>
        </w:tc>
        <w:tc>
          <w:tcPr>
            <w:tcW w:w="4410" w:type="dxa"/>
            <w:tcBorders>
              <w:top w:val="single" w:sz="6" w:space="0" w:color="auto"/>
              <w:left w:val="single" w:sz="6" w:space="0" w:color="auto"/>
              <w:bottom w:val="single" w:sz="6" w:space="0" w:color="auto"/>
              <w:right w:val="single" w:sz="6" w:space="0" w:color="auto"/>
            </w:tcBorders>
            <w:shd w:val="clear" w:color="auto" w:fill="D9D9D9"/>
            <w:hideMark/>
          </w:tcPr>
          <w:p w14:paraId="10D53156" w14:textId="77777777" w:rsidR="006729E0" w:rsidRPr="00764ABB" w:rsidRDefault="006729E0" w:rsidP="00C41F5C">
            <w:pPr>
              <w:spacing w:after="0" w:line="240" w:lineRule="auto"/>
              <w:jc w:val="center"/>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b/>
                <w:bCs/>
                <w:color w:val="000000"/>
                <w:kern w:val="0"/>
                <w:sz w:val="24"/>
                <w:szCs w:val="24"/>
                <w14:ligatures w14:val="none"/>
              </w:rPr>
              <w:t>Cross Reactivity Result</w:t>
            </w:r>
            <w:r w:rsidRPr="00764ABB">
              <w:rPr>
                <w:rFonts w:ascii="Calibri" w:eastAsia="Times New Roman" w:hAnsi="Calibri" w:cs="Calibri"/>
                <w:color w:val="000000"/>
                <w:kern w:val="0"/>
                <w:sz w:val="24"/>
                <w:szCs w:val="24"/>
                <w14:ligatures w14:val="none"/>
              </w:rPr>
              <w:t> </w:t>
            </w:r>
          </w:p>
        </w:tc>
      </w:tr>
      <w:tr w:rsidR="006729E0" w:rsidRPr="00764ABB" w14:paraId="2B8152C5" w14:textId="77777777" w:rsidTr="006729E0">
        <w:trPr>
          <w:trHeight w:val="300"/>
        </w:trPr>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6D4DC43C" w14:textId="77777777" w:rsidR="006729E0" w:rsidRPr="00764ABB" w:rsidRDefault="006729E0" w:rsidP="00C41F5C">
            <w:pPr>
              <w:spacing w:after="0" w:line="240" w:lineRule="auto"/>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color w:val="000000"/>
                <w:kern w:val="0"/>
                <w:sz w:val="24"/>
                <w:szCs w:val="24"/>
                <w14:ligatures w14:val="none"/>
              </w:rPr>
              <w:t> </w:t>
            </w:r>
          </w:p>
        </w:tc>
        <w:tc>
          <w:tcPr>
            <w:tcW w:w="4410" w:type="dxa"/>
            <w:tcBorders>
              <w:top w:val="single" w:sz="6" w:space="0" w:color="auto"/>
              <w:left w:val="single" w:sz="6" w:space="0" w:color="auto"/>
              <w:bottom w:val="single" w:sz="6" w:space="0" w:color="auto"/>
              <w:right w:val="single" w:sz="6" w:space="0" w:color="auto"/>
            </w:tcBorders>
            <w:shd w:val="clear" w:color="auto" w:fill="auto"/>
            <w:hideMark/>
          </w:tcPr>
          <w:p w14:paraId="5B6E24A9" w14:textId="77777777" w:rsidR="006729E0" w:rsidRPr="00764ABB" w:rsidRDefault="006729E0" w:rsidP="00C41F5C">
            <w:pPr>
              <w:spacing w:after="0" w:line="240" w:lineRule="auto"/>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color w:val="000000"/>
                <w:kern w:val="0"/>
                <w:sz w:val="24"/>
                <w:szCs w:val="24"/>
                <w14:ligatures w14:val="none"/>
              </w:rPr>
              <w:t> </w:t>
            </w:r>
          </w:p>
        </w:tc>
      </w:tr>
      <w:tr w:rsidR="006729E0" w:rsidRPr="00764ABB" w14:paraId="42DFB138" w14:textId="77777777" w:rsidTr="006729E0">
        <w:trPr>
          <w:trHeight w:val="300"/>
        </w:trPr>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1B510E36" w14:textId="77777777" w:rsidR="006729E0" w:rsidRPr="00764ABB" w:rsidRDefault="006729E0" w:rsidP="00C41F5C">
            <w:pPr>
              <w:spacing w:after="0" w:line="240" w:lineRule="auto"/>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color w:val="000000"/>
                <w:kern w:val="0"/>
                <w:sz w:val="24"/>
                <w:szCs w:val="24"/>
                <w14:ligatures w14:val="none"/>
              </w:rPr>
              <w:t> </w:t>
            </w:r>
          </w:p>
        </w:tc>
        <w:tc>
          <w:tcPr>
            <w:tcW w:w="4410" w:type="dxa"/>
            <w:tcBorders>
              <w:top w:val="single" w:sz="6" w:space="0" w:color="auto"/>
              <w:left w:val="single" w:sz="6" w:space="0" w:color="auto"/>
              <w:bottom w:val="single" w:sz="6" w:space="0" w:color="auto"/>
              <w:right w:val="single" w:sz="6" w:space="0" w:color="auto"/>
            </w:tcBorders>
            <w:shd w:val="clear" w:color="auto" w:fill="auto"/>
            <w:hideMark/>
          </w:tcPr>
          <w:p w14:paraId="0F9ADB67" w14:textId="77777777" w:rsidR="006729E0" w:rsidRPr="00764ABB" w:rsidRDefault="006729E0" w:rsidP="00C41F5C">
            <w:pPr>
              <w:spacing w:after="0" w:line="240" w:lineRule="auto"/>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color w:val="000000"/>
                <w:kern w:val="0"/>
                <w:sz w:val="24"/>
                <w:szCs w:val="24"/>
                <w14:ligatures w14:val="none"/>
              </w:rPr>
              <w:t> </w:t>
            </w:r>
          </w:p>
        </w:tc>
      </w:tr>
      <w:tr w:rsidR="006729E0" w:rsidRPr="00764ABB" w14:paraId="2596CB40" w14:textId="77777777" w:rsidTr="006729E0">
        <w:trPr>
          <w:trHeight w:val="300"/>
        </w:trPr>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1A9E9108" w14:textId="77777777" w:rsidR="006729E0" w:rsidRPr="00764ABB" w:rsidRDefault="006729E0" w:rsidP="00C41F5C">
            <w:pPr>
              <w:spacing w:after="0" w:line="240" w:lineRule="auto"/>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color w:val="000000"/>
                <w:kern w:val="0"/>
                <w:sz w:val="24"/>
                <w:szCs w:val="24"/>
                <w14:ligatures w14:val="none"/>
              </w:rPr>
              <w:t> </w:t>
            </w:r>
          </w:p>
        </w:tc>
        <w:tc>
          <w:tcPr>
            <w:tcW w:w="4410" w:type="dxa"/>
            <w:tcBorders>
              <w:top w:val="single" w:sz="6" w:space="0" w:color="auto"/>
              <w:left w:val="single" w:sz="6" w:space="0" w:color="auto"/>
              <w:bottom w:val="single" w:sz="6" w:space="0" w:color="auto"/>
              <w:right w:val="single" w:sz="6" w:space="0" w:color="auto"/>
            </w:tcBorders>
            <w:shd w:val="clear" w:color="auto" w:fill="auto"/>
            <w:hideMark/>
          </w:tcPr>
          <w:p w14:paraId="502E91A8" w14:textId="77777777" w:rsidR="006729E0" w:rsidRPr="00764ABB" w:rsidRDefault="006729E0" w:rsidP="00C41F5C">
            <w:pPr>
              <w:spacing w:after="0" w:line="240" w:lineRule="auto"/>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color w:val="000000"/>
                <w:kern w:val="0"/>
                <w:sz w:val="24"/>
                <w:szCs w:val="24"/>
                <w14:ligatures w14:val="none"/>
              </w:rPr>
              <w:t> </w:t>
            </w:r>
          </w:p>
        </w:tc>
      </w:tr>
      <w:tr w:rsidR="006729E0" w:rsidRPr="00764ABB" w14:paraId="0873B639" w14:textId="77777777" w:rsidTr="006729E0">
        <w:trPr>
          <w:trHeight w:val="300"/>
        </w:trPr>
        <w:tc>
          <w:tcPr>
            <w:tcW w:w="4230" w:type="dxa"/>
            <w:tcBorders>
              <w:top w:val="single" w:sz="6" w:space="0" w:color="auto"/>
              <w:left w:val="single" w:sz="6" w:space="0" w:color="auto"/>
              <w:bottom w:val="single" w:sz="6" w:space="0" w:color="auto"/>
              <w:right w:val="single" w:sz="6" w:space="0" w:color="auto"/>
            </w:tcBorders>
            <w:shd w:val="clear" w:color="auto" w:fill="D9D9D9"/>
            <w:hideMark/>
          </w:tcPr>
          <w:p w14:paraId="25001B56" w14:textId="77777777" w:rsidR="006729E0" w:rsidRPr="00764ABB" w:rsidRDefault="006729E0" w:rsidP="00C41F5C">
            <w:pPr>
              <w:spacing w:after="0" w:line="240" w:lineRule="auto"/>
              <w:jc w:val="center"/>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b/>
                <w:bCs/>
                <w:color w:val="000000"/>
                <w:kern w:val="0"/>
                <w:sz w:val="24"/>
                <w:szCs w:val="24"/>
                <w14:ligatures w14:val="none"/>
              </w:rPr>
              <w:t>Probe Sequences</w:t>
            </w:r>
            <w:r w:rsidRPr="00764ABB">
              <w:rPr>
                <w:rFonts w:ascii="Calibri" w:eastAsia="Times New Roman" w:hAnsi="Calibri" w:cs="Calibri"/>
                <w:color w:val="000000"/>
                <w:kern w:val="0"/>
                <w:sz w:val="24"/>
                <w:szCs w:val="24"/>
                <w14:ligatures w14:val="none"/>
              </w:rPr>
              <w:t> </w:t>
            </w:r>
          </w:p>
        </w:tc>
        <w:tc>
          <w:tcPr>
            <w:tcW w:w="4410" w:type="dxa"/>
            <w:tcBorders>
              <w:top w:val="single" w:sz="6" w:space="0" w:color="auto"/>
              <w:left w:val="single" w:sz="6" w:space="0" w:color="auto"/>
              <w:bottom w:val="single" w:sz="6" w:space="0" w:color="auto"/>
              <w:right w:val="single" w:sz="6" w:space="0" w:color="auto"/>
            </w:tcBorders>
            <w:shd w:val="clear" w:color="auto" w:fill="D9D9D9"/>
            <w:hideMark/>
          </w:tcPr>
          <w:p w14:paraId="102577DB" w14:textId="77777777" w:rsidR="006729E0" w:rsidRPr="00764ABB" w:rsidRDefault="006729E0" w:rsidP="00C41F5C">
            <w:pPr>
              <w:spacing w:after="0" w:line="240" w:lineRule="auto"/>
              <w:jc w:val="center"/>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b/>
                <w:bCs/>
                <w:color w:val="000000"/>
                <w:kern w:val="0"/>
                <w:sz w:val="24"/>
                <w:szCs w:val="24"/>
                <w14:ligatures w14:val="none"/>
              </w:rPr>
              <w:t xml:space="preserve">Cross </w:t>
            </w:r>
            <w:proofErr w:type="gramStart"/>
            <w:r w:rsidRPr="00764ABB">
              <w:rPr>
                <w:rFonts w:ascii="Calibri" w:eastAsia="Times New Roman" w:hAnsi="Calibri" w:cs="Calibri"/>
                <w:b/>
                <w:bCs/>
                <w:color w:val="000000"/>
                <w:kern w:val="0"/>
                <w:sz w:val="24"/>
                <w:szCs w:val="24"/>
                <w14:ligatures w14:val="none"/>
              </w:rPr>
              <w:t>Reactivity  Result</w:t>
            </w:r>
            <w:proofErr w:type="gramEnd"/>
            <w:r w:rsidRPr="00764ABB">
              <w:rPr>
                <w:rFonts w:ascii="Calibri" w:eastAsia="Times New Roman" w:hAnsi="Calibri" w:cs="Calibri"/>
                <w:color w:val="000000"/>
                <w:kern w:val="0"/>
                <w:sz w:val="24"/>
                <w:szCs w:val="24"/>
                <w14:ligatures w14:val="none"/>
              </w:rPr>
              <w:t> </w:t>
            </w:r>
          </w:p>
        </w:tc>
      </w:tr>
      <w:tr w:rsidR="006729E0" w:rsidRPr="00764ABB" w14:paraId="71D4F936" w14:textId="77777777" w:rsidTr="006729E0">
        <w:trPr>
          <w:trHeight w:val="300"/>
        </w:trPr>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5A225BE2" w14:textId="77777777" w:rsidR="006729E0" w:rsidRPr="00764ABB" w:rsidRDefault="006729E0" w:rsidP="00C41F5C">
            <w:pPr>
              <w:spacing w:after="0" w:line="240" w:lineRule="auto"/>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color w:val="000000"/>
                <w:kern w:val="0"/>
                <w:sz w:val="24"/>
                <w:szCs w:val="24"/>
                <w14:ligatures w14:val="none"/>
              </w:rPr>
              <w:t> </w:t>
            </w:r>
          </w:p>
        </w:tc>
        <w:tc>
          <w:tcPr>
            <w:tcW w:w="4410" w:type="dxa"/>
            <w:tcBorders>
              <w:top w:val="single" w:sz="6" w:space="0" w:color="auto"/>
              <w:left w:val="single" w:sz="6" w:space="0" w:color="auto"/>
              <w:bottom w:val="single" w:sz="6" w:space="0" w:color="auto"/>
              <w:right w:val="single" w:sz="6" w:space="0" w:color="auto"/>
            </w:tcBorders>
            <w:shd w:val="clear" w:color="auto" w:fill="auto"/>
            <w:hideMark/>
          </w:tcPr>
          <w:p w14:paraId="732BC943" w14:textId="77777777" w:rsidR="006729E0" w:rsidRPr="00764ABB" w:rsidRDefault="006729E0" w:rsidP="00C41F5C">
            <w:pPr>
              <w:spacing w:after="0" w:line="240" w:lineRule="auto"/>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color w:val="000000"/>
                <w:kern w:val="0"/>
                <w:sz w:val="24"/>
                <w:szCs w:val="24"/>
                <w14:ligatures w14:val="none"/>
              </w:rPr>
              <w:t> </w:t>
            </w:r>
          </w:p>
        </w:tc>
      </w:tr>
      <w:tr w:rsidR="006729E0" w:rsidRPr="00764ABB" w14:paraId="6E800EA6" w14:textId="77777777" w:rsidTr="006729E0">
        <w:trPr>
          <w:trHeight w:val="300"/>
        </w:trPr>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12697FC9" w14:textId="77777777" w:rsidR="006729E0" w:rsidRPr="00764ABB" w:rsidRDefault="006729E0" w:rsidP="00C41F5C">
            <w:pPr>
              <w:spacing w:after="0" w:line="240" w:lineRule="auto"/>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color w:val="000000"/>
                <w:kern w:val="0"/>
                <w:sz w:val="24"/>
                <w:szCs w:val="24"/>
                <w14:ligatures w14:val="none"/>
              </w:rPr>
              <w:t> </w:t>
            </w:r>
          </w:p>
        </w:tc>
        <w:tc>
          <w:tcPr>
            <w:tcW w:w="4410" w:type="dxa"/>
            <w:tcBorders>
              <w:top w:val="single" w:sz="6" w:space="0" w:color="auto"/>
              <w:left w:val="single" w:sz="6" w:space="0" w:color="auto"/>
              <w:bottom w:val="single" w:sz="6" w:space="0" w:color="auto"/>
              <w:right w:val="single" w:sz="6" w:space="0" w:color="auto"/>
            </w:tcBorders>
            <w:shd w:val="clear" w:color="auto" w:fill="auto"/>
            <w:hideMark/>
          </w:tcPr>
          <w:p w14:paraId="7457FC89" w14:textId="77777777" w:rsidR="006729E0" w:rsidRPr="00764ABB" w:rsidRDefault="006729E0" w:rsidP="00C41F5C">
            <w:pPr>
              <w:spacing w:after="0" w:line="240" w:lineRule="auto"/>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color w:val="000000"/>
                <w:kern w:val="0"/>
                <w:sz w:val="24"/>
                <w:szCs w:val="24"/>
                <w14:ligatures w14:val="none"/>
              </w:rPr>
              <w:t> </w:t>
            </w:r>
          </w:p>
        </w:tc>
      </w:tr>
      <w:tr w:rsidR="006729E0" w:rsidRPr="00764ABB" w14:paraId="465BC8F0" w14:textId="77777777" w:rsidTr="006729E0">
        <w:trPr>
          <w:trHeight w:val="300"/>
        </w:trPr>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41BEF250" w14:textId="77777777" w:rsidR="006729E0" w:rsidRPr="00764ABB" w:rsidRDefault="006729E0" w:rsidP="00C41F5C">
            <w:pPr>
              <w:spacing w:after="0" w:line="240" w:lineRule="auto"/>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color w:val="000000"/>
                <w:kern w:val="0"/>
                <w:sz w:val="24"/>
                <w:szCs w:val="24"/>
                <w14:ligatures w14:val="none"/>
              </w:rPr>
              <w:t> </w:t>
            </w:r>
          </w:p>
        </w:tc>
        <w:tc>
          <w:tcPr>
            <w:tcW w:w="4410" w:type="dxa"/>
            <w:tcBorders>
              <w:top w:val="single" w:sz="6" w:space="0" w:color="auto"/>
              <w:left w:val="single" w:sz="6" w:space="0" w:color="auto"/>
              <w:bottom w:val="single" w:sz="6" w:space="0" w:color="auto"/>
              <w:right w:val="single" w:sz="6" w:space="0" w:color="auto"/>
            </w:tcBorders>
            <w:shd w:val="clear" w:color="auto" w:fill="auto"/>
            <w:hideMark/>
          </w:tcPr>
          <w:p w14:paraId="5562B237" w14:textId="77777777" w:rsidR="006729E0" w:rsidRPr="00764ABB" w:rsidRDefault="006729E0" w:rsidP="00C41F5C">
            <w:pPr>
              <w:spacing w:after="0" w:line="240" w:lineRule="auto"/>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color w:val="000000"/>
                <w:kern w:val="0"/>
                <w:sz w:val="24"/>
                <w:szCs w:val="24"/>
                <w14:ligatures w14:val="none"/>
              </w:rPr>
              <w:t> </w:t>
            </w:r>
          </w:p>
        </w:tc>
      </w:tr>
      <w:tr w:rsidR="006729E0" w:rsidRPr="00764ABB" w14:paraId="36CBD7F7" w14:textId="77777777" w:rsidTr="006729E0">
        <w:trPr>
          <w:trHeight w:val="300"/>
        </w:trPr>
        <w:tc>
          <w:tcPr>
            <w:tcW w:w="4230" w:type="dxa"/>
            <w:tcBorders>
              <w:top w:val="single" w:sz="6" w:space="0" w:color="auto"/>
              <w:left w:val="single" w:sz="6" w:space="0" w:color="auto"/>
              <w:bottom w:val="single" w:sz="6" w:space="0" w:color="auto"/>
              <w:right w:val="single" w:sz="6" w:space="0" w:color="auto"/>
            </w:tcBorders>
            <w:shd w:val="clear" w:color="auto" w:fill="D9D9D9"/>
            <w:hideMark/>
          </w:tcPr>
          <w:p w14:paraId="4A387AAD" w14:textId="77777777" w:rsidR="006729E0" w:rsidRPr="00764ABB" w:rsidRDefault="006729E0" w:rsidP="00C41F5C">
            <w:pPr>
              <w:spacing w:after="0" w:line="240" w:lineRule="auto"/>
              <w:jc w:val="center"/>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b/>
                <w:bCs/>
                <w:color w:val="000000"/>
                <w:kern w:val="0"/>
                <w:sz w:val="24"/>
                <w:szCs w:val="24"/>
                <w14:ligatures w14:val="none"/>
              </w:rPr>
              <w:t>Interfering Substances</w:t>
            </w:r>
            <w:r w:rsidRPr="00764ABB">
              <w:rPr>
                <w:rFonts w:ascii="Calibri" w:eastAsia="Times New Roman" w:hAnsi="Calibri" w:cs="Calibri"/>
                <w:color w:val="000000"/>
                <w:kern w:val="0"/>
                <w:sz w:val="24"/>
                <w:szCs w:val="24"/>
                <w14:ligatures w14:val="none"/>
              </w:rPr>
              <w:t> </w:t>
            </w:r>
          </w:p>
        </w:tc>
        <w:tc>
          <w:tcPr>
            <w:tcW w:w="4410" w:type="dxa"/>
            <w:tcBorders>
              <w:top w:val="single" w:sz="6" w:space="0" w:color="auto"/>
              <w:left w:val="single" w:sz="6" w:space="0" w:color="auto"/>
              <w:bottom w:val="single" w:sz="6" w:space="0" w:color="auto"/>
              <w:right w:val="single" w:sz="6" w:space="0" w:color="auto"/>
            </w:tcBorders>
            <w:shd w:val="clear" w:color="auto" w:fill="D9D9D9"/>
            <w:hideMark/>
          </w:tcPr>
          <w:p w14:paraId="73C7105E" w14:textId="77777777" w:rsidR="006729E0" w:rsidRPr="00764ABB" w:rsidRDefault="006729E0" w:rsidP="00C41F5C">
            <w:pPr>
              <w:spacing w:after="0" w:line="240" w:lineRule="auto"/>
              <w:jc w:val="center"/>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b/>
                <w:bCs/>
                <w:color w:val="000000"/>
                <w:kern w:val="0"/>
                <w:sz w:val="24"/>
                <w:szCs w:val="24"/>
                <w14:ligatures w14:val="none"/>
              </w:rPr>
              <w:t>Interference Result</w:t>
            </w:r>
            <w:r w:rsidRPr="00764ABB">
              <w:rPr>
                <w:rFonts w:ascii="Calibri" w:eastAsia="Times New Roman" w:hAnsi="Calibri" w:cs="Calibri"/>
                <w:color w:val="000000"/>
                <w:kern w:val="0"/>
                <w:sz w:val="24"/>
                <w:szCs w:val="24"/>
                <w14:ligatures w14:val="none"/>
              </w:rPr>
              <w:t> </w:t>
            </w:r>
          </w:p>
        </w:tc>
      </w:tr>
      <w:tr w:rsidR="006729E0" w:rsidRPr="00764ABB" w14:paraId="3D574E51" w14:textId="77777777" w:rsidTr="006729E0">
        <w:trPr>
          <w:trHeight w:val="300"/>
        </w:trPr>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4528F546" w14:textId="77777777" w:rsidR="006729E0" w:rsidRPr="00764ABB" w:rsidRDefault="006729E0" w:rsidP="00C41F5C">
            <w:pPr>
              <w:spacing w:after="0" w:line="240" w:lineRule="auto"/>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color w:val="000000"/>
                <w:kern w:val="0"/>
                <w:sz w:val="24"/>
                <w:szCs w:val="24"/>
                <w14:ligatures w14:val="none"/>
              </w:rPr>
              <w:t> </w:t>
            </w:r>
          </w:p>
        </w:tc>
        <w:tc>
          <w:tcPr>
            <w:tcW w:w="4410" w:type="dxa"/>
            <w:tcBorders>
              <w:top w:val="single" w:sz="6" w:space="0" w:color="auto"/>
              <w:left w:val="single" w:sz="6" w:space="0" w:color="auto"/>
              <w:bottom w:val="single" w:sz="6" w:space="0" w:color="auto"/>
              <w:right w:val="single" w:sz="6" w:space="0" w:color="auto"/>
            </w:tcBorders>
            <w:shd w:val="clear" w:color="auto" w:fill="auto"/>
            <w:hideMark/>
          </w:tcPr>
          <w:p w14:paraId="4F565067" w14:textId="77777777" w:rsidR="006729E0" w:rsidRPr="00764ABB" w:rsidRDefault="006729E0" w:rsidP="00C41F5C">
            <w:pPr>
              <w:spacing w:after="0" w:line="240" w:lineRule="auto"/>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color w:val="000000"/>
                <w:kern w:val="0"/>
                <w:sz w:val="24"/>
                <w:szCs w:val="24"/>
                <w14:ligatures w14:val="none"/>
              </w:rPr>
              <w:t> </w:t>
            </w:r>
          </w:p>
        </w:tc>
      </w:tr>
      <w:tr w:rsidR="006729E0" w:rsidRPr="00764ABB" w14:paraId="0E7DCC4A" w14:textId="77777777" w:rsidTr="006729E0">
        <w:trPr>
          <w:trHeight w:val="300"/>
        </w:trPr>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59645D87" w14:textId="77777777" w:rsidR="006729E0" w:rsidRPr="00764ABB" w:rsidRDefault="006729E0" w:rsidP="00C41F5C">
            <w:pPr>
              <w:spacing w:after="0" w:line="240" w:lineRule="auto"/>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color w:val="000000"/>
                <w:kern w:val="0"/>
                <w:sz w:val="24"/>
                <w:szCs w:val="24"/>
                <w14:ligatures w14:val="none"/>
              </w:rPr>
              <w:t> </w:t>
            </w:r>
          </w:p>
        </w:tc>
        <w:tc>
          <w:tcPr>
            <w:tcW w:w="4410" w:type="dxa"/>
            <w:tcBorders>
              <w:top w:val="single" w:sz="6" w:space="0" w:color="auto"/>
              <w:left w:val="single" w:sz="6" w:space="0" w:color="auto"/>
              <w:bottom w:val="single" w:sz="6" w:space="0" w:color="auto"/>
              <w:right w:val="single" w:sz="6" w:space="0" w:color="auto"/>
            </w:tcBorders>
            <w:shd w:val="clear" w:color="auto" w:fill="auto"/>
            <w:hideMark/>
          </w:tcPr>
          <w:p w14:paraId="7A64F7A7" w14:textId="77777777" w:rsidR="006729E0" w:rsidRPr="00764ABB" w:rsidRDefault="006729E0" w:rsidP="00C41F5C">
            <w:pPr>
              <w:spacing w:after="0" w:line="240" w:lineRule="auto"/>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color w:val="000000"/>
                <w:kern w:val="0"/>
                <w:sz w:val="24"/>
                <w:szCs w:val="24"/>
                <w14:ligatures w14:val="none"/>
              </w:rPr>
              <w:t> </w:t>
            </w:r>
          </w:p>
        </w:tc>
      </w:tr>
      <w:tr w:rsidR="006729E0" w:rsidRPr="00764ABB" w14:paraId="43E19CEC" w14:textId="77777777" w:rsidTr="006729E0">
        <w:trPr>
          <w:trHeight w:val="300"/>
        </w:trPr>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0B12E7DC" w14:textId="77777777" w:rsidR="006729E0" w:rsidRPr="00764ABB" w:rsidRDefault="006729E0" w:rsidP="00C41F5C">
            <w:pPr>
              <w:spacing w:after="0" w:line="240" w:lineRule="auto"/>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color w:val="000000"/>
                <w:kern w:val="0"/>
                <w:sz w:val="24"/>
                <w:szCs w:val="24"/>
                <w14:ligatures w14:val="none"/>
              </w:rPr>
              <w:t> </w:t>
            </w:r>
          </w:p>
        </w:tc>
        <w:tc>
          <w:tcPr>
            <w:tcW w:w="4410" w:type="dxa"/>
            <w:tcBorders>
              <w:top w:val="single" w:sz="6" w:space="0" w:color="auto"/>
              <w:left w:val="single" w:sz="6" w:space="0" w:color="auto"/>
              <w:bottom w:val="single" w:sz="6" w:space="0" w:color="auto"/>
              <w:right w:val="single" w:sz="6" w:space="0" w:color="auto"/>
            </w:tcBorders>
            <w:shd w:val="clear" w:color="auto" w:fill="auto"/>
            <w:hideMark/>
          </w:tcPr>
          <w:p w14:paraId="6F55A681" w14:textId="77777777" w:rsidR="006729E0" w:rsidRPr="00764ABB" w:rsidRDefault="006729E0" w:rsidP="00C41F5C">
            <w:pPr>
              <w:spacing w:after="0" w:line="240" w:lineRule="auto"/>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color w:val="000000"/>
                <w:kern w:val="0"/>
                <w:sz w:val="24"/>
                <w:szCs w:val="24"/>
                <w14:ligatures w14:val="none"/>
              </w:rPr>
              <w:t> </w:t>
            </w:r>
          </w:p>
        </w:tc>
      </w:tr>
      <w:tr w:rsidR="006729E0" w:rsidRPr="00764ABB" w14:paraId="40EF7B26" w14:textId="77777777" w:rsidTr="006729E0">
        <w:trPr>
          <w:trHeight w:val="300"/>
        </w:trPr>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3A8D9A86" w14:textId="77777777" w:rsidR="006729E0" w:rsidRPr="00764ABB" w:rsidRDefault="006729E0" w:rsidP="00C41F5C">
            <w:pPr>
              <w:spacing w:after="0" w:line="240" w:lineRule="auto"/>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color w:val="000000"/>
                <w:kern w:val="0"/>
                <w:sz w:val="24"/>
                <w:szCs w:val="24"/>
                <w14:ligatures w14:val="none"/>
              </w:rPr>
              <w:t> </w:t>
            </w:r>
          </w:p>
        </w:tc>
        <w:tc>
          <w:tcPr>
            <w:tcW w:w="4410" w:type="dxa"/>
            <w:tcBorders>
              <w:top w:val="single" w:sz="6" w:space="0" w:color="auto"/>
              <w:left w:val="single" w:sz="6" w:space="0" w:color="auto"/>
              <w:bottom w:val="single" w:sz="6" w:space="0" w:color="auto"/>
              <w:right w:val="single" w:sz="6" w:space="0" w:color="auto"/>
            </w:tcBorders>
            <w:shd w:val="clear" w:color="auto" w:fill="auto"/>
            <w:hideMark/>
          </w:tcPr>
          <w:p w14:paraId="656DD0C8" w14:textId="77777777" w:rsidR="006729E0" w:rsidRPr="00764ABB" w:rsidRDefault="006729E0" w:rsidP="00C41F5C">
            <w:pPr>
              <w:spacing w:after="0" w:line="240" w:lineRule="auto"/>
              <w:textAlignment w:val="baseline"/>
              <w:rPr>
                <w:rFonts w:ascii="Segoe UI" w:eastAsia="Times New Roman" w:hAnsi="Segoe UI" w:cs="Segoe UI"/>
                <w:color w:val="5A5A5A"/>
                <w:kern w:val="0"/>
                <w:sz w:val="18"/>
                <w:szCs w:val="18"/>
                <w14:ligatures w14:val="none"/>
              </w:rPr>
            </w:pPr>
            <w:r w:rsidRPr="00764ABB">
              <w:rPr>
                <w:rFonts w:ascii="Calibri" w:eastAsia="Times New Roman" w:hAnsi="Calibri" w:cs="Calibri"/>
                <w:color w:val="000000"/>
                <w:kern w:val="0"/>
                <w:sz w:val="24"/>
                <w:szCs w:val="24"/>
                <w14:ligatures w14:val="none"/>
              </w:rPr>
              <w:t> </w:t>
            </w:r>
          </w:p>
        </w:tc>
      </w:tr>
    </w:tbl>
    <w:p w14:paraId="7B5439CE" w14:textId="2F23430A" w:rsidR="00764ABB" w:rsidRPr="00CB0DFE" w:rsidRDefault="00764ABB" w:rsidP="00764ABB">
      <w:pPr>
        <w:pStyle w:val="ListParagraph"/>
        <w:numPr>
          <w:ilvl w:val="0"/>
          <w:numId w:val="7"/>
        </w:numPr>
        <w:rPr>
          <w:rFonts w:cstheme="minorHAnsi"/>
          <w:b/>
          <w:bCs/>
          <w:i/>
          <w:iCs/>
          <w:sz w:val="24"/>
          <w:szCs w:val="24"/>
        </w:rPr>
      </w:pPr>
      <w:r w:rsidRPr="00A67799">
        <w:rPr>
          <w:rFonts w:cstheme="minorHAnsi"/>
          <w:b/>
          <w:bCs/>
          <w:sz w:val="24"/>
          <w:szCs w:val="24"/>
        </w:rPr>
        <w:lastRenderedPageBreak/>
        <w:t>Reportable Range</w:t>
      </w:r>
    </w:p>
    <w:p w14:paraId="3FFF7C8D" w14:textId="2E43BFB1" w:rsidR="00CB0DFE" w:rsidRDefault="00CB0DFE" w:rsidP="00CB0DFE">
      <w:pPr>
        <w:pStyle w:val="ListParagraph"/>
        <w:ind w:left="1080"/>
        <w:rPr>
          <w:rStyle w:val="normaltextrun"/>
          <w:rFonts w:ascii="Calibri" w:hAnsi="Calibri" w:cs="Calibri"/>
          <w:i/>
          <w:iCs/>
          <w:color w:val="000000"/>
          <w:sz w:val="20"/>
          <w:szCs w:val="20"/>
          <w:shd w:val="clear" w:color="auto" w:fill="FFFFFF"/>
        </w:rPr>
      </w:pPr>
      <w:r w:rsidRPr="00CB0DFE">
        <w:rPr>
          <w:rStyle w:val="normaltextrun"/>
          <w:rFonts w:ascii="Calibri" w:hAnsi="Calibri" w:cs="Calibri"/>
          <w:i/>
          <w:iCs/>
          <w:color w:val="000000"/>
          <w:sz w:val="20"/>
          <w:szCs w:val="20"/>
          <w:shd w:val="clear" w:color="auto" w:fill="FFFFFF"/>
        </w:rPr>
        <w:t>Describe and show calculations for how the reportable range was established.</w:t>
      </w:r>
    </w:p>
    <w:p w14:paraId="5F212264" w14:textId="77777777" w:rsidR="00CB0DFE" w:rsidRDefault="00CB0DFE" w:rsidP="00CB0DFE">
      <w:pPr>
        <w:pStyle w:val="ListParagraph"/>
        <w:ind w:left="1080"/>
        <w:rPr>
          <w:rFonts w:cstheme="minorHAnsi"/>
          <w:b/>
          <w:bCs/>
          <w:i/>
          <w:iCs/>
        </w:rPr>
      </w:pPr>
    </w:p>
    <w:p w14:paraId="0146D366" w14:textId="77777777" w:rsidR="00DE04FC" w:rsidRPr="00CB0DFE" w:rsidRDefault="00DE04FC" w:rsidP="00CB0DFE">
      <w:pPr>
        <w:pStyle w:val="ListParagraph"/>
        <w:ind w:left="1080"/>
        <w:rPr>
          <w:rFonts w:cstheme="minorHAnsi"/>
          <w:b/>
          <w:bCs/>
          <w:i/>
          <w:iCs/>
        </w:rPr>
      </w:pPr>
    </w:p>
    <w:p w14:paraId="1D7286B1" w14:textId="35A7A43B" w:rsidR="00764ABB" w:rsidRPr="00CB0DFE" w:rsidRDefault="00764ABB" w:rsidP="00764ABB">
      <w:pPr>
        <w:pStyle w:val="ListParagraph"/>
        <w:numPr>
          <w:ilvl w:val="0"/>
          <w:numId w:val="7"/>
        </w:numPr>
        <w:rPr>
          <w:rFonts w:cstheme="minorHAnsi"/>
          <w:b/>
          <w:bCs/>
          <w:i/>
          <w:iCs/>
          <w:sz w:val="24"/>
          <w:szCs w:val="24"/>
        </w:rPr>
      </w:pPr>
      <w:r w:rsidRPr="00A67799">
        <w:rPr>
          <w:rFonts w:cstheme="minorHAnsi"/>
          <w:b/>
          <w:bCs/>
          <w:sz w:val="24"/>
          <w:szCs w:val="24"/>
        </w:rPr>
        <w:t>Reference Range</w:t>
      </w:r>
    </w:p>
    <w:p w14:paraId="66EF8DA0" w14:textId="638BA191" w:rsidR="00CB0DFE" w:rsidRDefault="00CB0DFE" w:rsidP="00CB0DFE">
      <w:pPr>
        <w:pStyle w:val="ListParagraph"/>
        <w:ind w:left="1080"/>
        <w:rPr>
          <w:rStyle w:val="normaltextrun"/>
          <w:rFonts w:ascii="Calibri" w:hAnsi="Calibri" w:cs="Calibri"/>
          <w:i/>
          <w:iCs/>
          <w:color w:val="000000"/>
          <w:sz w:val="20"/>
          <w:szCs w:val="20"/>
          <w:shd w:val="clear" w:color="auto" w:fill="FFFFFF"/>
        </w:rPr>
      </w:pPr>
      <w:r w:rsidRPr="00CB0DFE">
        <w:rPr>
          <w:rStyle w:val="normaltextrun"/>
          <w:rFonts w:ascii="Calibri" w:hAnsi="Calibri" w:cs="Calibri"/>
          <w:i/>
          <w:iCs/>
          <w:color w:val="000000"/>
          <w:sz w:val="20"/>
          <w:szCs w:val="20"/>
          <w:shd w:val="clear" w:color="auto" w:fill="FFFFFF"/>
        </w:rPr>
        <w:t xml:space="preserve">Describe and show calculations for how the </w:t>
      </w:r>
      <w:r>
        <w:rPr>
          <w:rStyle w:val="normaltextrun"/>
          <w:rFonts w:ascii="Calibri" w:hAnsi="Calibri" w:cs="Calibri"/>
          <w:i/>
          <w:iCs/>
          <w:color w:val="000000"/>
          <w:sz w:val="20"/>
          <w:szCs w:val="20"/>
          <w:shd w:val="clear" w:color="auto" w:fill="FFFFFF"/>
        </w:rPr>
        <w:t xml:space="preserve">reference </w:t>
      </w:r>
      <w:r w:rsidRPr="00CB0DFE">
        <w:rPr>
          <w:rStyle w:val="normaltextrun"/>
          <w:rFonts w:ascii="Calibri" w:hAnsi="Calibri" w:cs="Calibri"/>
          <w:i/>
          <w:iCs/>
          <w:color w:val="000000"/>
          <w:sz w:val="20"/>
          <w:szCs w:val="20"/>
          <w:shd w:val="clear" w:color="auto" w:fill="FFFFFF"/>
        </w:rPr>
        <w:t>range was established.</w:t>
      </w:r>
    </w:p>
    <w:p w14:paraId="1DEBDDE9" w14:textId="77777777" w:rsidR="00CB0DFE" w:rsidRDefault="00CB0DFE" w:rsidP="00CB0DFE">
      <w:pPr>
        <w:pStyle w:val="ListParagraph"/>
        <w:ind w:left="1080"/>
        <w:rPr>
          <w:rFonts w:cstheme="minorHAnsi"/>
          <w:b/>
          <w:bCs/>
          <w:i/>
          <w:iCs/>
          <w:sz w:val="24"/>
          <w:szCs w:val="24"/>
        </w:rPr>
      </w:pPr>
    </w:p>
    <w:p w14:paraId="248842FC" w14:textId="77777777" w:rsidR="00DE04FC" w:rsidRPr="00A67799" w:rsidRDefault="00DE04FC" w:rsidP="00CB0DFE">
      <w:pPr>
        <w:pStyle w:val="ListParagraph"/>
        <w:ind w:left="1080"/>
        <w:rPr>
          <w:rFonts w:cstheme="minorHAnsi"/>
          <w:b/>
          <w:bCs/>
          <w:i/>
          <w:iCs/>
          <w:sz w:val="24"/>
          <w:szCs w:val="24"/>
        </w:rPr>
      </w:pPr>
    </w:p>
    <w:p w14:paraId="04A6BCF4" w14:textId="529CDA6E" w:rsidR="00764ABB" w:rsidRPr="00CB0DFE" w:rsidRDefault="00A67799" w:rsidP="00CB0DFE">
      <w:pPr>
        <w:pStyle w:val="ListParagraph"/>
        <w:numPr>
          <w:ilvl w:val="0"/>
          <w:numId w:val="7"/>
        </w:numPr>
        <w:spacing w:after="0"/>
        <w:rPr>
          <w:rFonts w:cstheme="minorHAnsi"/>
          <w:i/>
          <w:iCs/>
          <w:sz w:val="24"/>
          <w:szCs w:val="24"/>
        </w:rPr>
      </w:pPr>
      <w:r w:rsidRPr="00A67799">
        <w:rPr>
          <w:rFonts w:cstheme="minorHAnsi"/>
          <w:b/>
          <w:bCs/>
          <w:sz w:val="24"/>
          <w:szCs w:val="24"/>
        </w:rPr>
        <w:t>Analytical Measurement Range</w:t>
      </w:r>
      <w:r>
        <w:rPr>
          <w:rFonts w:cstheme="minorHAnsi"/>
          <w:sz w:val="24"/>
          <w:szCs w:val="24"/>
        </w:rPr>
        <w:t xml:space="preserve"> (AMR)</w:t>
      </w:r>
    </w:p>
    <w:p w14:paraId="377DACC0" w14:textId="2B71A819" w:rsidR="00CB0DFE" w:rsidRPr="00CB0DFE" w:rsidRDefault="00CB0DFE" w:rsidP="00CB0DFE">
      <w:pPr>
        <w:pStyle w:val="paragraph"/>
        <w:spacing w:before="0" w:beforeAutospacing="0" w:after="0" w:afterAutospacing="0"/>
        <w:ind w:left="1080"/>
        <w:textAlignment w:val="baseline"/>
        <w:rPr>
          <w:rFonts w:ascii="Segoe UI" w:hAnsi="Segoe UI" w:cs="Segoe UI"/>
          <w:i/>
          <w:iCs/>
          <w:color w:val="5A5A5A"/>
          <w:sz w:val="14"/>
          <w:szCs w:val="14"/>
        </w:rPr>
      </w:pPr>
      <w:r w:rsidRPr="00CB0DFE">
        <w:rPr>
          <w:rStyle w:val="normaltextrun"/>
          <w:rFonts w:ascii="Calibri" w:hAnsi="Calibri" w:cs="Calibri"/>
          <w:i/>
          <w:iCs/>
          <w:sz w:val="20"/>
          <w:szCs w:val="20"/>
        </w:rPr>
        <w:t>For quantitative tests</w:t>
      </w:r>
      <w:r>
        <w:rPr>
          <w:rStyle w:val="normaltextrun"/>
          <w:rFonts w:ascii="Calibri" w:hAnsi="Calibri" w:cs="Calibri"/>
          <w:i/>
          <w:iCs/>
          <w:sz w:val="20"/>
          <w:szCs w:val="20"/>
        </w:rPr>
        <w:t xml:space="preserve">, </w:t>
      </w:r>
      <w:r w:rsidRPr="00CB0DFE">
        <w:rPr>
          <w:rStyle w:val="normaltextrun"/>
          <w:rFonts w:ascii="Calibri" w:hAnsi="Calibri" w:cs="Calibri"/>
          <w:i/>
          <w:iCs/>
          <w:sz w:val="20"/>
          <w:szCs w:val="20"/>
        </w:rPr>
        <w:t>describe and show calculations</w:t>
      </w:r>
      <w:r>
        <w:rPr>
          <w:rStyle w:val="normaltextrun"/>
          <w:rFonts w:ascii="Calibri" w:hAnsi="Calibri" w:cs="Calibri"/>
          <w:i/>
          <w:iCs/>
          <w:sz w:val="20"/>
          <w:szCs w:val="20"/>
        </w:rPr>
        <w:t xml:space="preserve"> </w:t>
      </w:r>
      <w:r w:rsidRPr="00CB0DFE">
        <w:rPr>
          <w:rStyle w:val="normaltextrun"/>
          <w:rFonts w:ascii="Calibri" w:hAnsi="Calibri" w:cs="Calibri"/>
          <w:i/>
          <w:iCs/>
          <w:sz w:val="20"/>
          <w:szCs w:val="20"/>
        </w:rPr>
        <w:t>for how the AMR was established.</w:t>
      </w:r>
      <w:r w:rsidRPr="00CB0DFE">
        <w:rPr>
          <w:rStyle w:val="eop"/>
          <w:rFonts w:ascii="Calibri" w:hAnsi="Calibri" w:cs="Calibri"/>
          <w:i/>
          <w:iCs/>
          <w:sz w:val="20"/>
          <w:szCs w:val="20"/>
        </w:rPr>
        <w:t> </w:t>
      </w:r>
    </w:p>
    <w:p w14:paraId="6B591465" w14:textId="424A94C8" w:rsidR="00CB0DFE" w:rsidRDefault="00CB0DFE" w:rsidP="00CB0DFE">
      <w:pPr>
        <w:pStyle w:val="paragraph"/>
        <w:spacing w:before="0" w:beforeAutospacing="0" w:after="0" w:afterAutospacing="0"/>
        <w:ind w:left="1080"/>
        <w:textAlignment w:val="baseline"/>
        <w:rPr>
          <w:rFonts w:ascii="Segoe UI" w:hAnsi="Segoe UI" w:cs="Segoe UI"/>
          <w:color w:val="5A5A5A"/>
          <w:sz w:val="18"/>
          <w:szCs w:val="18"/>
        </w:rPr>
      </w:pPr>
    </w:p>
    <w:p w14:paraId="7B5636B2" w14:textId="77777777" w:rsidR="00DE04FC" w:rsidRDefault="00DE04FC" w:rsidP="00CB0DFE">
      <w:pPr>
        <w:pStyle w:val="paragraph"/>
        <w:spacing w:before="0" w:beforeAutospacing="0" w:after="0" w:afterAutospacing="0"/>
        <w:ind w:left="1080"/>
        <w:textAlignment w:val="baseline"/>
        <w:rPr>
          <w:rFonts w:ascii="Segoe UI" w:hAnsi="Segoe UI" w:cs="Segoe UI"/>
          <w:color w:val="5A5A5A"/>
          <w:sz w:val="18"/>
          <w:szCs w:val="18"/>
        </w:rPr>
      </w:pPr>
    </w:p>
    <w:p w14:paraId="2162B56F" w14:textId="365D94DB" w:rsidR="00682C3D" w:rsidRDefault="0026165A" w:rsidP="00835D75">
      <w:pPr>
        <w:pStyle w:val="ListParagraph"/>
        <w:numPr>
          <w:ilvl w:val="0"/>
          <w:numId w:val="3"/>
        </w:numPr>
        <w:spacing w:after="0"/>
        <w:ind w:left="360"/>
        <w:rPr>
          <w:rFonts w:cstheme="minorHAnsi"/>
          <w:b/>
          <w:bCs/>
          <w:sz w:val="24"/>
          <w:szCs w:val="24"/>
        </w:rPr>
      </w:pPr>
      <w:r>
        <w:rPr>
          <w:rFonts w:cstheme="minorHAnsi"/>
          <w:b/>
          <w:bCs/>
          <w:sz w:val="24"/>
          <w:szCs w:val="24"/>
        </w:rPr>
        <w:t>Explanation of Discrepancies</w:t>
      </w:r>
    </w:p>
    <w:p w14:paraId="787873E8" w14:textId="52A992EE" w:rsidR="00835D75" w:rsidRPr="00835D75" w:rsidRDefault="00835D75" w:rsidP="00835D75">
      <w:pPr>
        <w:ind w:left="360"/>
        <w:rPr>
          <w:rFonts w:cstheme="minorHAnsi"/>
          <w:i/>
          <w:iCs/>
          <w:sz w:val="20"/>
          <w:szCs w:val="20"/>
        </w:rPr>
      </w:pPr>
      <w:r w:rsidRPr="00835D75">
        <w:rPr>
          <w:rFonts w:cstheme="minorHAnsi"/>
          <w:i/>
          <w:iCs/>
          <w:sz w:val="20"/>
          <w:szCs w:val="20"/>
        </w:rPr>
        <w:t>Describe</w:t>
      </w:r>
      <w:r w:rsidR="00287237">
        <w:rPr>
          <w:rFonts w:cstheme="minorHAnsi"/>
          <w:i/>
          <w:iCs/>
          <w:sz w:val="20"/>
          <w:szCs w:val="20"/>
        </w:rPr>
        <w:t xml:space="preserve"> how discrepancies were resolved. </w:t>
      </w:r>
    </w:p>
    <w:p w14:paraId="0589530E" w14:textId="77777777" w:rsidR="00835D75" w:rsidRDefault="00835D75" w:rsidP="00835D75">
      <w:pPr>
        <w:ind w:left="360"/>
        <w:rPr>
          <w:rFonts w:cstheme="minorHAnsi"/>
          <w:b/>
          <w:bCs/>
          <w:sz w:val="24"/>
          <w:szCs w:val="24"/>
        </w:rPr>
      </w:pPr>
    </w:p>
    <w:p w14:paraId="3089BAE9" w14:textId="47630496" w:rsidR="00835D75" w:rsidRPr="00682C3D" w:rsidRDefault="00287237" w:rsidP="00D119E2">
      <w:pPr>
        <w:pStyle w:val="ListParagraph"/>
        <w:numPr>
          <w:ilvl w:val="0"/>
          <w:numId w:val="3"/>
        </w:numPr>
        <w:ind w:left="360"/>
        <w:rPr>
          <w:rFonts w:cstheme="minorHAnsi"/>
          <w:b/>
          <w:bCs/>
          <w:sz w:val="24"/>
          <w:szCs w:val="24"/>
        </w:rPr>
      </w:pPr>
      <w:r>
        <w:rPr>
          <w:rFonts w:cstheme="minorHAnsi"/>
          <w:b/>
          <w:bCs/>
          <w:sz w:val="24"/>
          <w:szCs w:val="24"/>
        </w:rPr>
        <w:t>Limitations of the Test System</w:t>
      </w:r>
    </w:p>
    <w:p w14:paraId="65EDEDCF" w14:textId="1D8BCEEB" w:rsidR="006E5441" w:rsidRDefault="00835D75" w:rsidP="006E5441">
      <w:pPr>
        <w:pStyle w:val="ListParagraph"/>
        <w:ind w:left="360"/>
        <w:rPr>
          <w:rFonts w:cstheme="minorHAnsi"/>
          <w:i/>
          <w:iCs/>
          <w:sz w:val="20"/>
          <w:szCs w:val="20"/>
        </w:rPr>
      </w:pPr>
      <w:r>
        <w:rPr>
          <w:rFonts w:cstheme="minorHAnsi"/>
          <w:i/>
          <w:iCs/>
          <w:sz w:val="20"/>
          <w:szCs w:val="20"/>
        </w:rPr>
        <w:t xml:space="preserve">Describe </w:t>
      </w:r>
      <w:r w:rsidR="00287237">
        <w:rPr>
          <w:rFonts w:cstheme="minorHAnsi"/>
          <w:i/>
          <w:iCs/>
          <w:sz w:val="20"/>
          <w:szCs w:val="20"/>
        </w:rPr>
        <w:t>any limitations of the test syste</w:t>
      </w:r>
      <w:r w:rsidR="006E5441">
        <w:rPr>
          <w:rFonts w:cstheme="minorHAnsi"/>
          <w:i/>
          <w:iCs/>
          <w:sz w:val="20"/>
          <w:szCs w:val="20"/>
        </w:rPr>
        <w:t>m which was observed during the validation</w:t>
      </w:r>
      <w:r w:rsidR="003830F9">
        <w:rPr>
          <w:rFonts w:cstheme="minorHAnsi"/>
          <w:i/>
          <w:iCs/>
          <w:sz w:val="20"/>
          <w:szCs w:val="20"/>
        </w:rPr>
        <w:t xml:space="preserve"> process.  </w:t>
      </w:r>
    </w:p>
    <w:p w14:paraId="2A275CA6" w14:textId="531EF6C6" w:rsidR="0067575F" w:rsidRDefault="00CD35F4" w:rsidP="006E5441">
      <w:pPr>
        <w:pStyle w:val="ListParagraph"/>
        <w:ind w:left="360"/>
        <w:rPr>
          <w:rStyle w:val="eop"/>
          <w:rFonts w:ascii="Calibri" w:hAnsi="Calibri" w:cs="Calibri"/>
        </w:rPr>
      </w:pPr>
      <w:r>
        <w:rPr>
          <w:rStyle w:val="eop"/>
          <w:rFonts w:ascii="Calibri" w:hAnsi="Calibri" w:cs="Calibri"/>
        </w:rPr>
        <w:t> </w:t>
      </w:r>
    </w:p>
    <w:p w14:paraId="03B69C87" w14:textId="77777777" w:rsidR="00DE04FC" w:rsidRPr="00682C3D" w:rsidRDefault="00DE04FC" w:rsidP="006E5441">
      <w:pPr>
        <w:pStyle w:val="ListParagraph"/>
        <w:ind w:left="360"/>
        <w:rPr>
          <w:rFonts w:cstheme="minorHAnsi"/>
          <w:i/>
          <w:iCs/>
          <w:sz w:val="20"/>
          <w:szCs w:val="20"/>
        </w:rPr>
      </w:pPr>
    </w:p>
    <w:tbl>
      <w:tblPr>
        <w:tblStyle w:val="TableGrid"/>
        <w:tblW w:w="0" w:type="auto"/>
        <w:tblLook w:val="04A0" w:firstRow="1" w:lastRow="0" w:firstColumn="1" w:lastColumn="0" w:noHBand="0" w:noVBand="1"/>
      </w:tblPr>
      <w:tblGrid>
        <w:gridCol w:w="9350"/>
      </w:tblGrid>
      <w:tr w:rsidR="00E95179" w14:paraId="6C5F7641" w14:textId="77777777" w:rsidTr="00E95179">
        <w:trPr>
          <w:trHeight w:val="432"/>
        </w:trPr>
        <w:tc>
          <w:tcPr>
            <w:tcW w:w="9350" w:type="dxa"/>
            <w:shd w:val="clear" w:color="auto" w:fill="D9D9D9" w:themeFill="background1" w:themeFillShade="D9"/>
            <w:vAlign w:val="center"/>
          </w:tcPr>
          <w:p w14:paraId="088B8AFB" w14:textId="53CB3873" w:rsidR="00E95179" w:rsidRDefault="0026165A" w:rsidP="00E95179">
            <w:pPr>
              <w:rPr>
                <w:rFonts w:cstheme="minorHAnsi"/>
                <w:b/>
                <w:bCs/>
                <w:sz w:val="24"/>
                <w:szCs w:val="24"/>
              </w:rPr>
            </w:pPr>
            <w:r>
              <w:rPr>
                <w:rFonts w:cstheme="minorHAnsi"/>
                <w:b/>
                <w:bCs/>
                <w:sz w:val="28"/>
                <w:szCs w:val="28"/>
              </w:rPr>
              <w:t>Conclusion</w:t>
            </w:r>
          </w:p>
        </w:tc>
      </w:tr>
    </w:tbl>
    <w:p w14:paraId="1D1237C7" w14:textId="1A161A03" w:rsidR="00E95179" w:rsidRDefault="006E5441" w:rsidP="00D119E2">
      <w:pPr>
        <w:rPr>
          <w:rFonts w:cstheme="minorHAnsi"/>
          <w:i/>
          <w:iCs/>
          <w:sz w:val="20"/>
          <w:szCs w:val="20"/>
        </w:rPr>
      </w:pPr>
      <w:r>
        <w:rPr>
          <w:rFonts w:cstheme="minorHAnsi"/>
          <w:i/>
          <w:iCs/>
          <w:sz w:val="20"/>
          <w:szCs w:val="20"/>
        </w:rPr>
        <w:t xml:space="preserve">Include a statement regarding the acceptability of the method, its fitness for use, and any clinical claims that will be made (if applicable). Include recommendations for changes that need to be made to the test process based on the validation process.  If the study shows that the test system is not acceptable, include documentation of corrective action steps, and its approval by laboratory leadership.  </w:t>
      </w:r>
    </w:p>
    <w:p w14:paraId="15E8BB0A" w14:textId="77777777" w:rsidR="006E5441" w:rsidRDefault="006E5441" w:rsidP="00D119E2">
      <w:pPr>
        <w:rPr>
          <w:rFonts w:cstheme="minorHAnsi"/>
          <w:i/>
          <w:iCs/>
          <w:sz w:val="20"/>
          <w:szCs w:val="20"/>
        </w:rPr>
      </w:pPr>
    </w:p>
    <w:p w14:paraId="724CBB91" w14:textId="77777777" w:rsidR="00DE04FC" w:rsidRDefault="00DE04FC" w:rsidP="00D119E2">
      <w:pPr>
        <w:rPr>
          <w:rFonts w:cstheme="minorHAnsi"/>
          <w:i/>
          <w:iCs/>
          <w:sz w:val="20"/>
          <w:szCs w:val="20"/>
        </w:rPr>
      </w:pPr>
    </w:p>
    <w:p w14:paraId="78748081" w14:textId="77777777" w:rsidR="006E5441" w:rsidRDefault="006E5441" w:rsidP="00D119E2">
      <w:pPr>
        <w:rPr>
          <w:rFonts w:cstheme="minorHAnsi"/>
          <w:i/>
          <w:iCs/>
          <w:sz w:val="20"/>
          <w:szCs w:val="20"/>
        </w:rPr>
      </w:pPr>
    </w:p>
    <w:tbl>
      <w:tblPr>
        <w:tblStyle w:val="TableGrid"/>
        <w:tblW w:w="0" w:type="auto"/>
        <w:tblLook w:val="04A0" w:firstRow="1" w:lastRow="0" w:firstColumn="1" w:lastColumn="0" w:noHBand="0" w:noVBand="1"/>
      </w:tblPr>
      <w:tblGrid>
        <w:gridCol w:w="9350"/>
      </w:tblGrid>
      <w:tr w:rsidR="00E95179" w14:paraId="23B4281E" w14:textId="77777777" w:rsidTr="00E95179">
        <w:trPr>
          <w:trHeight w:val="432"/>
        </w:trPr>
        <w:tc>
          <w:tcPr>
            <w:tcW w:w="9350" w:type="dxa"/>
            <w:shd w:val="clear" w:color="auto" w:fill="D9D9D9" w:themeFill="background1" w:themeFillShade="D9"/>
            <w:vAlign w:val="center"/>
          </w:tcPr>
          <w:p w14:paraId="6EF76394" w14:textId="6413C8EC" w:rsidR="00E95179" w:rsidRPr="00E95179" w:rsidRDefault="006E5441" w:rsidP="00E95179">
            <w:pPr>
              <w:rPr>
                <w:rFonts w:cstheme="minorHAnsi"/>
                <w:b/>
                <w:bCs/>
                <w:sz w:val="28"/>
                <w:szCs w:val="28"/>
              </w:rPr>
            </w:pPr>
            <w:r>
              <w:rPr>
                <w:rFonts w:cstheme="minorHAnsi"/>
                <w:b/>
                <w:bCs/>
                <w:sz w:val="28"/>
                <w:szCs w:val="28"/>
              </w:rPr>
              <w:t>Completion of Associated Documents</w:t>
            </w:r>
            <w:r w:rsidR="00CF1037">
              <w:rPr>
                <w:rFonts w:cstheme="minorHAnsi"/>
                <w:b/>
                <w:bCs/>
                <w:sz w:val="28"/>
                <w:szCs w:val="28"/>
              </w:rPr>
              <w:t xml:space="preserve"> and Validation Packet</w:t>
            </w:r>
          </w:p>
        </w:tc>
      </w:tr>
    </w:tbl>
    <w:p w14:paraId="355F0DD0" w14:textId="4FBFBE5D" w:rsidR="006E5441" w:rsidRPr="009D5527" w:rsidRDefault="00CF1037" w:rsidP="00D550D0">
      <w:pPr>
        <w:rPr>
          <w:rFonts w:cstheme="minorHAnsi"/>
          <w:i/>
          <w:iCs/>
          <w:sz w:val="20"/>
          <w:szCs w:val="20"/>
        </w:rPr>
      </w:pPr>
      <w:r w:rsidRPr="009D5527">
        <w:rPr>
          <w:rFonts w:cstheme="minorHAnsi"/>
          <w:i/>
          <w:iCs/>
          <w:sz w:val="20"/>
          <w:szCs w:val="20"/>
        </w:rPr>
        <w:t xml:space="preserve">Complete any associated documents and include as part of the validation packet.   </w:t>
      </w:r>
    </w:p>
    <w:p w14:paraId="0B42CD98" w14:textId="3171DD79" w:rsidR="00CF1037" w:rsidRDefault="00CF1037" w:rsidP="00D550D0">
      <w:pPr>
        <w:rPr>
          <w:rFonts w:cstheme="minorHAnsi"/>
          <w:sz w:val="24"/>
          <w:szCs w:val="24"/>
        </w:rPr>
      </w:pPr>
      <w:r>
        <w:rPr>
          <w:rFonts w:cstheme="minorHAnsi"/>
          <w:sz w:val="24"/>
          <w:szCs w:val="24"/>
        </w:rPr>
        <w:t>The validation packet should contain the following:</w:t>
      </w:r>
    </w:p>
    <w:p w14:paraId="4DCE923A" w14:textId="0F9DBD3F" w:rsidR="00CF1037" w:rsidRPr="00CF1037" w:rsidRDefault="00CF1037" w:rsidP="00CF1037">
      <w:pPr>
        <w:pStyle w:val="ListParagraph"/>
        <w:numPr>
          <w:ilvl w:val="0"/>
          <w:numId w:val="3"/>
        </w:numPr>
        <w:spacing w:after="0"/>
        <w:ind w:left="360"/>
        <w:rPr>
          <w:rFonts w:cstheme="minorHAnsi"/>
          <w:sz w:val="24"/>
          <w:szCs w:val="24"/>
        </w:rPr>
      </w:pPr>
      <w:r>
        <w:rPr>
          <w:rFonts w:cstheme="minorHAnsi"/>
          <w:sz w:val="24"/>
          <w:szCs w:val="24"/>
        </w:rPr>
        <w:t xml:space="preserve">Approved </w:t>
      </w:r>
      <w:r w:rsidRPr="00CF1037">
        <w:rPr>
          <w:rFonts w:cstheme="minorHAnsi"/>
          <w:sz w:val="24"/>
          <w:szCs w:val="24"/>
        </w:rPr>
        <w:t>Validation Plan</w:t>
      </w:r>
    </w:p>
    <w:p w14:paraId="66B792A2" w14:textId="42BFFC28" w:rsidR="00CF1037" w:rsidRPr="00CF1037" w:rsidRDefault="003830F9" w:rsidP="00CF1037">
      <w:pPr>
        <w:pStyle w:val="ListParagraph"/>
        <w:numPr>
          <w:ilvl w:val="0"/>
          <w:numId w:val="3"/>
        </w:numPr>
        <w:spacing w:after="0"/>
        <w:ind w:left="360"/>
        <w:rPr>
          <w:rFonts w:cstheme="minorHAnsi"/>
          <w:sz w:val="24"/>
          <w:szCs w:val="24"/>
        </w:rPr>
      </w:pPr>
      <w:r>
        <w:rPr>
          <w:rFonts w:cstheme="minorHAnsi"/>
          <w:sz w:val="24"/>
          <w:szCs w:val="24"/>
        </w:rPr>
        <w:t xml:space="preserve">Approved </w:t>
      </w:r>
      <w:r w:rsidR="00CF1037" w:rsidRPr="00CF1037">
        <w:rPr>
          <w:rFonts w:cstheme="minorHAnsi"/>
          <w:sz w:val="24"/>
          <w:szCs w:val="24"/>
        </w:rPr>
        <w:t>Validation Summary Report</w:t>
      </w:r>
    </w:p>
    <w:p w14:paraId="173C328B" w14:textId="786B8764" w:rsidR="00CF1037" w:rsidRPr="00CF1037" w:rsidRDefault="00CF1037" w:rsidP="00CF1037">
      <w:pPr>
        <w:pStyle w:val="ListParagraph"/>
        <w:numPr>
          <w:ilvl w:val="0"/>
          <w:numId w:val="3"/>
        </w:numPr>
        <w:spacing w:after="0"/>
        <w:ind w:left="360"/>
        <w:rPr>
          <w:rFonts w:cstheme="minorHAnsi"/>
          <w:sz w:val="24"/>
          <w:szCs w:val="24"/>
        </w:rPr>
      </w:pPr>
      <w:r w:rsidRPr="00CF1037">
        <w:rPr>
          <w:rFonts w:cstheme="minorHAnsi"/>
          <w:sz w:val="24"/>
          <w:szCs w:val="24"/>
        </w:rPr>
        <w:t>SOP</w:t>
      </w:r>
      <w:r>
        <w:rPr>
          <w:rFonts w:cstheme="minorHAnsi"/>
          <w:sz w:val="24"/>
          <w:szCs w:val="24"/>
        </w:rPr>
        <w:t xml:space="preserve"> and any job aids</w:t>
      </w:r>
    </w:p>
    <w:p w14:paraId="179838FC" w14:textId="53CAB429" w:rsidR="00CF1037" w:rsidRDefault="00CF1037" w:rsidP="00CF1037">
      <w:pPr>
        <w:pStyle w:val="ListParagraph"/>
        <w:numPr>
          <w:ilvl w:val="0"/>
          <w:numId w:val="3"/>
        </w:numPr>
        <w:spacing w:after="0"/>
        <w:ind w:left="360"/>
        <w:rPr>
          <w:rFonts w:cstheme="minorHAnsi"/>
          <w:sz w:val="24"/>
          <w:szCs w:val="24"/>
        </w:rPr>
      </w:pPr>
      <w:r w:rsidRPr="00CF1037">
        <w:rPr>
          <w:rFonts w:cstheme="minorHAnsi"/>
          <w:sz w:val="24"/>
          <w:szCs w:val="24"/>
        </w:rPr>
        <w:t>Individualized Quality Control Plan (IQCP)</w:t>
      </w:r>
      <w:r>
        <w:rPr>
          <w:rFonts w:cstheme="minorHAnsi"/>
          <w:sz w:val="24"/>
          <w:szCs w:val="24"/>
        </w:rPr>
        <w:t>,</w:t>
      </w:r>
      <w:r w:rsidRPr="00CF1037">
        <w:rPr>
          <w:rFonts w:cstheme="minorHAnsi"/>
          <w:sz w:val="24"/>
          <w:szCs w:val="24"/>
        </w:rPr>
        <w:t xml:space="preserve"> if applicable</w:t>
      </w:r>
    </w:p>
    <w:p w14:paraId="07C7BE31" w14:textId="2647B394" w:rsidR="00CF1037" w:rsidRDefault="00CF1037" w:rsidP="00CF1037">
      <w:pPr>
        <w:pStyle w:val="ListParagraph"/>
        <w:numPr>
          <w:ilvl w:val="0"/>
          <w:numId w:val="3"/>
        </w:numPr>
        <w:spacing w:after="0"/>
        <w:ind w:left="360"/>
        <w:rPr>
          <w:rFonts w:cstheme="minorHAnsi"/>
          <w:sz w:val="24"/>
          <w:szCs w:val="24"/>
        </w:rPr>
      </w:pPr>
      <w:r>
        <w:rPr>
          <w:rFonts w:cstheme="minorHAnsi"/>
          <w:sz w:val="24"/>
          <w:szCs w:val="24"/>
        </w:rPr>
        <w:t>Training documentation</w:t>
      </w:r>
    </w:p>
    <w:p w14:paraId="33183077" w14:textId="18C79016" w:rsidR="00CF1037" w:rsidRDefault="00CF1037" w:rsidP="00CF1037">
      <w:pPr>
        <w:pStyle w:val="ListParagraph"/>
        <w:numPr>
          <w:ilvl w:val="0"/>
          <w:numId w:val="3"/>
        </w:numPr>
        <w:spacing w:after="0"/>
        <w:ind w:left="360"/>
        <w:rPr>
          <w:rFonts w:cstheme="minorHAnsi"/>
          <w:sz w:val="24"/>
          <w:szCs w:val="24"/>
        </w:rPr>
      </w:pPr>
      <w:r>
        <w:rPr>
          <w:rFonts w:cstheme="minorHAnsi"/>
          <w:sz w:val="24"/>
          <w:szCs w:val="24"/>
        </w:rPr>
        <w:t>Related Instrumentation functionality and maintenance documentation</w:t>
      </w:r>
    </w:p>
    <w:p w14:paraId="3B6B1806" w14:textId="4F772677" w:rsidR="00CF1037" w:rsidRPr="00CF1037" w:rsidRDefault="00CF1037" w:rsidP="00CF1037">
      <w:pPr>
        <w:pStyle w:val="ListParagraph"/>
        <w:numPr>
          <w:ilvl w:val="0"/>
          <w:numId w:val="3"/>
        </w:numPr>
        <w:spacing w:after="0"/>
        <w:ind w:left="360"/>
        <w:rPr>
          <w:rFonts w:cstheme="minorHAnsi"/>
          <w:sz w:val="24"/>
          <w:szCs w:val="24"/>
        </w:rPr>
      </w:pPr>
      <w:r>
        <w:rPr>
          <w:rFonts w:cstheme="minorHAnsi"/>
          <w:sz w:val="24"/>
          <w:szCs w:val="24"/>
        </w:rPr>
        <w:t>LIMS updates and verification</w:t>
      </w:r>
    </w:p>
    <w:p w14:paraId="1F9CC9FF" w14:textId="77777777" w:rsidR="00CF1037" w:rsidRPr="00CF1037" w:rsidRDefault="00CF1037" w:rsidP="00CF1037">
      <w:pPr>
        <w:rPr>
          <w:rFonts w:cstheme="minorHAnsi"/>
          <w:sz w:val="24"/>
          <w:szCs w:val="24"/>
        </w:rPr>
      </w:pPr>
    </w:p>
    <w:tbl>
      <w:tblPr>
        <w:tblStyle w:val="TableGrid"/>
        <w:tblW w:w="0" w:type="auto"/>
        <w:tblLook w:val="04A0" w:firstRow="1" w:lastRow="0" w:firstColumn="1" w:lastColumn="0" w:noHBand="0" w:noVBand="1"/>
      </w:tblPr>
      <w:tblGrid>
        <w:gridCol w:w="9350"/>
      </w:tblGrid>
      <w:tr w:rsidR="00EB1DE1" w14:paraId="3A206A40" w14:textId="77777777" w:rsidTr="00EB1DE1">
        <w:trPr>
          <w:trHeight w:val="432"/>
        </w:trPr>
        <w:tc>
          <w:tcPr>
            <w:tcW w:w="9350" w:type="dxa"/>
            <w:shd w:val="clear" w:color="auto" w:fill="D9D9D9" w:themeFill="background1" w:themeFillShade="D9"/>
            <w:vAlign w:val="center"/>
          </w:tcPr>
          <w:p w14:paraId="56529B66" w14:textId="28438578" w:rsidR="00EB1DE1" w:rsidRDefault="00EB1DE1" w:rsidP="00EB1DE1">
            <w:pPr>
              <w:rPr>
                <w:rFonts w:cstheme="minorHAnsi"/>
                <w:b/>
                <w:bCs/>
                <w:sz w:val="24"/>
                <w:szCs w:val="24"/>
              </w:rPr>
            </w:pPr>
            <w:r w:rsidRPr="00D119E2">
              <w:rPr>
                <w:rFonts w:cstheme="minorHAnsi"/>
                <w:b/>
                <w:bCs/>
                <w:sz w:val="28"/>
                <w:szCs w:val="28"/>
              </w:rPr>
              <w:lastRenderedPageBreak/>
              <w:t>Approvals</w:t>
            </w:r>
          </w:p>
        </w:tc>
      </w:tr>
    </w:tbl>
    <w:p w14:paraId="4113CD67" w14:textId="77777777" w:rsidR="00D550D0" w:rsidRDefault="00D550D0" w:rsidP="00D550D0">
      <w:pPr>
        <w:rPr>
          <w:rFonts w:cstheme="minorHAnsi"/>
          <w:b/>
          <w:bCs/>
          <w:sz w:val="24"/>
          <w:szCs w:val="24"/>
        </w:rPr>
      </w:pPr>
    </w:p>
    <w:tbl>
      <w:tblPr>
        <w:tblStyle w:val="TableGrid"/>
        <w:tblW w:w="0" w:type="auto"/>
        <w:tblLook w:val="04A0" w:firstRow="1" w:lastRow="0" w:firstColumn="1" w:lastColumn="0" w:noHBand="0" w:noVBand="1"/>
      </w:tblPr>
      <w:tblGrid>
        <w:gridCol w:w="3865"/>
        <w:gridCol w:w="5485"/>
      </w:tblGrid>
      <w:tr w:rsidR="00050310" w14:paraId="201A6215" w14:textId="77777777" w:rsidTr="00F77F33">
        <w:trPr>
          <w:trHeight w:val="432"/>
        </w:trPr>
        <w:tc>
          <w:tcPr>
            <w:tcW w:w="3865" w:type="dxa"/>
            <w:shd w:val="clear" w:color="auto" w:fill="D9D9D9" w:themeFill="background1" w:themeFillShade="D9"/>
            <w:vAlign w:val="center"/>
          </w:tcPr>
          <w:p w14:paraId="689B2838" w14:textId="772FF21A" w:rsidR="00050310" w:rsidRPr="00D2146A" w:rsidRDefault="00050310" w:rsidP="00F77F33">
            <w:pPr>
              <w:rPr>
                <w:b/>
                <w:bCs/>
                <w:sz w:val="32"/>
                <w:szCs w:val="32"/>
              </w:rPr>
            </w:pPr>
            <w:r w:rsidRPr="00050310">
              <w:rPr>
                <w:b/>
                <w:bCs/>
                <w:sz w:val="24"/>
                <w:szCs w:val="24"/>
              </w:rPr>
              <w:t>Statement</w:t>
            </w:r>
          </w:p>
        </w:tc>
        <w:tc>
          <w:tcPr>
            <w:tcW w:w="5485" w:type="dxa"/>
            <w:vAlign w:val="center"/>
          </w:tcPr>
          <w:p w14:paraId="2362CB34" w14:textId="16431936" w:rsidR="00050310" w:rsidRPr="00050310" w:rsidRDefault="00050310" w:rsidP="00F77F33">
            <w:pPr>
              <w:rPr>
                <w:b/>
                <w:bCs/>
                <w:sz w:val="24"/>
                <w:szCs w:val="24"/>
              </w:rPr>
            </w:pPr>
            <w:r w:rsidRPr="00050310">
              <w:rPr>
                <w:b/>
                <w:bCs/>
                <w:sz w:val="24"/>
                <w:szCs w:val="24"/>
              </w:rPr>
              <w:t xml:space="preserve">This validation </w:t>
            </w:r>
            <w:r w:rsidR="006E5441">
              <w:rPr>
                <w:b/>
                <w:bCs/>
                <w:sz w:val="24"/>
                <w:szCs w:val="24"/>
              </w:rPr>
              <w:t xml:space="preserve">summary report </w:t>
            </w:r>
            <w:r w:rsidRPr="00050310">
              <w:rPr>
                <w:b/>
                <w:bCs/>
                <w:sz w:val="24"/>
                <w:szCs w:val="24"/>
              </w:rPr>
              <w:t xml:space="preserve">has been reviewed and has been considered acceptable for </w:t>
            </w:r>
            <w:r w:rsidR="006E5441">
              <w:rPr>
                <w:b/>
                <w:bCs/>
                <w:sz w:val="24"/>
                <w:szCs w:val="24"/>
              </w:rPr>
              <w:t xml:space="preserve">patient testing.  </w:t>
            </w:r>
          </w:p>
        </w:tc>
      </w:tr>
      <w:tr w:rsidR="00050310" w14:paraId="432D61CB" w14:textId="77777777" w:rsidTr="00050310">
        <w:trPr>
          <w:trHeight w:val="720"/>
        </w:trPr>
        <w:tc>
          <w:tcPr>
            <w:tcW w:w="3865" w:type="dxa"/>
            <w:shd w:val="clear" w:color="auto" w:fill="D9D9D9" w:themeFill="background1" w:themeFillShade="D9"/>
            <w:vAlign w:val="center"/>
          </w:tcPr>
          <w:p w14:paraId="2F319174" w14:textId="21DCFFB7" w:rsidR="00050310" w:rsidRPr="00D2146A" w:rsidRDefault="00050310" w:rsidP="00F77F33">
            <w:pPr>
              <w:rPr>
                <w:b/>
                <w:bCs/>
                <w:sz w:val="24"/>
                <w:szCs w:val="24"/>
              </w:rPr>
            </w:pPr>
            <w:r>
              <w:rPr>
                <w:b/>
                <w:bCs/>
                <w:sz w:val="24"/>
                <w:szCs w:val="24"/>
              </w:rPr>
              <w:t>Lead Signature and Date</w:t>
            </w:r>
          </w:p>
        </w:tc>
        <w:tc>
          <w:tcPr>
            <w:tcW w:w="5485" w:type="dxa"/>
            <w:vAlign w:val="center"/>
          </w:tcPr>
          <w:p w14:paraId="1BA5D01B" w14:textId="77777777" w:rsidR="00050310" w:rsidRPr="00D2146A" w:rsidRDefault="00050310" w:rsidP="00F77F33">
            <w:pPr>
              <w:rPr>
                <w:b/>
                <w:bCs/>
                <w:sz w:val="32"/>
                <w:szCs w:val="32"/>
              </w:rPr>
            </w:pPr>
          </w:p>
        </w:tc>
      </w:tr>
      <w:tr w:rsidR="00050310" w14:paraId="7FCD321B" w14:textId="77777777" w:rsidTr="00050310">
        <w:trPr>
          <w:trHeight w:val="720"/>
        </w:trPr>
        <w:tc>
          <w:tcPr>
            <w:tcW w:w="3865" w:type="dxa"/>
            <w:shd w:val="clear" w:color="auto" w:fill="D9D9D9" w:themeFill="background1" w:themeFillShade="D9"/>
            <w:vAlign w:val="center"/>
          </w:tcPr>
          <w:p w14:paraId="3F0D7540" w14:textId="5DB23445" w:rsidR="00050310" w:rsidRPr="00D2146A" w:rsidRDefault="00050310" w:rsidP="00F77F33">
            <w:pPr>
              <w:rPr>
                <w:b/>
                <w:bCs/>
                <w:sz w:val="24"/>
                <w:szCs w:val="24"/>
              </w:rPr>
            </w:pPr>
            <w:r>
              <w:rPr>
                <w:b/>
                <w:bCs/>
                <w:sz w:val="24"/>
                <w:szCs w:val="24"/>
              </w:rPr>
              <w:t>Supervisor Signature and Date</w:t>
            </w:r>
          </w:p>
        </w:tc>
        <w:tc>
          <w:tcPr>
            <w:tcW w:w="5485" w:type="dxa"/>
            <w:vAlign w:val="center"/>
          </w:tcPr>
          <w:p w14:paraId="0257DD30" w14:textId="77777777" w:rsidR="00050310" w:rsidRPr="00D2146A" w:rsidRDefault="00050310" w:rsidP="00F77F33">
            <w:pPr>
              <w:rPr>
                <w:b/>
                <w:bCs/>
                <w:sz w:val="32"/>
                <w:szCs w:val="32"/>
              </w:rPr>
            </w:pPr>
          </w:p>
        </w:tc>
      </w:tr>
      <w:tr w:rsidR="00050310" w14:paraId="2D12D4C5" w14:textId="77777777" w:rsidTr="00050310">
        <w:trPr>
          <w:trHeight w:val="720"/>
        </w:trPr>
        <w:tc>
          <w:tcPr>
            <w:tcW w:w="3865" w:type="dxa"/>
            <w:shd w:val="clear" w:color="auto" w:fill="D9D9D9" w:themeFill="background1" w:themeFillShade="D9"/>
            <w:vAlign w:val="center"/>
          </w:tcPr>
          <w:p w14:paraId="7E083470" w14:textId="185AD5C6" w:rsidR="00050310" w:rsidRPr="00D2146A" w:rsidRDefault="00050310" w:rsidP="00F77F33">
            <w:pPr>
              <w:rPr>
                <w:b/>
                <w:bCs/>
                <w:sz w:val="24"/>
                <w:szCs w:val="24"/>
              </w:rPr>
            </w:pPr>
            <w:r>
              <w:rPr>
                <w:b/>
                <w:bCs/>
                <w:sz w:val="24"/>
                <w:szCs w:val="24"/>
              </w:rPr>
              <w:t>Quality Assurance Officer Signature and Date</w:t>
            </w:r>
          </w:p>
        </w:tc>
        <w:tc>
          <w:tcPr>
            <w:tcW w:w="5485" w:type="dxa"/>
            <w:vAlign w:val="center"/>
          </w:tcPr>
          <w:p w14:paraId="1BD09C8F" w14:textId="77777777" w:rsidR="00050310" w:rsidRPr="00D2146A" w:rsidRDefault="00050310" w:rsidP="00F77F33">
            <w:pPr>
              <w:rPr>
                <w:b/>
                <w:bCs/>
                <w:sz w:val="32"/>
                <w:szCs w:val="32"/>
              </w:rPr>
            </w:pPr>
          </w:p>
        </w:tc>
      </w:tr>
      <w:tr w:rsidR="00050310" w14:paraId="18161A9A" w14:textId="77777777" w:rsidTr="00050310">
        <w:trPr>
          <w:trHeight w:val="720"/>
        </w:trPr>
        <w:tc>
          <w:tcPr>
            <w:tcW w:w="3865" w:type="dxa"/>
            <w:shd w:val="clear" w:color="auto" w:fill="D9D9D9" w:themeFill="background1" w:themeFillShade="D9"/>
            <w:vAlign w:val="center"/>
          </w:tcPr>
          <w:p w14:paraId="46795398" w14:textId="7406DEC2" w:rsidR="00050310" w:rsidRPr="00D2146A" w:rsidRDefault="00050310" w:rsidP="00F77F33">
            <w:pPr>
              <w:rPr>
                <w:b/>
                <w:bCs/>
                <w:sz w:val="24"/>
                <w:szCs w:val="24"/>
              </w:rPr>
            </w:pPr>
            <w:r>
              <w:rPr>
                <w:b/>
                <w:bCs/>
                <w:sz w:val="24"/>
                <w:szCs w:val="24"/>
              </w:rPr>
              <w:t>Laboratory Director Signature and Date</w:t>
            </w:r>
          </w:p>
        </w:tc>
        <w:tc>
          <w:tcPr>
            <w:tcW w:w="5485" w:type="dxa"/>
            <w:vAlign w:val="center"/>
          </w:tcPr>
          <w:p w14:paraId="3788D9BE" w14:textId="77777777" w:rsidR="00050310" w:rsidRPr="00D2146A" w:rsidRDefault="00050310" w:rsidP="00F77F33">
            <w:pPr>
              <w:rPr>
                <w:b/>
                <w:bCs/>
                <w:sz w:val="32"/>
                <w:szCs w:val="32"/>
              </w:rPr>
            </w:pPr>
          </w:p>
        </w:tc>
      </w:tr>
    </w:tbl>
    <w:p w14:paraId="2DD5C731" w14:textId="77777777" w:rsidR="00050310" w:rsidRDefault="00050310" w:rsidP="00D550D0">
      <w:pPr>
        <w:rPr>
          <w:rFonts w:cstheme="minorHAnsi"/>
          <w:b/>
          <w:bCs/>
          <w:sz w:val="24"/>
          <w:szCs w:val="24"/>
        </w:rPr>
      </w:pPr>
    </w:p>
    <w:p w14:paraId="3780340A" w14:textId="77777777" w:rsidR="00050310" w:rsidRDefault="00050310" w:rsidP="00D550D0">
      <w:pPr>
        <w:rPr>
          <w:rFonts w:cstheme="minorHAnsi"/>
          <w:b/>
          <w:bCs/>
          <w:sz w:val="24"/>
          <w:szCs w:val="24"/>
        </w:rPr>
      </w:pPr>
    </w:p>
    <w:tbl>
      <w:tblPr>
        <w:tblStyle w:val="TableGrid"/>
        <w:tblW w:w="0" w:type="auto"/>
        <w:tblLook w:val="04A0" w:firstRow="1" w:lastRow="0" w:firstColumn="1" w:lastColumn="0" w:noHBand="0" w:noVBand="1"/>
      </w:tblPr>
      <w:tblGrid>
        <w:gridCol w:w="9350"/>
      </w:tblGrid>
      <w:tr w:rsidR="00DE04FC" w14:paraId="5CCB12F1" w14:textId="77777777" w:rsidTr="00DE04FC">
        <w:trPr>
          <w:trHeight w:val="432"/>
        </w:trPr>
        <w:tc>
          <w:tcPr>
            <w:tcW w:w="9350" w:type="dxa"/>
            <w:shd w:val="clear" w:color="auto" w:fill="D9D9D9" w:themeFill="background1" w:themeFillShade="D9"/>
            <w:vAlign w:val="center"/>
          </w:tcPr>
          <w:p w14:paraId="1C935FB3" w14:textId="41FB6783" w:rsidR="00DE04FC" w:rsidRDefault="00DE04FC" w:rsidP="00DE04FC">
            <w:pPr>
              <w:rPr>
                <w:rFonts w:cstheme="minorHAnsi"/>
                <w:b/>
                <w:bCs/>
                <w:sz w:val="24"/>
                <w:szCs w:val="24"/>
              </w:rPr>
            </w:pPr>
            <w:r w:rsidRPr="00DE04FC">
              <w:rPr>
                <w:rFonts w:cstheme="minorHAnsi"/>
                <w:b/>
                <w:bCs/>
                <w:sz w:val="28"/>
                <w:szCs w:val="28"/>
              </w:rPr>
              <w:t>Test Implementation</w:t>
            </w:r>
          </w:p>
        </w:tc>
      </w:tr>
    </w:tbl>
    <w:p w14:paraId="15F16422" w14:textId="21196821" w:rsidR="00050310" w:rsidRDefault="00DE04FC" w:rsidP="00D550D0">
      <w:pPr>
        <w:rPr>
          <w:rFonts w:cstheme="minorHAnsi"/>
          <w:sz w:val="24"/>
          <w:szCs w:val="24"/>
        </w:rPr>
      </w:pPr>
      <w:r>
        <w:rPr>
          <w:rFonts w:cstheme="minorHAnsi"/>
          <w:sz w:val="24"/>
          <w:szCs w:val="24"/>
        </w:rPr>
        <w:br/>
        <w:t>Once the validation summary report is approved by the Laboratory Director, the laboratory can move onto implementation activities.</w:t>
      </w:r>
    </w:p>
    <w:p w14:paraId="6A40EC0A" w14:textId="5A3955FC" w:rsidR="00DE04FC" w:rsidRDefault="00DE04FC" w:rsidP="00D550D0">
      <w:pPr>
        <w:rPr>
          <w:rFonts w:cstheme="minorHAnsi"/>
          <w:sz w:val="24"/>
          <w:szCs w:val="24"/>
        </w:rPr>
      </w:pPr>
      <w:r>
        <w:rPr>
          <w:rFonts w:cstheme="minorHAnsi"/>
          <w:sz w:val="24"/>
          <w:szCs w:val="24"/>
        </w:rPr>
        <w:t>The following considerations should be made</w:t>
      </w:r>
      <w:r w:rsidR="003830F9">
        <w:rPr>
          <w:rFonts w:cstheme="minorHAnsi"/>
          <w:sz w:val="24"/>
          <w:szCs w:val="24"/>
        </w:rPr>
        <w:t>:</w:t>
      </w:r>
    </w:p>
    <w:p w14:paraId="15101376" w14:textId="1B7AEE7D" w:rsidR="003830F9" w:rsidRPr="003830F9" w:rsidRDefault="003830F9" w:rsidP="003830F9">
      <w:pPr>
        <w:pStyle w:val="ListParagraph"/>
        <w:numPr>
          <w:ilvl w:val="0"/>
          <w:numId w:val="8"/>
        </w:numPr>
        <w:rPr>
          <w:rFonts w:cstheme="minorHAnsi"/>
          <w:b/>
          <w:bCs/>
          <w:sz w:val="24"/>
          <w:szCs w:val="24"/>
        </w:rPr>
      </w:pPr>
      <w:r>
        <w:rPr>
          <w:rFonts w:cstheme="minorHAnsi"/>
          <w:sz w:val="24"/>
          <w:szCs w:val="24"/>
        </w:rPr>
        <w:t>Adding the SOP to the document control system</w:t>
      </w:r>
    </w:p>
    <w:p w14:paraId="07AA0452" w14:textId="7DEDCAA9" w:rsidR="003830F9" w:rsidRPr="003830F9" w:rsidRDefault="003830F9" w:rsidP="003830F9">
      <w:pPr>
        <w:pStyle w:val="ListParagraph"/>
        <w:numPr>
          <w:ilvl w:val="0"/>
          <w:numId w:val="8"/>
        </w:numPr>
        <w:rPr>
          <w:rFonts w:cstheme="minorHAnsi"/>
          <w:b/>
          <w:bCs/>
          <w:sz w:val="24"/>
          <w:szCs w:val="24"/>
        </w:rPr>
      </w:pPr>
      <w:r>
        <w:rPr>
          <w:rFonts w:cstheme="minorHAnsi"/>
          <w:sz w:val="24"/>
          <w:szCs w:val="24"/>
        </w:rPr>
        <w:t>Adding new instrumentation to the laboratory’s maintenance and calibration plan (if not already completed)</w:t>
      </w:r>
    </w:p>
    <w:p w14:paraId="4BCA453E" w14:textId="0CF86D6B" w:rsidR="003830F9" w:rsidRPr="000C467F" w:rsidRDefault="003830F9" w:rsidP="003830F9">
      <w:pPr>
        <w:pStyle w:val="ListParagraph"/>
        <w:numPr>
          <w:ilvl w:val="0"/>
          <w:numId w:val="8"/>
        </w:numPr>
        <w:rPr>
          <w:rFonts w:cstheme="minorHAnsi"/>
          <w:b/>
          <w:bCs/>
          <w:sz w:val="24"/>
          <w:szCs w:val="24"/>
        </w:rPr>
      </w:pPr>
      <w:r>
        <w:rPr>
          <w:rFonts w:cstheme="minorHAnsi"/>
          <w:sz w:val="24"/>
          <w:szCs w:val="24"/>
        </w:rPr>
        <w:t>Training additional laboratorians</w:t>
      </w:r>
    </w:p>
    <w:p w14:paraId="73124A70" w14:textId="1E3C5C91" w:rsidR="000C467F" w:rsidRPr="000C467F" w:rsidRDefault="000C467F" w:rsidP="003830F9">
      <w:pPr>
        <w:pStyle w:val="ListParagraph"/>
        <w:numPr>
          <w:ilvl w:val="0"/>
          <w:numId w:val="8"/>
        </w:numPr>
        <w:rPr>
          <w:rFonts w:cstheme="minorHAnsi"/>
          <w:b/>
          <w:bCs/>
          <w:sz w:val="24"/>
          <w:szCs w:val="24"/>
        </w:rPr>
      </w:pPr>
      <w:r>
        <w:rPr>
          <w:rFonts w:cstheme="minorHAnsi"/>
          <w:sz w:val="24"/>
          <w:szCs w:val="24"/>
        </w:rPr>
        <w:t>Updating scope of service documents, as applicable</w:t>
      </w:r>
    </w:p>
    <w:p w14:paraId="05E52893" w14:textId="6486DF0D" w:rsidR="000C467F" w:rsidRPr="003830F9" w:rsidRDefault="000C467F" w:rsidP="003830F9">
      <w:pPr>
        <w:pStyle w:val="ListParagraph"/>
        <w:numPr>
          <w:ilvl w:val="0"/>
          <w:numId w:val="8"/>
        </w:numPr>
        <w:rPr>
          <w:rFonts w:cstheme="minorHAnsi"/>
          <w:b/>
          <w:bCs/>
          <w:sz w:val="24"/>
          <w:szCs w:val="24"/>
        </w:rPr>
      </w:pPr>
      <w:r>
        <w:rPr>
          <w:rFonts w:cstheme="minorHAnsi"/>
          <w:sz w:val="24"/>
          <w:szCs w:val="24"/>
        </w:rPr>
        <w:t>Delegation statement, if responsibilities are delegated by Laboratory Director</w:t>
      </w:r>
    </w:p>
    <w:p w14:paraId="251B306F" w14:textId="241F2E3E" w:rsidR="003830F9" w:rsidRPr="003830F9" w:rsidRDefault="003830F9" w:rsidP="003830F9">
      <w:pPr>
        <w:pStyle w:val="ListParagraph"/>
        <w:numPr>
          <w:ilvl w:val="0"/>
          <w:numId w:val="8"/>
        </w:numPr>
        <w:rPr>
          <w:rFonts w:cstheme="minorHAnsi"/>
          <w:b/>
          <w:bCs/>
          <w:sz w:val="24"/>
          <w:szCs w:val="24"/>
        </w:rPr>
      </w:pPr>
      <w:r>
        <w:rPr>
          <w:rFonts w:cstheme="minorHAnsi"/>
          <w:sz w:val="24"/>
          <w:szCs w:val="24"/>
        </w:rPr>
        <w:t>Scheduling proficiency testing or comparison studies, if no commercial PT is available</w:t>
      </w:r>
    </w:p>
    <w:p w14:paraId="697152B2" w14:textId="3E0065D0" w:rsidR="003830F9" w:rsidRPr="003830F9" w:rsidRDefault="003830F9" w:rsidP="003830F9">
      <w:pPr>
        <w:pStyle w:val="ListParagraph"/>
        <w:numPr>
          <w:ilvl w:val="0"/>
          <w:numId w:val="8"/>
        </w:numPr>
        <w:rPr>
          <w:rFonts w:cstheme="minorHAnsi"/>
          <w:b/>
          <w:bCs/>
          <w:sz w:val="24"/>
          <w:szCs w:val="24"/>
        </w:rPr>
      </w:pPr>
      <w:r>
        <w:rPr>
          <w:rFonts w:cstheme="minorHAnsi"/>
          <w:sz w:val="24"/>
          <w:szCs w:val="24"/>
        </w:rPr>
        <w:t>Updating the laboratory’s quality assurance plan and quality control processes to include continuous monitoring</w:t>
      </w:r>
    </w:p>
    <w:p w14:paraId="561A4634" w14:textId="5A40552E" w:rsidR="003830F9" w:rsidRPr="003830F9" w:rsidRDefault="003830F9" w:rsidP="003830F9">
      <w:pPr>
        <w:pStyle w:val="ListParagraph"/>
        <w:numPr>
          <w:ilvl w:val="0"/>
          <w:numId w:val="8"/>
        </w:numPr>
        <w:rPr>
          <w:rFonts w:cstheme="minorHAnsi"/>
          <w:b/>
          <w:bCs/>
          <w:sz w:val="24"/>
          <w:szCs w:val="24"/>
        </w:rPr>
      </w:pPr>
      <w:r>
        <w:rPr>
          <w:rFonts w:cstheme="minorHAnsi"/>
          <w:sz w:val="24"/>
          <w:szCs w:val="24"/>
        </w:rPr>
        <w:t>Communicating implementation to submitters</w:t>
      </w:r>
    </w:p>
    <w:p w14:paraId="2552BB12" w14:textId="63009CA4" w:rsidR="003830F9" w:rsidRPr="003830F9" w:rsidRDefault="003830F9" w:rsidP="003830F9">
      <w:pPr>
        <w:pStyle w:val="ListParagraph"/>
        <w:numPr>
          <w:ilvl w:val="0"/>
          <w:numId w:val="8"/>
        </w:numPr>
        <w:rPr>
          <w:rFonts w:cstheme="minorHAnsi"/>
          <w:b/>
          <w:bCs/>
          <w:sz w:val="24"/>
          <w:szCs w:val="24"/>
        </w:rPr>
      </w:pPr>
      <w:r>
        <w:rPr>
          <w:rFonts w:cstheme="minorHAnsi"/>
          <w:sz w:val="24"/>
          <w:szCs w:val="24"/>
        </w:rPr>
        <w:t>Confirming electronic patient test result output with submitters</w:t>
      </w:r>
    </w:p>
    <w:p w14:paraId="319FF250" w14:textId="77777777" w:rsidR="00D550D0" w:rsidRDefault="00D550D0" w:rsidP="00D550D0">
      <w:pPr>
        <w:rPr>
          <w:rFonts w:cstheme="minorHAnsi"/>
          <w:b/>
          <w:bCs/>
          <w:sz w:val="24"/>
          <w:szCs w:val="24"/>
        </w:rPr>
      </w:pPr>
    </w:p>
    <w:p w14:paraId="4725840A" w14:textId="677E4939" w:rsidR="00DE04FC" w:rsidRPr="00682C3D" w:rsidRDefault="00EF763D" w:rsidP="00D550D0">
      <w:pPr>
        <w:rPr>
          <w:rFonts w:cstheme="minorHAnsi"/>
          <w:b/>
          <w:bCs/>
          <w:sz w:val="24"/>
          <w:szCs w:val="24"/>
        </w:rPr>
      </w:pPr>
      <w:r w:rsidRPr="004D14F3">
        <w:rPr>
          <w:rFonts w:cstheme="minorHAnsi"/>
          <w:i/>
          <w:iCs/>
          <w:sz w:val="24"/>
          <w:szCs w:val="24"/>
        </w:rPr>
        <w:t xml:space="preserve">NOTE:  The </w:t>
      </w:r>
      <w:r>
        <w:rPr>
          <w:rFonts w:cstheme="minorHAnsi"/>
          <w:i/>
          <w:iCs/>
          <w:sz w:val="24"/>
          <w:szCs w:val="24"/>
        </w:rPr>
        <w:t>validation</w:t>
      </w:r>
      <w:r w:rsidRPr="004D14F3">
        <w:rPr>
          <w:rFonts w:cstheme="minorHAnsi"/>
          <w:i/>
          <w:iCs/>
          <w:sz w:val="24"/>
          <w:szCs w:val="24"/>
        </w:rPr>
        <w:t xml:space="preserve"> packet </w:t>
      </w:r>
      <w:r>
        <w:rPr>
          <w:rFonts w:cstheme="minorHAnsi"/>
          <w:i/>
          <w:iCs/>
          <w:sz w:val="24"/>
          <w:szCs w:val="24"/>
        </w:rPr>
        <w:t xml:space="preserve">must </w:t>
      </w:r>
      <w:r w:rsidRPr="004D14F3">
        <w:rPr>
          <w:rFonts w:cstheme="minorHAnsi"/>
          <w:i/>
          <w:iCs/>
          <w:sz w:val="24"/>
          <w:szCs w:val="24"/>
        </w:rPr>
        <w:t xml:space="preserve">be retained for the life of the test, and another 2 years (minimum) after the test has been discontinued.    </w:t>
      </w:r>
    </w:p>
    <w:sectPr w:rsidR="00DE04FC" w:rsidRPr="00682C3D" w:rsidSect="00C64527">
      <w:headerReference w:type="default" r:id="rId7"/>
      <w:footerReference w:type="default" r:id="rId8"/>
      <w:pgSz w:w="12240" w:h="15840"/>
      <w:pgMar w:top="1440" w:right="1440" w:bottom="117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391B5" w14:textId="77777777" w:rsidR="00C64527" w:rsidRDefault="00C64527" w:rsidP="0067575F">
      <w:pPr>
        <w:spacing w:after="0" w:line="240" w:lineRule="auto"/>
      </w:pPr>
      <w:r>
        <w:separator/>
      </w:r>
    </w:p>
  </w:endnote>
  <w:endnote w:type="continuationSeparator" w:id="0">
    <w:p w14:paraId="48C615C0" w14:textId="77777777" w:rsidR="00C64527" w:rsidRDefault="00C64527" w:rsidP="00675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6354599"/>
      <w:docPartObj>
        <w:docPartGallery w:val="Page Numbers (Bottom of Page)"/>
        <w:docPartUnique/>
      </w:docPartObj>
    </w:sdtPr>
    <w:sdtContent>
      <w:sdt>
        <w:sdtPr>
          <w:id w:val="-1769616900"/>
          <w:docPartObj>
            <w:docPartGallery w:val="Page Numbers (Top of Page)"/>
            <w:docPartUnique/>
          </w:docPartObj>
        </w:sdtPr>
        <w:sdtContent>
          <w:p w14:paraId="3A8E4607" w14:textId="797761E4" w:rsidR="00050310" w:rsidRPr="00050310" w:rsidRDefault="00050310">
            <w:pPr>
              <w:pStyle w:val="Footer"/>
              <w:jc w:val="right"/>
            </w:pPr>
            <w:r w:rsidRPr="00050310">
              <w:t xml:space="preserve">Validation </w:t>
            </w:r>
            <w:r w:rsidR="00CF1037">
              <w:t xml:space="preserve">Summary Report </w:t>
            </w:r>
            <w:r w:rsidRPr="00050310">
              <w:t>Template</w:t>
            </w:r>
            <w:r w:rsidRPr="00050310">
              <w:tab/>
            </w:r>
            <w:r w:rsidRPr="00050310">
              <w:tab/>
              <w:t xml:space="preserve">Page </w:t>
            </w:r>
            <w:r w:rsidRPr="00050310">
              <w:rPr>
                <w:b/>
                <w:bCs/>
              </w:rPr>
              <w:fldChar w:fldCharType="begin"/>
            </w:r>
            <w:r w:rsidRPr="00050310">
              <w:rPr>
                <w:b/>
                <w:bCs/>
              </w:rPr>
              <w:instrText xml:space="preserve"> PAGE </w:instrText>
            </w:r>
            <w:r w:rsidRPr="00050310">
              <w:rPr>
                <w:b/>
                <w:bCs/>
              </w:rPr>
              <w:fldChar w:fldCharType="separate"/>
            </w:r>
            <w:r w:rsidRPr="00050310">
              <w:rPr>
                <w:b/>
                <w:bCs/>
                <w:noProof/>
              </w:rPr>
              <w:t>2</w:t>
            </w:r>
            <w:r w:rsidRPr="00050310">
              <w:rPr>
                <w:b/>
                <w:bCs/>
              </w:rPr>
              <w:fldChar w:fldCharType="end"/>
            </w:r>
            <w:r w:rsidRPr="00050310">
              <w:t xml:space="preserve"> of </w:t>
            </w:r>
            <w:r w:rsidRPr="00050310">
              <w:rPr>
                <w:b/>
                <w:bCs/>
              </w:rPr>
              <w:fldChar w:fldCharType="begin"/>
            </w:r>
            <w:r w:rsidRPr="00050310">
              <w:rPr>
                <w:b/>
                <w:bCs/>
              </w:rPr>
              <w:instrText xml:space="preserve"> NUMPAGES  </w:instrText>
            </w:r>
            <w:r w:rsidRPr="00050310">
              <w:rPr>
                <w:b/>
                <w:bCs/>
              </w:rPr>
              <w:fldChar w:fldCharType="separate"/>
            </w:r>
            <w:r w:rsidRPr="00050310">
              <w:rPr>
                <w:b/>
                <w:bCs/>
                <w:noProof/>
              </w:rPr>
              <w:t>2</w:t>
            </w:r>
            <w:r w:rsidRPr="00050310">
              <w:rPr>
                <w:b/>
                <w:bCs/>
              </w:rPr>
              <w:fldChar w:fldCharType="end"/>
            </w:r>
          </w:p>
        </w:sdtContent>
      </w:sdt>
    </w:sdtContent>
  </w:sdt>
  <w:p w14:paraId="6A7DFE4E" w14:textId="7728CB4B" w:rsidR="00050310" w:rsidRDefault="000503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139CF" w14:textId="77777777" w:rsidR="00C64527" w:rsidRDefault="00C64527" w:rsidP="0067575F">
      <w:pPr>
        <w:spacing w:after="0" w:line="240" w:lineRule="auto"/>
      </w:pPr>
      <w:r>
        <w:separator/>
      </w:r>
    </w:p>
  </w:footnote>
  <w:footnote w:type="continuationSeparator" w:id="0">
    <w:p w14:paraId="640D514F" w14:textId="77777777" w:rsidR="00C64527" w:rsidRDefault="00C64527" w:rsidP="006757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60435" w14:textId="20A4599B" w:rsidR="00050310" w:rsidRDefault="00050310" w:rsidP="00050310">
    <w:pPr>
      <w:pStyle w:val="Header"/>
      <w:jc w:val="center"/>
    </w:pPr>
    <w:r w:rsidRPr="00D2146A">
      <w:rPr>
        <w:b/>
        <w:bCs/>
        <w:sz w:val="32"/>
        <w:szCs w:val="32"/>
      </w:rPr>
      <w:t xml:space="preserve">Validation </w:t>
    </w:r>
    <w:r w:rsidR="003C2EFA">
      <w:rPr>
        <w:b/>
        <w:bCs/>
        <w:sz w:val="32"/>
        <w:szCs w:val="32"/>
      </w:rPr>
      <w:t>Summary Report</w:t>
    </w:r>
    <w:r w:rsidRPr="00D2146A">
      <w:rPr>
        <w:b/>
        <w:bCs/>
        <w:sz w:val="32"/>
        <w:szCs w:val="32"/>
      </w:rPr>
      <w:t xml:space="preserv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F310D"/>
    <w:multiLevelType w:val="hybridMultilevel"/>
    <w:tmpl w:val="CAF00B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CE53E42"/>
    <w:multiLevelType w:val="hybridMultilevel"/>
    <w:tmpl w:val="A8D81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A4147"/>
    <w:multiLevelType w:val="hybridMultilevel"/>
    <w:tmpl w:val="ED56A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F1166C"/>
    <w:multiLevelType w:val="hybridMultilevel"/>
    <w:tmpl w:val="D67A9A82"/>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3F6D0148"/>
    <w:multiLevelType w:val="hybridMultilevel"/>
    <w:tmpl w:val="1C3A1E94"/>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4F8C6180"/>
    <w:multiLevelType w:val="hybridMultilevel"/>
    <w:tmpl w:val="67F8F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015679"/>
    <w:multiLevelType w:val="hybridMultilevel"/>
    <w:tmpl w:val="B61E14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2132478"/>
    <w:multiLevelType w:val="hybridMultilevel"/>
    <w:tmpl w:val="9D949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9758234">
    <w:abstractNumId w:val="0"/>
  </w:num>
  <w:num w:numId="2" w16cid:durableId="747339525">
    <w:abstractNumId w:val="2"/>
  </w:num>
  <w:num w:numId="3" w16cid:durableId="324627610">
    <w:abstractNumId w:val="1"/>
  </w:num>
  <w:num w:numId="4" w16cid:durableId="1272400592">
    <w:abstractNumId w:val="4"/>
  </w:num>
  <w:num w:numId="5" w16cid:durableId="1902790476">
    <w:abstractNumId w:val="3"/>
  </w:num>
  <w:num w:numId="6" w16cid:durableId="1841769599">
    <w:abstractNumId w:val="5"/>
  </w:num>
  <w:num w:numId="7" w16cid:durableId="1932473122">
    <w:abstractNumId w:val="6"/>
  </w:num>
  <w:num w:numId="8" w16cid:durableId="10269499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46A"/>
    <w:rsid w:val="00050310"/>
    <w:rsid w:val="000C467F"/>
    <w:rsid w:val="001E021D"/>
    <w:rsid w:val="002520A5"/>
    <w:rsid w:val="0026165A"/>
    <w:rsid w:val="00287237"/>
    <w:rsid w:val="002B328F"/>
    <w:rsid w:val="002E72C8"/>
    <w:rsid w:val="003830F9"/>
    <w:rsid w:val="003C2EFA"/>
    <w:rsid w:val="005A1AE0"/>
    <w:rsid w:val="005C1B96"/>
    <w:rsid w:val="006424C4"/>
    <w:rsid w:val="006678FC"/>
    <w:rsid w:val="006729E0"/>
    <w:rsid w:val="00674B58"/>
    <w:rsid w:val="0067575F"/>
    <w:rsid w:val="00682C3D"/>
    <w:rsid w:val="00692F58"/>
    <w:rsid w:val="006A15B3"/>
    <w:rsid w:val="006E5441"/>
    <w:rsid w:val="00760386"/>
    <w:rsid w:val="00764ABB"/>
    <w:rsid w:val="00835D75"/>
    <w:rsid w:val="008464B8"/>
    <w:rsid w:val="008B4235"/>
    <w:rsid w:val="009D5527"/>
    <w:rsid w:val="00A411F4"/>
    <w:rsid w:val="00A67799"/>
    <w:rsid w:val="00B14AFE"/>
    <w:rsid w:val="00B24F9E"/>
    <w:rsid w:val="00C64527"/>
    <w:rsid w:val="00C656B8"/>
    <w:rsid w:val="00C67DC8"/>
    <w:rsid w:val="00CB0DFE"/>
    <w:rsid w:val="00CD35F4"/>
    <w:rsid w:val="00CF1037"/>
    <w:rsid w:val="00CF5B8F"/>
    <w:rsid w:val="00D119E2"/>
    <w:rsid w:val="00D2146A"/>
    <w:rsid w:val="00D550D0"/>
    <w:rsid w:val="00D67C51"/>
    <w:rsid w:val="00DE04FC"/>
    <w:rsid w:val="00E067F7"/>
    <w:rsid w:val="00E95179"/>
    <w:rsid w:val="00EB1DE1"/>
    <w:rsid w:val="00EB3E86"/>
    <w:rsid w:val="00EE6E22"/>
    <w:rsid w:val="00EF763D"/>
    <w:rsid w:val="00F74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1982C"/>
  <w15:chartTrackingRefBased/>
  <w15:docId w15:val="{67681BC9-445A-4A4C-90FD-FF7C9F1B4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1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50D0"/>
    <w:pPr>
      <w:ind w:left="720"/>
      <w:contextualSpacing/>
    </w:pPr>
  </w:style>
  <w:style w:type="paragraph" w:customStyle="1" w:styleId="paragraph">
    <w:name w:val="paragraph"/>
    <w:basedOn w:val="Normal"/>
    <w:rsid w:val="00D550D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D550D0"/>
  </w:style>
  <w:style w:type="character" w:customStyle="1" w:styleId="eop">
    <w:name w:val="eop"/>
    <w:basedOn w:val="DefaultParagraphFont"/>
    <w:rsid w:val="00D550D0"/>
  </w:style>
  <w:style w:type="paragraph" w:styleId="Header">
    <w:name w:val="header"/>
    <w:basedOn w:val="Normal"/>
    <w:link w:val="HeaderChar"/>
    <w:uiPriority w:val="99"/>
    <w:unhideWhenUsed/>
    <w:rsid w:val="006757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575F"/>
  </w:style>
  <w:style w:type="paragraph" w:styleId="Footer">
    <w:name w:val="footer"/>
    <w:basedOn w:val="Normal"/>
    <w:link w:val="FooterChar"/>
    <w:uiPriority w:val="99"/>
    <w:unhideWhenUsed/>
    <w:rsid w:val="006757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575F"/>
  </w:style>
  <w:style w:type="character" w:customStyle="1" w:styleId="cf01">
    <w:name w:val="cf01"/>
    <w:basedOn w:val="DefaultParagraphFont"/>
    <w:rsid w:val="00692F5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316679">
      <w:bodyDiv w:val="1"/>
      <w:marLeft w:val="0"/>
      <w:marRight w:val="0"/>
      <w:marTop w:val="0"/>
      <w:marBottom w:val="0"/>
      <w:divBdr>
        <w:top w:val="none" w:sz="0" w:space="0" w:color="auto"/>
        <w:left w:val="none" w:sz="0" w:space="0" w:color="auto"/>
        <w:bottom w:val="none" w:sz="0" w:space="0" w:color="auto"/>
        <w:right w:val="none" w:sz="0" w:space="0" w:color="auto"/>
      </w:divBdr>
      <w:divsChild>
        <w:div w:id="2009087931">
          <w:marLeft w:val="0"/>
          <w:marRight w:val="0"/>
          <w:marTop w:val="0"/>
          <w:marBottom w:val="0"/>
          <w:divBdr>
            <w:top w:val="none" w:sz="0" w:space="0" w:color="auto"/>
            <w:left w:val="none" w:sz="0" w:space="0" w:color="auto"/>
            <w:bottom w:val="none" w:sz="0" w:space="0" w:color="auto"/>
            <w:right w:val="none" w:sz="0" w:space="0" w:color="auto"/>
          </w:divBdr>
        </w:div>
        <w:div w:id="1124694031">
          <w:marLeft w:val="0"/>
          <w:marRight w:val="0"/>
          <w:marTop w:val="0"/>
          <w:marBottom w:val="0"/>
          <w:divBdr>
            <w:top w:val="none" w:sz="0" w:space="0" w:color="auto"/>
            <w:left w:val="none" w:sz="0" w:space="0" w:color="auto"/>
            <w:bottom w:val="none" w:sz="0" w:space="0" w:color="auto"/>
            <w:right w:val="none" w:sz="0" w:space="0" w:color="auto"/>
          </w:divBdr>
          <w:divsChild>
            <w:div w:id="917591264">
              <w:marLeft w:val="0"/>
              <w:marRight w:val="0"/>
              <w:marTop w:val="30"/>
              <w:marBottom w:val="30"/>
              <w:divBdr>
                <w:top w:val="none" w:sz="0" w:space="0" w:color="auto"/>
                <w:left w:val="none" w:sz="0" w:space="0" w:color="auto"/>
                <w:bottom w:val="none" w:sz="0" w:space="0" w:color="auto"/>
                <w:right w:val="none" w:sz="0" w:space="0" w:color="auto"/>
              </w:divBdr>
              <w:divsChild>
                <w:div w:id="1086152832">
                  <w:marLeft w:val="0"/>
                  <w:marRight w:val="0"/>
                  <w:marTop w:val="0"/>
                  <w:marBottom w:val="0"/>
                  <w:divBdr>
                    <w:top w:val="none" w:sz="0" w:space="0" w:color="auto"/>
                    <w:left w:val="none" w:sz="0" w:space="0" w:color="auto"/>
                    <w:bottom w:val="none" w:sz="0" w:space="0" w:color="auto"/>
                    <w:right w:val="none" w:sz="0" w:space="0" w:color="auto"/>
                  </w:divBdr>
                  <w:divsChild>
                    <w:div w:id="179975123">
                      <w:marLeft w:val="0"/>
                      <w:marRight w:val="0"/>
                      <w:marTop w:val="0"/>
                      <w:marBottom w:val="0"/>
                      <w:divBdr>
                        <w:top w:val="none" w:sz="0" w:space="0" w:color="auto"/>
                        <w:left w:val="none" w:sz="0" w:space="0" w:color="auto"/>
                        <w:bottom w:val="none" w:sz="0" w:space="0" w:color="auto"/>
                        <w:right w:val="none" w:sz="0" w:space="0" w:color="auto"/>
                      </w:divBdr>
                    </w:div>
                  </w:divsChild>
                </w:div>
                <w:div w:id="327484517">
                  <w:marLeft w:val="0"/>
                  <w:marRight w:val="0"/>
                  <w:marTop w:val="0"/>
                  <w:marBottom w:val="0"/>
                  <w:divBdr>
                    <w:top w:val="none" w:sz="0" w:space="0" w:color="auto"/>
                    <w:left w:val="none" w:sz="0" w:space="0" w:color="auto"/>
                    <w:bottom w:val="none" w:sz="0" w:space="0" w:color="auto"/>
                    <w:right w:val="none" w:sz="0" w:space="0" w:color="auto"/>
                  </w:divBdr>
                  <w:divsChild>
                    <w:div w:id="725301416">
                      <w:marLeft w:val="0"/>
                      <w:marRight w:val="0"/>
                      <w:marTop w:val="0"/>
                      <w:marBottom w:val="0"/>
                      <w:divBdr>
                        <w:top w:val="none" w:sz="0" w:space="0" w:color="auto"/>
                        <w:left w:val="none" w:sz="0" w:space="0" w:color="auto"/>
                        <w:bottom w:val="none" w:sz="0" w:space="0" w:color="auto"/>
                        <w:right w:val="none" w:sz="0" w:space="0" w:color="auto"/>
                      </w:divBdr>
                    </w:div>
                  </w:divsChild>
                </w:div>
                <w:div w:id="1817264075">
                  <w:marLeft w:val="0"/>
                  <w:marRight w:val="0"/>
                  <w:marTop w:val="0"/>
                  <w:marBottom w:val="0"/>
                  <w:divBdr>
                    <w:top w:val="none" w:sz="0" w:space="0" w:color="auto"/>
                    <w:left w:val="none" w:sz="0" w:space="0" w:color="auto"/>
                    <w:bottom w:val="none" w:sz="0" w:space="0" w:color="auto"/>
                    <w:right w:val="none" w:sz="0" w:space="0" w:color="auto"/>
                  </w:divBdr>
                  <w:divsChild>
                    <w:div w:id="360060015">
                      <w:marLeft w:val="0"/>
                      <w:marRight w:val="0"/>
                      <w:marTop w:val="0"/>
                      <w:marBottom w:val="0"/>
                      <w:divBdr>
                        <w:top w:val="none" w:sz="0" w:space="0" w:color="auto"/>
                        <w:left w:val="none" w:sz="0" w:space="0" w:color="auto"/>
                        <w:bottom w:val="none" w:sz="0" w:space="0" w:color="auto"/>
                        <w:right w:val="none" w:sz="0" w:space="0" w:color="auto"/>
                      </w:divBdr>
                    </w:div>
                  </w:divsChild>
                </w:div>
                <w:div w:id="1742437900">
                  <w:marLeft w:val="0"/>
                  <w:marRight w:val="0"/>
                  <w:marTop w:val="0"/>
                  <w:marBottom w:val="0"/>
                  <w:divBdr>
                    <w:top w:val="none" w:sz="0" w:space="0" w:color="auto"/>
                    <w:left w:val="none" w:sz="0" w:space="0" w:color="auto"/>
                    <w:bottom w:val="none" w:sz="0" w:space="0" w:color="auto"/>
                    <w:right w:val="none" w:sz="0" w:space="0" w:color="auto"/>
                  </w:divBdr>
                  <w:divsChild>
                    <w:div w:id="1507866570">
                      <w:marLeft w:val="0"/>
                      <w:marRight w:val="0"/>
                      <w:marTop w:val="0"/>
                      <w:marBottom w:val="0"/>
                      <w:divBdr>
                        <w:top w:val="none" w:sz="0" w:space="0" w:color="auto"/>
                        <w:left w:val="none" w:sz="0" w:space="0" w:color="auto"/>
                        <w:bottom w:val="none" w:sz="0" w:space="0" w:color="auto"/>
                        <w:right w:val="none" w:sz="0" w:space="0" w:color="auto"/>
                      </w:divBdr>
                    </w:div>
                  </w:divsChild>
                </w:div>
                <w:div w:id="1454011082">
                  <w:marLeft w:val="0"/>
                  <w:marRight w:val="0"/>
                  <w:marTop w:val="0"/>
                  <w:marBottom w:val="0"/>
                  <w:divBdr>
                    <w:top w:val="none" w:sz="0" w:space="0" w:color="auto"/>
                    <w:left w:val="none" w:sz="0" w:space="0" w:color="auto"/>
                    <w:bottom w:val="none" w:sz="0" w:space="0" w:color="auto"/>
                    <w:right w:val="none" w:sz="0" w:space="0" w:color="auto"/>
                  </w:divBdr>
                  <w:divsChild>
                    <w:div w:id="1384988849">
                      <w:marLeft w:val="0"/>
                      <w:marRight w:val="0"/>
                      <w:marTop w:val="0"/>
                      <w:marBottom w:val="0"/>
                      <w:divBdr>
                        <w:top w:val="none" w:sz="0" w:space="0" w:color="auto"/>
                        <w:left w:val="none" w:sz="0" w:space="0" w:color="auto"/>
                        <w:bottom w:val="none" w:sz="0" w:space="0" w:color="auto"/>
                        <w:right w:val="none" w:sz="0" w:space="0" w:color="auto"/>
                      </w:divBdr>
                    </w:div>
                  </w:divsChild>
                </w:div>
                <w:div w:id="757597467">
                  <w:marLeft w:val="0"/>
                  <w:marRight w:val="0"/>
                  <w:marTop w:val="0"/>
                  <w:marBottom w:val="0"/>
                  <w:divBdr>
                    <w:top w:val="none" w:sz="0" w:space="0" w:color="auto"/>
                    <w:left w:val="none" w:sz="0" w:space="0" w:color="auto"/>
                    <w:bottom w:val="none" w:sz="0" w:space="0" w:color="auto"/>
                    <w:right w:val="none" w:sz="0" w:space="0" w:color="auto"/>
                  </w:divBdr>
                  <w:divsChild>
                    <w:div w:id="1327367103">
                      <w:marLeft w:val="0"/>
                      <w:marRight w:val="0"/>
                      <w:marTop w:val="0"/>
                      <w:marBottom w:val="0"/>
                      <w:divBdr>
                        <w:top w:val="none" w:sz="0" w:space="0" w:color="auto"/>
                        <w:left w:val="none" w:sz="0" w:space="0" w:color="auto"/>
                        <w:bottom w:val="none" w:sz="0" w:space="0" w:color="auto"/>
                        <w:right w:val="none" w:sz="0" w:space="0" w:color="auto"/>
                      </w:divBdr>
                    </w:div>
                  </w:divsChild>
                </w:div>
                <w:div w:id="816454734">
                  <w:marLeft w:val="0"/>
                  <w:marRight w:val="0"/>
                  <w:marTop w:val="0"/>
                  <w:marBottom w:val="0"/>
                  <w:divBdr>
                    <w:top w:val="none" w:sz="0" w:space="0" w:color="auto"/>
                    <w:left w:val="none" w:sz="0" w:space="0" w:color="auto"/>
                    <w:bottom w:val="none" w:sz="0" w:space="0" w:color="auto"/>
                    <w:right w:val="none" w:sz="0" w:space="0" w:color="auto"/>
                  </w:divBdr>
                  <w:divsChild>
                    <w:div w:id="1978025153">
                      <w:marLeft w:val="0"/>
                      <w:marRight w:val="0"/>
                      <w:marTop w:val="0"/>
                      <w:marBottom w:val="0"/>
                      <w:divBdr>
                        <w:top w:val="none" w:sz="0" w:space="0" w:color="auto"/>
                        <w:left w:val="none" w:sz="0" w:space="0" w:color="auto"/>
                        <w:bottom w:val="none" w:sz="0" w:space="0" w:color="auto"/>
                        <w:right w:val="none" w:sz="0" w:space="0" w:color="auto"/>
                      </w:divBdr>
                    </w:div>
                  </w:divsChild>
                </w:div>
                <w:div w:id="1208756905">
                  <w:marLeft w:val="0"/>
                  <w:marRight w:val="0"/>
                  <w:marTop w:val="0"/>
                  <w:marBottom w:val="0"/>
                  <w:divBdr>
                    <w:top w:val="none" w:sz="0" w:space="0" w:color="auto"/>
                    <w:left w:val="none" w:sz="0" w:space="0" w:color="auto"/>
                    <w:bottom w:val="none" w:sz="0" w:space="0" w:color="auto"/>
                    <w:right w:val="none" w:sz="0" w:space="0" w:color="auto"/>
                  </w:divBdr>
                  <w:divsChild>
                    <w:div w:id="1701205440">
                      <w:marLeft w:val="0"/>
                      <w:marRight w:val="0"/>
                      <w:marTop w:val="0"/>
                      <w:marBottom w:val="0"/>
                      <w:divBdr>
                        <w:top w:val="none" w:sz="0" w:space="0" w:color="auto"/>
                        <w:left w:val="none" w:sz="0" w:space="0" w:color="auto"/>
                        <w:bottom w:val="none" w:sz="0" w:space="0" w:color="auto"/>
                        <w:right w:val="none" w:sz="0" w:space="0" w:color="auto"/>
                      </w:divBdr>
                    </w:div>
                  </w:divsChild>
                </w:div>
                <w:div w:id="1771704000">
                  <w:marLeft w:val="0"/>
                  <w:marRight w:val="0"/>
                  <w:marTop w:val="0"/>
                  <w:marBottom w:val="0"/>
                  <w:divBdr>
                    <w:top w:val="none" w:sz="0" w:space="0" w:color="auto"/>
                    <w:left w:val="none" w:sz="0" w:space="0" w:color="auto"/>
                    <w:bottom w:val="none" w:sz="0" w:space="0" w:color="auto"/>
                    <w:right w:val="none" w:sz="0" w:space="0" w:color="auto"/>
                  </w:divBdr>
                  <w:divsChild>
                    <w:div w:id="504127858">
                      <w:marLeft w:val="0"/>
                      <w:marRight w:val="0"/>
                      <w:marTop w:val="0"/>
                      <w:marBottom w:val="0"/>
                      <w:divBdr>
                        <w:top w:val="none" w:sz="0" w:space="0" w:color="auto"/>
                        <w:left w:val="none" w:sz="0" w:space="0" w:color="auto"/>
                        <w:bottom w:val="none" w:sz="0" w:space="0" w:color="auto"/>
                        <w:right w:val="none" w:sz="0" w:space="0" w:color="auto"/>
                      </w:divBdr>
                    </w:div>
                  </w:divsChild>
                </w:div>
                <w:div w:id="526526471">
                  <w:marLeft w:val="0"/>
                  <w:marRight w:val="0"/>
                  <w:marTop w:val="0"/>
                  <w:marBottom w:val="0"/>
                  <w:divBdr>
                    <w:top w:val="none" w:sz="0" w:space="0" w:color="auto"/>
                    <w:left w:val="none" w:sz="0" w:space="0" w:color="auto"/>
                    <w:bottom w:val="none" w:sz="0" w:space="0" w:color="auto"/>
                    <w:right w:val="none" w:sz="0" w:space="0" w:color="auto"/>
                  </w:divBdr>
                  <w:divsChild>
                    <w:div w:id="1657757280">
                      <w:marLeft w:val="0"/>
                      <w:marRight w:val="0"/>
                      <w:marTop w:val="0"/>
                      <w:marBottom w:val="0"/>
                      <w:divBdr>
                        <w:top w:val="none" w:sz="0" w:space="0" w:color="auto"/>
                        <w:left w:val="none" w:sz="0" w:space="0" w:color="auto"/>
                        <w:bottom w:val="none" w:sz="0" w:space="0" w:color="auto"/>
                        <w:right w:val="none" w:sz="0" w:space="0" w:color="auto"/>
                      </w:divBdr>
                    </w:div>
                  </w:divsChild>
                </w:div>
                <w:div w:id="253245952">
                  <w:marLeft w:val="0"/>
                  <w:marRight w:val="0"/>
                  <w:marTop w:val="0"/>
                  <w:marBottom w:val="0"/>
                  <w:divBdr>
                    <w:top w:val="none" w:sz="0" w:space="0" w:color="auto"/>
                    <w:left w:val="none" w:sz="0" w:space="0" w:color="auto"/>
                    <w:bottom w:val="none" w:sz="0" w:space="0" w:color="auto"/>
                    <w:right w:val="none" w:sz="0" w:space="0" w:color="auto"/>
                  </w:divBdr>
                  <w:divsChild>
                    <w:div w:id="643239630">
                      <w:marLeft w:val="0"/>
                      <w:marRight w:val="0"/>
                      <w:marTop w:val="0"/>
                      <w:marBottom w:val="0"/>
                      <w:divBdr>
                        <w:top w:val="none" w:sz="0" w:space="0" w:color="auto"/>
                        <w:left w:val="none" w:sz="0" w:space="0" w:color="auto"/>
                        <w:bottom w:val="none" w:sz="0" w:space="0" w:color="auto"/>
                        <w:right w:val="none" w:sz="0" w:space="0" w:color="auto"/>
                      </w:divBdr>
                    </w:div>
                  </w:divsChild>
                </w:div>
                <w:div w:id="2014801077">
                  <w:marLeft w:val="0"/>
                  <w:marRight w:val="0"/>
                  <w:marTop w:val="0"/>
                  <w:marBottom w:val="0"/>
                  <w:divBdr>
                    <w:top w:val="none" w:sz="0" w:space="0" w:color="auto"/>
                    <w:left w:val="none" w:sz="0" w:space="0" w:color="auto"/>
                    <w:bottom w:val="none" w:sz="0" w:space="0" w:color="auto"/>
                    <w:right w:val="none" w:sz="0" w:space="0" w:color="auto"/>
                  </w:divBdr>
                  <w:divsChild>
                    <w:div w:id="514341375">
                      <w:marLeft w:val="0"/>
                      <w:marRight w:val="0"/>
                      <w:marTop w:val="0"/>
                      <w:marBottom w:val="0"/>
                      <w:divBdr>
                        <w:top w:val="none" w:sz="0" w:space="0" w:color="auto"/>
                        <w:left w:val="none" w:sz="0" w:space="0" w:color="auto"/>
                        <w:bottom w:val="none" w:sz="0" w:space="0" w:color="auto"/>
                        <w:right w:val="none" w:sz="0" w:space="0" w:color="auto"/>
                      </w:divBdr>
                    </w:div>
                  </w:divsChild>
                </w:div>
                <w:div w:id="393627377">
                  <w:marLeft w:val="0"/>
                  <w:marRight w:val="0"/>
                  <w:marTop w:val="0"/>
                  <w:marBottom w:val="0"/>
                  <w:divBdr>
                    <w:top w:val="none" w:sz="0" w:space="0" w:color="auto"/>
                    <w:left w:val="none" w:sz="0" w:space="0" w:color="auto"/>
                    <w:bottom w:val="none" w:sz="0" w:space="0" w:color="auto"/>
                    <w:right w:val="none" w:sz="0" w:space="0" w:color="auto"/>
                  </w:divBdr>
                  <w:divsChild>
                    <w:div w:id="134957679">
                      <w:marLeft w:val="0"/>
                      <w:marRight w:val="0"/>
                      <w:marTop w:val="0"/>
                      <w:marBottom w:val="0"/>
                      <w:divBdr>
                        <w:top w:val="none" w:sz="0" w:space="0" w:color="auto"/>
                        <w:left w:val="none" w:sz="0" w:space="0" w:color="auto"/>
                        <w:bottom w:val="none" w:sz="0" w:space="0" w:color="auto"/>
                        <w:right w:val="none" w:sz="0" w:space="0" w:color="auto"/>
                      </w:divBdr>
                    </w:div>
                  </w:divsChild>
                </w:div>
                <w:div w:id="1148209660">
                  <w:marLeft w:val="0"/>
                  <w:marRight w:val="0"/>
                  <w:marTop w:val="0"/>
                  <w:marBottom w:val="0"/>
                  <w:divBdr>
                    <w:top w:val="none" w:sz="0" w:space="0" w:color="auto"/>
                    <w:left w:val="none" w:sz="0" w:space="0" w:color="auto"/>
                    <w:bottom w:val="none" w:sz="0" w:space="0" w:color="auto"/>
                    <w:right w:val="none" w:sz="0" w:space="0" w:color="auto"/>
                  </w:divBdr>
                  <w:divsChild>
                    <w:div w:id="373236737">
                      <w:marLeft w:val="0"/>
                      <w:marRight w:val="0"/>
                      <w:marTop w:val="0"/>
                      <w:marBottom w:val="0"/>
                      <w:divBdr>
                        <w:top w:val="none" w:sz="0" w:space="0" w:color="auto"/>
                        <w:left w:val="none" w:sz="0" w:space="0" w:color="auto"/>
                        <w:bottom w:val="none" w:sz="0" w:space="0" w:color="auto"/>
                        <w:right w:val="none" w:sz="0" w:space="0" w:color="auto"/>
                      </w:divBdr>
                    </w:div>
                  </w:divsChild>
                </w:div>
                <w:div w:id="355541547">
                  <w:marLeft w:val="0"/>
                  <w:marRight w:val="0"/>
                  <w:marTop w:val="0"/>
                  <w:marBottom w:val="0"/>
                  <w:divBdr>
                    <w:top w:val="none" w:sz="0" w:space="0" w:color="auto"/>
                    <w:left w:val="none" w:sz="0" w:space="0" w:color="auto"/>
                    <w:bottom w:val="none" w:sz="0" w:space="0" w:color="auto"/>
                    <w:right w:val="none" w:sz="0" w:space="0" w:color="auto"/>
                  </w:divBdr>
                  <w:divsChild>
                    <w:div w:id="1447577846">
                      <w:marLeft w:val="0"/>
                      <w:marRight w:val="0"/>
                      <w:marTop w:val="0"/>
                      <w:marBottom w:val="0"/>
                      <w:divBdr>
                        <w:top w:val="none" w:sz="0" w:space="0" w:color="auto"/>
                        <w:left w:val="none" w:sz="0" w:space="0" w:color="auto"/>
                        <w:bottom w:val="none" w:sz="0" w:space="0" w:color="auto"/>
                        <w:right w:val="none" w:sz="0" w:space="0" w:color="auto"/>
                      </w:divBdr>
                    </w:div>
                  </w:divsChild>
                </w:div>
                <w:div w:id="225147507">
                  <w:marLeft w:val="0"/>
                  <w:marRight w:val="0"/>
                  <w:marTop w:val="0"/>
                  <w:marBottom w:val="0"/>
                  <w:divBdr>
                    <w:top w:val="none" w:sz="0" w:space="0" w:color="auto"/>
                    <w:left w:val="none" w:sz="0" w:space="0" w:color="auto"/>
                    <w:bottom w:val="none" w:sz="0" w:space="0" w:color="auto"/>
                    <w:right w:val="none" w:sz="0" w:space="0" w:color="auto"/>
                  </w:divBdr>
                  <w:divsChild>
                    <w:div w:id="1789621059">
                      <w:marLeft w:val="0"/>
                      <w:marRight w:val="0"/>
                      <w:marTop w:val="0"/>
                      <w:marBottom w:val="0"/>
                      <w:divBdr>
                        <w:top w:val="none" w:sz="0" w:space="0" w:color="auto"/>
                        <w:left w:val="none" w:sz="0" w:space="0" w:color="auto"/>
                        <w:bottom w:val="none" w:sz="0" w:space="0" w:color="auto"/>
                        <w:right w:val="none" w:sz="0" w:space="0" w:color="auto"/>
                      </w:divBdr>
                    </w:div>
                  </w:divsChild>
                </w:div>
                <w:div w:id="1725176307">
                  <w:marLeft w:val="0"/>
                  <w:marRight w:val="0"/>
                  <w:marTop w:val="0"/>
                  <w:marBottom w:val="0"/>
                  <w:divBdr>
                    <w:top w:val="none" w:sz="0" w:space="0" w:color="auto"/>
                    <w:left w:val="none" w:sz="0" w:space="0" w:color="auto"/>
                    <w:bottom w:val="none" w:sz="0" w:space="0" w:color="auto"/>
                    <w:right w:val="none" w:sz="0" w:space="0" w:color="auto"/>
                  </w:divBdr>
                  <w:divsChild>
                    <w:div w:id="761949665">
                      <w:marLeft w:val="0"/>
                      <w:marRight w:val="0"/>
                      <w:marTop w:val="0"/>
                      <w:marBottom w:val="0"/>
                      <w:divBdr>
                        <w:top w:val="none" w:sz="0" w:space="0" w:color="auto"/>
                        <w:left w:val="none" w:sz="0" w:space="0" w:color="auto"/>
                        <w:bottom w:val="none" w:sz="0" w:space="0" w:color="auto"/>
                        <w:right w:val="none" w:sz="0" w:space="0" w:color="auto"/>
                      </w:divBdr>
                    </w:div>
                  </w:divsChild>
                </w:div>
                <w:div w:id="591089971">
                  <w:marLeft w:val="0"/>
                  <w:marRight w:val="0"/>
                  <w:marTop w:val="0"/>
                  <w:marBottom w:val="0"/>
                  <w:divBdr>
                    <w:top w:val="none" w:sz="0" w:space="0" w:color="auto"/>
                    <w:left w:val="none" w:sz="0" w:space="0" w:color="auto"/>
                    <w:bottom w:val="none" w:sz="0" w:space="0" w:color="auto"/>
                    <w:right w:val="none" w:sz="0" w:space="0" w:color="auto"/>
                  </w:divBdr>
                  <w:divsChild>
                    <w:div w:id="298993316">
                      <w:marLeft w:val="0"/>
                      <w:marRight w:val="0"/>
                      <w:marTop w:val="0"/>
                      <w:marBottom w:val="0"/>
                      <w:divBdr>
                        <w:top w:val="none" w:sz="0" w:space="0" w:color="auto"/>
                        <w:left w:val="none" w:sz="0" w:space="0" w:color="auto"/>
                        <w:bottom w:val="none" w:sz="0" w:space="0" w:color="auto"/>
                        <w:right w:val="none" w:sz="0" w:space="0" w:color="auto"/>
                      </w:divBdr>
                    </w:div>
                  </w:divsChild>
                </w:div>
                <w:div w:id="556866669">
                  <w:marLeft w:val="0"/>
                  <w:marRight w:val="0"/>
                  <w:marTop w:val="0"/>
                  <w:marBottom w:val="0"/>
                  <w:divBdr>
                    <w:top w:val="none" w:sz="0" w:space="0" w:color="auto"/>
                    <w:left w:val="none" w:sz="0" w:space="0" w:color="auto"/>
                    <w:bottom w:val="none" w:sz="0" w:space="0" w:color="auto"/>
                    <w:right w:val="none" w:sz="0" w:space="0" w:color="auto"/>
                  </w:divBdr>
                  <w:divsChild>
                    <w:div w:id="920984492">
                      <w:marLeft w:val="0"/>
                      <w:marRight w:val="0"/>
                      <w:marTop w:val="0"/>
                      <w:marBottom w:val="0"/>
                      <w:divBdr>
                        <w:top w:val="none" w:sz="0" w:space="0" w:color="auto"/>
                        <w:left w:val="none" w:sz="0" w:space="0" w:color="auto"/>
                        <w:bottom w:val="none" w:sz="0" w:space="0" w:color="auto"/>
                        <w:right w:val="none" w:sz="0" w:space="0" w:color="auto"/>
                      </w:divBdr>
                    </w:div>
                  </w:divsChild>
                </w:div>
                <w:div w:id="1633057350">
                  <w:marLeft w:val="0"/>
                  <w:marRight w:val="0"/>
                  <w:marTop w:val="0"/>
                  <w:marBottom w:val="0"/>
                  <w:divBdr>
                    <w:top w:val="none" w:sz="0" w:space="0" w:color="auto"/>
                    <w:left w:val="none" w:sz="0" w:space="0" w:color="auto"/>
                    <w:bottom w:val="none" w:sz="0" w:space="0" w:color="auto"/>
                    <w:right w:val="none" w:sz="0" w:space="0" w:color="auto"/>
                  </w:divBdr>
                  <w:divsChild>
                    <w:div w:id="604194443">
                      <w:marLeft w:val="0"/>
                      <w:marRight w:val="0"/>
                      <w:marTop w:val="0"/>
                      <w:marBottom w:val="0"/>
                      <w:divBdr>
                        <w:top w:val="none" w:sz="0" w:space="0" w:color="auto"/>
                        <w:left w:val="none" w:sz="0" w:space="0" w:color="auto"/>
                        <w:bottom w:val="none" w:sz="0" w:space="0" w:color="auto"/>
                        <w:right w:val="none" w:sz="0" w:space="0" w:color="auto"/>
                      </w:divBdr>
                    </w:div>
                  </w:divsChild>
                </w:div>
                <w:div w:id="1641032114">
                  <w:marLeft w:val="0"/>
                  <w:marRight w:val="0"/>
                  <w:marTop w:val="0"/>
                  <w:marBottom w:val="0"/>
                  <w:divBdr>
                    <w:top w:val="none" w:sz="0" w:space="0" w:color="auto"/>
                    <w:left w:val="none" w:sz="0" w:space="0" w:color="auto"/>
                    <w:bottom w:val="none" w:sz="0" w:space="0" w:color="auto"/>
                    <w:right w:val="none" w:sz="0" w:space="0" w:color="auto"/>
                  </w:divBdr>
                  <w:divsChild>
                    <w:div w:id="243146033">
                      <w:marLeft w:val="0"/>
                      <w:marRight w:val="0"/>
                      <w:marTop w:val="0"/>
                      <w:marBottom w:val="0"/>
                      <w:divBdr>
                        <w:top w:val="none" w:sz="0" w:space="0" w:color="auto"/>
                        <w:left w:val="none" w:sz="0" w:space="0" w:color="auto"/>
                        <w:bottom w:val="none" w:sz="0" w:space="0" w:color="auto"/>
                        <w:right w:val="none" w:sz="0" w:space="0" w:color="auto"/>
                      </w:divBdr>
                    </w:div>
                  </w:divsChild>
                </w:div>
                <w:div w:id="1055424243">
                  <w:marLeft w:val="0"/>
                  <w:marRight w:val="0"/>
                  <w:marTop w:val="0"/>
                  <w:marBottom w:val="0"/>
                  <w:divBdr>
                    <w:top w:val="none" w:sz="0" w:space="0" w:color="auto"/>
                    <w:left w:val="none" w:sz="0" w:space="0" w:color="auto"/>
                    <w:bottom w:val="none" w:sz="0" w:space="0" w:color="auto"/>
                    <w:right w:val="none" w:sz="0" w:space="0" w:color="auto"/>
                  </w:divBdr>
                  <w:divsChild>
                    <w:div w:id="756170321">
                      <w:marLeft w:val="0"/>
                      <w:marRight w:val="0"/>
                      <w:marTop w:val="0"/>
                      <w:marBottom w:val="0"/>
                      <w:divBdr>
                        <w:top w:val="none" w:sz="0" w:space="0" w:color="auto"/>
                        <w:left w:val="none" w:sz="0" w:space="0" w:color="auto"/>
                        <w:bottom w:val="none" w:sz="0" w:space="0" w:color="auto"/>
                        <w:right w:val="none" w:sz="0" w:space="0" w:color="auto"/>
                      </w:divBdr>
                    </w:div>
                  </w:divsChild>
                </w:div>
                <w:div w:id="812526089">
                  <w:marLeft w:val="0"/>
                  <w:marRight w:val="0"/>
                  <w:marTop w:val="0"/>
                  <w:marBottom w:val="0"/>
                  <w:divBdr>
                    <w:top w:val="none" w:sz="0" w:space="0" w:color="auto"/>
                    <w:left w:val="none" w:sz="0" w:space="0" w:color="auto"/>
                    <w:bottom w:val="none" w:sz="0" w:space="0" w:color="auto"/>
                    <w:right w:val="none" w:sz="0" w:space="0" w:color="auto"/>
                  </w:divBdr>
                  <w:divsChild>
                    <w:div w:id="1813714213">
                      <w:marLeft w:val="0"/>
                      <w:marRight w:val="0"/>
                      <w:marTop w:val="0"/>
                      <w:marBottom w:val="0"/>
                      <w:divBdr>
                        <w:top w:val="none" w:sz="0" w:space="0" w:color="auto"/>
                        <w:left w:val="none" w:sz="0" w:space="0" w:color="auto"/>
                        <w:bottom w:val="none" w:sz="0" w:space="0" w:color="auto"/>
                        <w:right w:val="none" w:sz="0" w:space="0" w:color="auto"/>
                      </w:divBdr>
                    </w:div>
                  </w:divsChild>
                </w:div>
                <w:div w:id="1177187002">
                  <w:marLeft w:val="0"/>
                  <w:marRight w:val="0"/>
                  <w:marTop w:val="0"/>
                  <w:marBottom w:val="0"/>
                  <w:divBdr>
                    <w:top w:val="none" w:sz="0" w:space="0" w:color="auto"/>
                    <w:left w:val="none" w:sz="0" w:space="0" w:color="auto"/>
                    <w:bottom w:val="none" w:sz="0" w:space="0" w:color="auto"/>
                    <w:right w:val="none" w:sz="0" w:space="0" w:color="auto"/>
                  </w:divBdr>
                  <w:divsChild>
                    <w:div w:id="791287668">
                      <w:marLeft w:val="0"/>
                      <w:marRight w:val="0"/>
                      <w:marTop w:val="0"/>
                      <w:marBottom w:val="0"/>
                      <w:divBdr>
                        <w:top w:val="none" w:sz="0" w:space="0" w:color="auto"/>
                        <w:left w:val="none" w:sz="0" w:space="0" w:color="auto"/>
                        <w:bottom w:val="none" w:sz="0" w:space="0" w:color="auto"/>
                        <w:right w:val="none" w:sz="0" w:space="0" w:color="auto"/>
                      </w:divBdr>
                    </w:div>
                  </w:divsChild>
                </w:div>
                <w:div w:id="2133865727">
                  <w:marLeft w:val="0"/>
                  <w:marRight w:val="0"/>
                  <w:marTop w:val="0"/>
                  <w:marBottom w:val="0"/>
                  <w:divBdr>
                    <w:top w:val="none" w:sz="0" w:space="0" w:color="auto"/>
                    <w:left w:val="none" w:sz="0" w:space="0" w:color="auto"/>
                    <w:bottom w:val="none" w:sz="0" w:space="0" w:color="auto"/>
                    <w:right w:val="none" w:sz="0" w:space="0" w:color="auto"/>
                  </w:divBdr>
                  <w:divsChild>
                    <w:div w:id="2146701116">
                      <w:marLeft w:val="0"/>
                      <w:marRight w:val="0"/>
                      <w:marTop w:val="0"/>
                      <w:marBottom w:val="0"/>
                      <w:divBdr>
                        <w:top w:val="none" w:sz="0" w:space="0" w:color="auto"/>
                        <w:left w:val="none" w:sz="0" w:space="0" w:color="auto"/>
                        <w:bottom w:val="none" w:sz="0" w:space="0" w:color="auto"/>
                        <w:right w:val="none" w:sz="0" w:space="0" w:color="auto"/>
                      </w:divBdr>
                    </w:div>
                  </w:divsChild>
                </w:div>
                <w:div w:id="1394543851">
                  <w:marLeft w:val="0"/>
                  <w:marRight w:val="0"/>
                  <w:marTop w:val="0"/>
                  <w:marBottom w:val="0"/>
                  <w:divBdr>
                    <w:top w:val="none" w:sz="0" w:space="0" w:color="auto"/>
                    <w:left w:val="none" w:sz="0" w:space="0" w:color="auto"/>
                    <w:bottom w:val="none" w:sz="0" w:space="0" w:color="auto"/>
                    <w:right w:val="none" w:sz="0" w:space="0" w:color="auto"/>
                  </w:divBdr>
                  <w:divsChild>
                    <w:div w:id="1020668639">
                      <w:marLeft w:val="0"/>
                      <w:marRight w:val="0"/>
                      <w:marTop w:val="0"/>
                      <w:marBottom w:val="0"/>
                      <w:divBdr>
                        <w:top w:val="none" w:sz="0" w:space="0" w:color="auto"/>
                        <w:left w:val="none" w:sz="0" w:space="0" w:color="auto"/>
                        <w:bottom w:val="none" w:sz="0" w:space="0" w:color="auto"/>
                        <w:right w:val="none" w:sz="0" w:space="0" w:color="auto"/>
                      </w:divBdr>
                    </w:div>
                  </w:divsChild>
                </w:div>
                <w:div w:id="970095665">
                  <w:marLeft w:val="0"/>
                  <w:marRight w:val="0"/>
                  <w:marTop w:val="0"/>
                  <w:marBottom w:val="0"/>
                  <w:divBdr>
                    <w:top w:val="none" w:sz="0" w:space="0" w:color="auto"/>
                    <w:left w:val="none" w:sz="0" w:space="0" w:color="auto"/>
                    <w:bottom w:val="none" w:sz="0" w:space="0" w:color="auto"/>
                    <w:right w:val="none" w:sz="0" w:space="0" w:color="auto"/>
                  </w:divBdr>
                  <w:divsChild>
                    <w:div w:id="700471951">
                      <w:marLeft w:val="0"/>
                      <w:marRight w:val="0"/>
                      <w:marTop w:val="0"/>
                      <w:marBottom w:val="0"/>
                      <w:divBdr>
                        <w:top w:val="none" w:sz="0" w:space="0" w:color="auto"/>
                        <w:left w:val="none" w:sz="0" w:space="0" w:color="auto"/>
                        <w:bottom w:val="none" w:sz="0" w:space="0" w:color="auto"/>
                        <w:right w:val="none" w:sz="0" w:space="0" w:color="auto"/>
                      </w:divBdr>
                    </w:div>
                  </w:divsChild>
                </w:div>
                <w:div w:id="1501921087">
                  <w:marLeft w:val="0"/>
                  <w:marRight w:val="0"/>
                  <w:marTop w:val="0"/>
                  <w:marBottom w:val="0"/>
                  <w:divBdr>
                    <w:top w:val="none" w:sz="0" w:space="0" w:color="auto"/>
                    <w:left w:val="none" w:sz="0" w:space="0" w:color="auto"/>
                    <w:bottom w:val="none" w:sz="0" w:space="0" w:color="auto"/>
                    <w:right w:val="none" w:sz="0" w:space="0" w:color="auto"/>
                  </w:divBdr>
                  <w:divsChild>
                    <w:div w:id="161316788">
                      <w:marLeft w:val="0"/>
                      <w:marRight w:val="0"/>
                      <w:marTop w:val="0"/>
                      <w:marBottom w:val="0"/>
                      <w:divBdr>
                        <w:top w:val="none" w:sz="0" w:space="0" w:color="auto"/>
                        <w:left w:val="none" w:sz="0" w:space="0" w:color="auto"/>
                        <w:bottom w:val="none" w:sz="0" w:space="0" w:color="auto"/>
                        <w:right w:val="none" w:sz="0" w:space="0" w:color="auto"/>
                      </w:divBdr>
                    </w:div>
                  </w:divsChild>
                </w:div>
                <w:div w:id="1463308458">
                  <w:marLeft w:val="0"/>
                  <w:marRight w:val="0"/>
                  <w:marTop w:val="0"/>
                  <w:marBottom w:val="0"/>
                  <w:divBdr>
                    <w:top w:val="none" w:sz="0" w:space="0" w:color="auto"/>
                    <w:left w:val="none" w:sz="0" w:space="0" w:color="auto"/>
                    <w:bottom w:val="none" w:sz="0" w:space="0" w:color="auto"/>
                    <w:right w:val="none" w:sz="0" w:space="0" w:color="auto"/>
                  </w:divBdr>
                  <w:divsChild>
                    <w:div w:id="900753007">
                      <w:marLeft w:val="0"/>
                      <w:marRight w:val="0"/>
                      <w:marTop w:val="0"/>
                      <w:marBottom w:val="0"/>
                      <w:divBdr>
                        <w:top w:val="none" w:sz="0" w:space="0" w:color="auto"/>
                        <w:left w:val="none" w:sz="0" w:space="0" w:color="auto"/>
                        <w:bottom w:val="none" w:sz="0" w:space="0" w:color="auto"/>
                        <w:right w:val="none" w:sz="0" w:space="0" w:color="auto"/>
                      </w:divBdr>
                    </w:div>
                  </w:divsChild>
                </w:div>
                <w:div w:id="1542478060">
                  <w:marLeft w:val="0"/>
                  <w:marRight w:val="0"/>
                  <w:marTop w:val="0"/>
                  <w:marBottom w:val="0"/>
                  <w:divBdr>
                    <w:top w:val="none" w:sz="0" w:space="0" w:color="auto"/>
                    <w:left w:val="none" w:sz="0" w:space="0" w:color="auto"/>
                    <w:bottom w:val="none" w:sz="0" w:space="0" w:color="auto"/>
                    <w:right w:val="none" w:sz="0" w:space="0" w:color="auto"/>
                  </w:divBdr>
                  <w:divsChild>
                    <w:div w:id="989751289">
                      <w:marLeft w:val="0"/>
                      <w:marRight w:val="0"/>
                      <w:marTop w:val="0"/>
                      <w:marBottom w:val="0"/>
                      <w:divBdr>
                        <w:top w:val="none" w:sz="0" w:space="0" w:color="auto"/>
                        <w:left w:val="none" w:sz="0" w:space="0" w:color="auto"/>
                        <w:bottom w:val="none" w:sz="0" w:space="0" w:color="auto"/>
                        <w:right w:val="none" w:sz="0" w:space="0" w:color="auto"/>
                      </w:divBdr>
                    </w:div>
                  </w:divsChild>
                </w:div>
                <w:div w:id="896669923">
                  <w:marLeft w:val="0"/>
                  <w:marRight w:val="0"/>
                  <w:marTop w:val="0"/>
                  <w:marBottom w:val="0"/>
                  <w:divBdr>
                    <w:top w:val="none" w:sz="0" w:space="0" w:color="auto"/>
                    <w:left w:val="none" w:sz="0" w:space="0" w:color="auto"/>
                    <w:bottom w:val="none" w:sz="0" w:space="0" w:color="auto"/>
                    <w:right w:val="none" w:sz="0" w:space="0" w:color="auto"/>
                  </w:divBdr>
                  <w:divsChild>
                    <w:div w:id="1955942824">
                      <w:marLeft w:val="0"/>
                      <w:marRight w:val="0"/>
                      <w:marTop w:val="0"/>
                      <w:marBottom w:val="0"/>
                      <w:divBdr>
                        <w:top w:val="none" w:sz="0" w:space="0" w:color="auto"/>
                        <w:left w:val="none" w:sz="0" w:space="0" w:color="auto"/>
                        <w:bottom w:val="none" w:sz="0" w:space="0" w:color="auto"/>
                        <w:right w:val="none" w:sz="0" w:space="0" w:color="auto"/>
                      </w:divBdr>
                    </w:div>
                  </w:divsChild>
                </w:div>
                <w:div w:id="809905180">
                  <w:marLeft w:val="0"/>
                  <w:marRight w:val="0"/>
                  <w:marTop w:val="0"/>
                  <w:marBottom w:val="0"/>
                  <w:divBdr>
                    <w:top w:val="none" w:sz="0" w:space="0" w:color="auto"/>
                    <w:left w:val="none" w:sz="0" w:space="0" w:color="auto"/>
                    <w:bottom w:val="none" w:sz="0" w:space="0" w:color="auto"/>
                    <w:right w:val="none" w:sz="0" w:space="0" w:color="auto"/>
                  </w:divBdr>
                  <w:divsChild>
                    <w:div w:id="1353458545">
                      <w:marLeft w:val="0"/>
                      <w:marRight w:val="0"/>
                      <w:marTop w:val="0"/>
                      <w:marBottom w:val="0"/>
                      <w:divBdr>
                        <w:top w:val="none" w:sz="0" w:space="0" w:color="auto"/>
                        <w:left w:val="none" w:sz="0" w:space="0" w:color="auto"/>
                        <w:bottom w:val="none" w:sz="0" w:space="0" w:color="auto"/>
                        <w:right w:val="none" w:sz="0" w:space="0" w:color="auto"/>
                      </w:divBdr>
                    </w:div>
                  </w:divsChild>
                </w:div>
                <w:div w:id="652372504">
                  <w:marLeft w:val="0"/>
                  <w:marRight w:val="0"/>
                  <w:marTop w:val="0"/>
                  <w:marBottom w:val="0"/>
                  <w:divBdr>
                    <w:top w:val="none" w:sz="0" w:space="0" w:color="auto"/>
                    <w:left w:val="none" w:sz="0" w:space="0" w:color="auto"/>
                    <w:bottom w:val="none" w:sz="0" w:space="0" w:color="auto"/>
                    <w:right w:val="none" w:sz="0" w:space="0" w:color="auto"/>
                  </w:divBdr>
                  <w:divsChild>
                    <w:div w:id="969556157">
                      <w:marLeft w:val="0"/>
                      <w:marRight w:val="0"/>
                      <w:marTop w:val="0"/>
                      <w:marBottom w:val="0"/>
                      <w:divBdr>
                        <w:top w:val="none" w:sz="0" w:space="0" w:color="auto"/>
                        <w:left w:val="none" w:sz="0" w:space="0" w:color="auto"/>
                        <w:bottom w:val="none" w:sz="0" w:space="0" w:color="auto"/>
                        <w:right w:val="none" w:sz="0" w:space="0" w:color="auto"/>
                      </w:divBdr>
                    </w:div>
                  </w:divsChild>
                </w:div>
                <w:div w:id="266695666">
                  <w:marLeft w:val="0"/>
                  <w:marRight w:val="0"/>
                  <w:marTop w:val="0"/>
                  <w:marBottom w:val="0"/>
                  <w:divBdr>
                    <w:top w:val="none" w:sz="0" w:space="0" w:color="auto"/>
                    <w:left w:val="none" w:sz="0" w:space="0" w:color="auto"/>
                    <w:bottom w:val="none" w:sz="0" w:space="0" w:color="auto"/>
                    <w:right w:val="none" w:sz="0" w:space="0" w:color="auto"/>
                  </w:divBdr>
                  <w:divsChild>
                    <w:div w:id="1275744726">
                      <w:marLeft w:val="0"/>
                      <w:marRight w:val="0"/>
                      <w:marTop w:val="0"/>
                      <w:marBottom w:val="0"/>
                      <w:divBdr>
                        <w:top w:val="none" w:sz="0" w:space="0" w:color="auto"/>
                        <w:left w:val="none" w:sz="0" w:space="0" w:color="auto"/>
                        <w:bottom w:val="none" w:sz="0" w:space="0" w:color="auto"/>
                        <w:right w:val="none" w:sz="0" w:space="0" w:color="auto"/>
                      </w:divBdr>
                    </w:div>
                  </w:divsChild>
                </w:div>
                <w:div w:id="2101751388">
                  <w:marLeft w:val="0"/>
                  <w:marRight w:val="0"/>
                  <w:marTop w:val="0"/>
                  <w:marBottom w:val="0"/>
                  <w:divBdr>
                    <w:top w:val="none" w:sz="0" w:space="0" w:color="auto"/>
                    <w:left w:val="none" w:sz="0" w:space="0" w:color="auto"/>
                    <w:bottom w:val="none" w:sz="0" w:space="0" w:color="auto"/>
                    <w:right w:val="none" w:sz="0" w:space="0" w:color="auto"/>
                  </w:divBdr>
                  <w:divsChild>
                    <w:div w:id="864442224">
                      <w:marLeft w:val="0"/>
                      <w:marRight w:val="0"/>
                      <w:marTop w:val="0"/>
                      <w:marBottom w:val="0"/>
                      <w:divBdr>
                        <w:top w:val="none" w:sz="0" w:space="0" w:color="auto"/>
                        <w:left w:val="none" w:sz="0" w:space="0" w:color="auto"/>
                        <w:bottom w:val="none" w:sz="0" w:space="0" w:color="auto"/>
                        <w:right w:val="none" w:sz="0" w:space="0" w:color="auto"/>
                      </w:divBdr>
                    </w:div>
                  </w:divsChild>
                </w:div>
                <w:div w:id="1439180917">
                  <w:marLeft w:val="0"/>
                  <w:marRight w:val="0"/>
                  <w:marTop w:val="0"/>
                  <w:marBottom w:val="0"/>
                  <w:divBdr>
                    <w:top w:val="none" w:sz="0" w:space="0" w:color="auto"/>
                    <w:left w:val="none" w:sz="0" w:space="0" w:color="auto"/>
                    <w:bottom w:val="none" w:sz="0" w:space="0" w:color="auto"/>
                    <w:right w:val="none" w:sz="0" w:space="0" w:color="auto"/>
                  </w:divBdr>
                  <w:divsChild>
                    <w:div w:id="262029535">
                      <w:marLeft w:val="0"/>
                      <w:marRight w:val="0"/>
                      <w:marTop w:val="0"/>
                      <w:marBottom w:val="0"/>
                      <w:divBdr>
                        <w:top w:val="none" w:sz="0" w:space="0" w:color="auto"/>
                        <w:left w:val="none" w:sz="0" w:space="0" w:color="auto"/>
                        <w:bottom w:val="none" w:sz="0" w:space="0" w:color="auto"/>
                        <w:right w:val="none" w:sz="0" w:space="0" w:color="auto"/>
                      </w:divBdr>
                    </w:div>
                  </w:divsChild>
                </w:div>
                <w:div w:id="282082200">
                  <w:marLeft w:val="0"/>
                  <w:marRight w:val="0"/>
                  <w:marTop w:val="0"/>
                  <w:marBottom w:val="0"/>
                  <w:divBdr>
                    <w:top w:val="none" w:sz="0" w:space="0" w:color="auto"/>
                    <w:left w:val="none" w:sz="0" w:space="0" w:color="auto"/>
                    <w:bottom w:val="none" w:sz="0" w:space="0" w:color="auto"/>
                    <w:right w:val="none" w:sz="0" w:space="0" w:color="auto"/>
                  </w:divBdr>
                  <w:divsChild>
                    <w:div w:id="813958158">
                      <w:marLeft w:val="0"/>
                      <w:marRight w:val="0"/>
                      <w:marTop w:val="0"/>
                      <w:marBottom w:val="0"/>
                      <w:divBdr>
                        <w:top w:val="none" w:sz="0" w:space="0" w:color="auto"/>
                        <w:left w:val="none" w:sz="0" w:space="0" w:color="auto"/>
                        <w:bottom w:val="none" w:sz="0" w:space="0" w:color="auto"/>
                        <w:right w:val="none" w:sz="0" w:space="0" w:color="auto"/>
                      </w:divBdr>
                    </w:div>
                  </w:divsChild>
                </w:div>
                <w:div w:id="585964587">
                  <w:marLeft w:val="0"/>
                  <w:marRight w:val="0"/>
                  <w:marTop w:val="0"/>
                  <w:marBottom w:val="0"/>
                  <w:divBdr>
                    <w:top w:val="none" w:sz="0" w:space="0" w:color="auto"/>
                    <w:left w:val="none" w:sz="0" w:space="0" w:color="auto"/>
                    <w:bottom w:val="none" w:sz="0" w:space="0" w:color="auto"/>
                    <w:right w:val="none" w:sz="0" w:space="0" w:color="auto"/>
                  </w:divBdr>
                  <w:divsChild>
                    <w:div w:id="1117061671">
                      <w:marLeft w:val="0"/>
                      <w:marRight w:val="0"/>
                      <w:marTop w:val="0"/>
                      <w:marBottom w:val="0"/>
                      <w:divBdr>
                        <w:top w:val="none" w:sz="0" w:space="0" w:color="auto"/>
                        <w:left w:val="none" w:sz="0" w:space="0" w:color="auto"/>
                        <w:bottom w:val="none" w:sz="0" w:space="0" w:color="auto"/>
                        <w:right w:val="none" w:sz="0" w:space="0" w:color="auto"/>
                      </w:divBdr>
                    </w:div>
                  </w:divsChild>
                </w:div>
                <w:div w:id="1352562152">
                  <w:marLeft w:val="0"/>
                  <w:marRight w:val="0"/>
                  <w:marTop w:val="0"/>
                  <w:marBottom w:val="0"/>
                  <w:divBdr>
                    <w:top w:val="none" w:sz="0" w:space="0" w:color="auto"/>
                    <w:left w:val="none" w:sz="0" w:space="0" w:color="auto"/>
                    <w:bottom w:val="none" w:sz="0" w:space="0" w:color="auto"/>
                    <w:right w:val="none" w:sz="0" w:space="0" w:color="auto"/>
                  </w:divBdr>
                  <w:divsChild>
                    <w:div w:id="490675981">
                      <w:marLeft w:val="0"/>
                      <w:marRight w:val="0"/>
                      <w:marTop w:val="0"/>
                      <w:marBottom w:val="0"/>
                      <w:divBdr>
                        <w:top w:val="none" w:sz="0" w:space="0" w:color="auto"/>
                        <w:left w:val="none" w:sz="0" w:space="0" w:color="auto"/>
                        <w:bottom w:val="none" w:sz="0" w:space="0" w:color="auto"/>
                        <w:right w:val="none" w:sz="0" w:space="0" w:color="auto"/>
                      </w:divBdr>
                    </w:div>
                  </w:divsChild>
                </w:div>
                <w:div w:id="557056030">
                  <w:marLeft w:val="0"/>
                  <w:marRight w:val="0"/>
                  <w:marTop w:val="0"/>
                  <w:marBottom w:val="0"/>
                  <w:divBdr>
                    <w:top w:val="none" w:sz="0" w:space="0" w:color="auto"/>
                    <w:left w:val="none" w:sz="0" w:space="0" w:color="auto"/>
                    <w:bottom w:val="none" w:sz="0" w:space="0" w:color="auto"/>
                    <w:right w:val="none" w:sz="0" w:space="0" w:color="auto"/>
                  </w:divBdr>
                  <w:divsChild>
                    <w:div w:id="2068139521">
                      <w:marLeft w:val="0"/>
                      <w:marRight w:val="0"/>
                      <w:marTop w:val="0"/>
                      <w:marBottom w:val="0"/>
                      <w:divBdr>
                        <w:top w:val="none" w:sz="0" w:space="0" w:color="auto"/>
                        <w:left w:val="none" w:sz="0" w:space="0" w:color="auto"/>
                        <w:bottom w:val="none" w:sz="0" w:space="0" w:color="auto"/>
                        <w:right w:val="none" w:sz="0" w:space="0" w:color="auto"/>
                      </w:divBdr>
                    </w:div>
                  </w:divsChild>
                </w:div>
                <w:div w:id="914779149">
                  <w:marLeft w:val="0"/>
                  <w:marRight w:val="0"/>
                  <w:marTop w:val="0"/>
                  <w:marBottom w:val="0"/>
                  <w:divBdr>
                    <w:top w:val="none" w:sz="0" w:space="0" w:color="auto"/>
                    <w:left w:val="none" w:sz="0" w:space="0" w:color="auto"/>
                    <w:bottom w:val="none" w:sz="0" w:space="0" w:color="auto"/>
                    <w:right w:val="none" w:sz="0" w:space="0" w:color="auto"/>
                  </w:divBdr>
                  <w:divsChild>
                    <w:div w:id="85269000">
                      <w:marLeft w:val="0"/>
                      <w:marRight w:val="0"/>
                      <w:marTop w:val="0"/>
                      <w:marBottom w:val="0"/>
                      <w:divBdr>
                        <w:top w:val="none" w:sz="0" w:space="0" w:color="auto"/>
                        <w:left w:val="none" w:sz="0" w:space="0" w:color="auto"/>
                        <w:bottom w:val="none" w:sz="0" w:space="0" w:color="auto"/>
                        <w:right w:val="none" w:sz="0" w:space="0" w:color="auto"/>
                      </w:divBdr>
                    </w:div>
                  </w:divsChild>
                </w:div>
                <w:div w:id="1764842833">
                  <w:marLeft w:val="0"/>
                  <w:marRight w:val="0"/>
                  <w:marTop w:val="0"/>
                  <w:marBottom w:val="0"/>
                  <w:divBdr>
                    <w:top w:val="none" w:sz="0" w:space="0" w:color="auto"/>
                    <w:left w:val="none" w:sz="0" w:space="0" w:color="auto"/>
                    <w:bottom w:val="none" w:sz="0" w:space="0" w:color="auto"/>
                    <w:right w:val="none" w:sz="0" w:space="0" w:color="auto"/>
                  </w:divBdr>
                  <w:divsChild>
                    <w:div w:id="1230187966">
                      <w:marLeft w:val="0"/>
                      <w:marRight w:val="0"/>
                      <w:marTop w:val="0"/>
                      <w:marBottom w:val="0"/>
                      <w:divBdr>
                        <w:top w:val="none" w:sz="0" w:space="0" w:color="auto"/>
                        <w:left w:val="none" w:sz="0" w:space="0" w:color="auto"/>
                        <w:bottom w:val="none" w:sz="0" w:space="0" w:color="auto"/>
                        <w:right w:val="none" w:sz="0" w:space="0" w:color="auto"/>
                      </w:divBdr>
                    </w:div>
                  </w:divsChild>
                </w:div>
                <w:div w:id="1981573272">
                  <w:marLeft w:val="0"/>
                  <w:marRight w:val="0"/>
                  <w:marTop w:val="0"/>
                  <w:marBottom w:val="0"/>
                  <w:divBdr>
                    <w:top w:val="none" w:sz="0" w:space="0" w:color="auto"/>
                    <w:left w:val="none" w:sz="0" w:space="0" w:color="auto"/>
                    <w:bottom w:val="none" w:sz="0" w:space="0" w:color="auto"/>
                    <w:right w:val="none" w:sz="0" w:space="0" w:color="auto"/>
                  </w:divBdr>
                  <w:divsChild>
                    <w:div w:id="2113237346">
                      <w:marLeft w:val="0"/>
                      <w:marRight w:val="0"/>
                      <w:marTop w:val="0"/>
                      <w:marBottom w:val="0"/>
                      <w:divBdr>
                        <w:top w:val="none" w:sz="0" w:space="0" w:color="auto"/>
                        <w:left w:val="none" w:sz="0" w:space="0" w:color="auto"/>
                        <w:bottom w:val="none" w:sz="0" w:space="0" w:color="auto"/>
                        <w:right w:val="none" w:sz="0" w:space="0" w:color="auto"/>
                      </w:divBdr>
                    </w:div>
                  </w:divsChild>
                </w:div>
                <w:div w:id="1937588305">
                  <w:marLeft w:val="0"/>
                  <w:marRight w:val="0"/>
                  <w:marTop w:val="0"/>
                  <w:marBottom w:val="0"/>
                  <w:divBdr>
                    <w:top w:val="none" w:sz="0" w:space="0" w:color="auto"/>
                    <w:left w:val="none" w:sz="0" w:space="0" w:color="auto"/>
                    <w:bottom w:val="none" w:sz="0" w:space="0" w:color="auto"/>
                    <w:right w:val="none" w:sz="0" w:space="0" w:color="auto"/>
                  </w:divBdr>
                  <w:divsChild>
                    <w:div w:id="880702865">
                      <w:marLeft w:val="0"/>
                      <w:marRight w:val="0"/>
                      <w:marTop w:val="0"/>
                      <w:marBottom w:val="0"/>
                      <w:divBdr>
                        <w:top w:val="none" w:sz="0" w:space="0" w:color="auto"/>
                        <w:left w:val="none" w:sz="0" w:space="0" w:color="auto"/>
                        <w:bottom w:val="none" w:sz="0" w:space="0" w:color="auto"/>
                        <w:right w:val="none" w:sz="0" w:space="0" w:color="auto"/>
                      </w:divBdr>
                    </w:div>
                  </w:divsChild>
                </w:div>
                <w:div w:id="1301838555">
                  <w:marLeft w:val="0"/>
                  <w:marRight w:val="0"/>
                  <w:marTop w:val="0"/>
                  <w:marBottom w:val="0"/>
                  <w:divBdr>
                    <w:top w:val="none" w:sz="0" w:space="0" w:color="auto"/>
                    <w:left w:val="none" w:sz="0" w:space="0" w:color="auto"/>
                    <w:bottom w:val="none" w:sz="0" w:space="0" w:color="auto"/>
                    <w:right w:val="none" w:sz="0" w:space="0" w:color="auto"/>
                  </w:divBdr>
                  <w:divsChild>
                    <w:div w:id="162011326">
                      <w:marLeft w:val="0"/>
                      <w:marRight w:val="0"/>
                      <w:marTop w:val="0"/>
                      <w:marBottom w:val="0"/>
                      <w:divBdr>
                        <w:top w:val="none" w:sz="0" w:space="0" w:color="auto"/>
                        <w:left w:val="none" w:sz="0" w:space="0" w:color="auto"/>
                        <w:bottom w:val="none" w:sz="0" w:space="0" w:color="auto"/>
                        <w:right w:val="none" w:sz="0" w:space="0" w:color="auto"/>
                      </w:divBdr>
                    </w:div>
                  </w:divsChild>
                </w:div>
                <w:div w:id="1137647256">
                  <w:marLeft w:val="0"/>
                  <w:marRight w:val="0"/>
                  <w:marTop w:val="0"/>
                  <w:marBottom w:val="0"/>
                  <w:divBdr>
                    <w:top w:val="none" w:sz="0" w:space="0" w:color="auto"/>
                    <w:left w:val="none" w:sz="0" w:space="0" w:color="auto"/>
                    <w:bottom w:val="none" w:sz="0" w:space="0" w:color="auto"/>
                    <w:right w:val="none" w:sz="0" w:space="0" w:color="auto"/>
                  </w:divBdr>
                  <w:divsChild>
                    <w:div w:id="1230339536">
                      <w:marLeft w:val="0"/>
                      <w:marRight w:val="0"/>
                      <w:marTop w:val="0"/>
                      <w:marBottom w:val="0"/>
                      <w:divBdr>
                        <w:top w:val="none" w:sz="0" w:space="0" w:color="auto"/>
                        <w:left w:val="none" w:sz="0" w:space="0" w:color="auto"/>
                        <w:bottom w:val="none" w:sz="0" w:space="0" w:color="auto"/>
                        <w:right w:val="none" w:sz="0" w:space="0" w:color="auto"/>
                      </w:divBdr>
                    </w:div>
                  </w:divsChild>
                </w:div>
                <w:div w:id="47189703">
                  <w:marLeft w:val="0"/>
                  <w:marRight w:val="0"/>
                  <w:marTop w:val="0"/>
                  <w:marBottom w:val="0"/>
                  <w:divBdr>
                    <w:top w:val="none" w:sz="0" w:space="0" w:color="auto"/>
                    <w:left w:val="none" w:sz="0" w:space="0" w:color="auto"/>
                    <w:bottom w:val="none" w:sz="0" w:space="0" w:color="auto"/>
                    <w:right w:val="none" w:sz="0" w:space="0" w:color="auto"/>
                  </w:divBdr>
                  <w:divsChild>
                    <w:div w:id="1097871000">
                      <w:marLeft w:val="0"/>
                      <w:marRight w:val="0"/>
                      <w:marTop w:val="0"/>
                      <w:marBottom w:val="0"/>
                      <w:divBdr>
                        <w:top w:val="none" w:sz="0" w:space="0" w:color="auto"/>
                        <w:left w:val="none" w:sz="0" w:space="0" w:color="auto"/>
                        <w:bottom w:val="none" w:sz="0" w:space="0" w:color="auto"/>
                        <w:right w:val="none" w:sz="0" w:space="0" w:color="auto"/>
                      </w:divBdr>
                    </w:div>
                  </w:divsChild>
                </w:div>
                <w:div w:id="2042658789">
                  <w:marLeft w:val="0"/>
                  <w:marRight w:val="0"/>
                  <w:marTop w:val="0"/>
                  <w:marBottom w:val="0"/>
                  <w:divBdr>
                    <w:top w:val="none" w:sz="0" w:space="0" w:color="auto"/>
                    <w:left w:val="none" w:sz="0" w:space="0" w:color="auto"/>
                    <w:bottom w:val="none" w:sz="0" w:space="0" w:color="auto"/>
                    <w:right w:val="none" w:sz="0" w:space="0" w:color="auto"/>
                  </w:divBdr>
                  <w:divsChild>
                    <w:div w:id="2038044073">
                      <w:marLeft w:val="0"/>
                      <w:marRight w:val="0"/>
                      <w:marTop w:val="0"/>
                      <w:marBottom w:val="0"/>
                      <w:divBdr>
                        <w:top w:val="none" w:sz="0" w:space="0" w:color="auto"/>
                        <w:left w:val="none" w:sz="0" w:space="0" w:color="auto"/>
                        <w:bottom w:val="none" w:sz="0" w:space="0" w:color="auto"/>
                        <w:right w:val="none" w:sz="0" w:space="0" w:color="auto"/>
                      </w:divBdr>
                    </w:div>
                  </w:divsChild>
                </w:div>
                <w:div w:id="2009095299">
                  <w:marLeft w:val="0"/>
                  <w:marRight w:val="0"/>
                  <w:marTop w:val="0"/>
                  <w:marBottom w:val="0"/>
                  <w:divBdr>
                    <w:top w:val="none" w:sz="0" w:space="0" w:color="auto"/>
                    <w:left w:val="none" w:sz="0" w:space="0" w:color="auto"/>
                    <w:bottom w:val="none" w:sz="0" w:space="0" w:color="auto"/>
                    <w:right w:val="none" w:sz="0" w:space="0" w:color="auto"/>
                  </w:divBdr>
                  <w:divsChild>
                    <w:div w:id="511187089">
                      <w:marLeft w:val="0"/>
                      <w:marRight w:val="0"/>
                      <w:marTop w:val="0"/>
                      <w:marBottom w:val="0"/>
                      <w:divBdr>
                        <w:top w:val="none" w:sz="0" w:space="0" w:color="auto"/>
                        <w:left w:val="none" w:sz="0" w:space="0" w:color="auto"/>
                        <w:bottom w:val="none" w:sz="0" w:space="0" w:color="auto"/>
                        <w:right w:val="none" w:sz="0" w:space="0" w:color="auto"/>
                      </w:divBdr>
                    </w:div>
                  </w:divsChild>
                </w:div>
                <w:div w:id="39212885">
                  <w:marLeft w:val="0"/>
                  <w:marRight w:val="0"/>
                  <w:marTop w:val="0"/>
                  <w:marBottom w:val="0"/>
                  <w:divBdr>
                    <w:top w:val="none" w:sz="0" w:space="0" w:color="auto"/>
                    <w:left w:val="none" w:sz="0" w:space="0" w:color="auto"/>
                    <w:bottom w:val="none" w:sz="0" w:space="0" w:color="auto"/>
                    <w:right w:val="none" w:sz="0" w:space="0" w:color="auto"/>
                  </w:divBdr>
                  <w:divsChild>
                    <w:div w:id="859508357">
                      <w:marLeft w:val="0"/>
                      <w:marRight w:val="0"/>
                      <w:marTop w:val="0"/>
                      <w:marBottom w:val="0"/>
                      <w:divBdr>
                        <w:top w:val="none" w:sz="0" w:space="0" w:color="auto"/>
                        <w:left w:val="none" w:sz="0" w:space="0" w:color="auto"/>
                        <w:bottom w:val="none" w:sz="0" w:space="0" w:color="auto"/>
                        <w:right w:val="none" w:sz="0" w:space="0" w:color="auto"/>
                      </w:divBdr>
                    </w:div>
                  </w:divsChild>
                </w:div>
                <w:div w:id="1864443686">
                  <w:marLeft w:val="0"/>
                  <w:marRight w:val="0"/>
                  <w:marTop w:val="0"/>
                  <w:marBottom w:val="0"/>
                  <w:divBdr>
                    <w:top w:val="none" w:sz="0" w:space="0" w:color="auto"/>
                    <w:left w:val="none" w:sz="0" w:space="0" w:color="auto"/>
                    <w:bottom w:val="none" w:sz="0" w:space="0" w:color="auto"/>
                    <w:right w:val="none" w:sz="0" w:space="0" w:color="auto"/>
                  </w:divBdr>
                  <w:divsChild>
                    <w:div w:id="2129930459">
                      <w:marLeft w:val="0"/>
                      <w:marRight w:val="0"/>
                      <w:marTop w:val="0"/>
                      <w:marBottom w:val="0"/>
                      <w:divBdr>
                        <w:top w:val="none" w:sz="0" w:space="0" w:color="auto"/>
                        <w:left w:val="none" w:sz="0" w:space="0" w:color="auto"/>
                        <w:bottom w:val="none" w:sz="0" w:space="0" w:color="auto"/>
                        <w:right w:val="none" w:sz="0" w:space="0" w:color="auto"/>
                      </w:divBdr>
                    </w:div>
                  </w:divsChild>
                </w:div>
                <w:div w:id="166408337">
                  <w:marLeft w:val="0"/>
                  <w:marRight w:val="0"/>
                  <w:marTop w:val="0"/>
                  <w:marBottom w:val="0"/>
                  <w:divBdr>
                    <w:top w:val="none" w:sz="0" w:space="0" w:color="auto"/>
                    <w:left w:val="none" w:sz="0" w:space="0" w:color="auto"/>
                    <w:bottom w:val="none" w:sz="0" w:space="0" w:color="auto"/>
                    <w:right w:val="none" w:sz="0" w:space="0" w:color="auto"/>
                  </w:divBdr>
                  <w:divsChild>
                    <w:div w:id="2001152417">
                      <w:marLeft w:val="0"/>
                      <w:marRight w:val="0"/>
                      <w:marTop w:val="0"/>
                      <w:marBottom w:val="0"/>
                      <w:divBdr>
                        <w:top w:val="none" w:sz="0" w:space="0" w:color="auto"/>
                        <w:left w:val="none" w:sz="0" w:space="0" w:color="auto"/>
                        <w:bottom w:val="none" w:sz="0" w:space="0" w:color="auto"/>
                        <w:right w:val="none" w:sz="0" w:space="0" w:color="auto"/>
                      </w:divBdr>
                    </w:div>
                  </w:divsChild>
                </w:div>
                <w:div w:id="844243103">
                  <w:marLeft w:val="0"/>
                  <w:marRight w:val="0"/>
                  <w:marTop w:val="0"/>
                  <w:marBottom w:val="0"/>
                  <w:divBdr>
                    <w:top w:val="none" w:sz="0" w:space="0" w:color="auto"/>
                    <w:left w:val="none" w:sz="0" w:space="0" w:color="auto"/>
                    <w:bottom w:val="none" w:sz="0" w:space="0" w:color="auto"/>
                    <w:right w:val="none" w:sz="0" w:space="0" w:color="auto"/>
                  </w:divBdr>
                  <w:divsChild>
                    <w:div w:id="989938470">
                      <w:marLeft w:val="0"/>
                      <w:marRight w:val="0"/>
                      <w:marTop w:val="0"/>
                      <w:marBottom w:val="0"/>
                      <w:divBdr>
                        <w:top w:val="none" w:sz="0" w:space="0" w:color="auto"/>
                        <w:left w:val="none" w:sz="0" w:space="0" w:color="auto"/>
                        <w:bottom w:val="none" w:sz="0" w:space="0" w:color="auto"/>
                        <w:right w:val="none" w:sz="0" w:space="0" w:color="auto"/>
                      </w:divBdr>
                    </w:div>
                  </w:divsChild>
                </w:div>
                <w:div w:id="1144277642">
                  <w:marLeft w:val="0"/>
                  <w:marRight w:val="0"/>
                  <w:marTop w:val="0"/>
                  <w:marBottom w:val="0"/>
                  <w:divBdr>
                    <w:top w:val="none" w:sz="0" w:space="0" w:color="auto"/>
                    <w:left w:val="none" w:sz="0" w:space="0" w:color="auto"/>
                    <w:bottom w:val="none" w:sz="0" w:space="0" w:color="auto"/>
                    <w:right w:val="none" w:sz="0" w:space="0" w:color="auto"/>
                  </w:divBdr>
                  <w:divsChild>
                    <w:div w:id="217716653">
                      <w:marLeft w:val="0"/>
                      <w:marRight w:val="0"/>
                      <w:marTop w:val="0"/>
                      <w:marBottom w:val="0"/>
                      <w:divBdr>
                        <w:top w:val="none" w:sz="0" w:space="0" w:color="auto"/>
                        <w:left w:val="none" w:sz="0" w:space="0" w:color="auto"/>
                        <w:bottom w:val="none" w:sz="0" w:space="0" w:color="auto"/>
                        <w:right w:val="none" w:sz="0" w:space="0" w:color="auto"/>
                      </w:divBdr>
                    </w:div>
                  </w:divsChild>
                </w:div>
                <w:div w:id="256443859">
                  <w:marLeft w:val="0"/>
                  <w:marRight w:val="0"/>
                  <w:marTop w:val="0"/>
                  <w:marBottom w:val="0"/>
                  <w:divBdr>
                    <w:top w:val="none" w:sz="0" w:space="0" w:color="auto"/>
                    <w:left w:val="none" w:sz="0" w:space="0" w:color="auto"/>
                    <w:bottom w:val="none" w:sz="0" w:space="0" w:color="auto"/>
                    <w:right w:val="none" w:sz="0" w:space="0" w:color="auto"/>
                  </w:divBdr>
                  <w:divsChild>
                    <w:div w:id="916012617">
                      <w:marLeft w:val="0"/>
                      <w:marRight w:val="0"/>
                      <w:marTop w:val="0"/>
                      <w:marBottom w:val="0"/>
                      <w:divBdr>
                        <w:top w:val="none" w:sz="0" w:space="0" w:color="auto"/>
                        <w:left w:val="none" w:sz="0" w:space="0" w:color="auto"/>
                        <w:bottom w:val="none" w:sz="0" w:space="0" w:color="auto"/>
                        <w:right w:val="none" w:sz="0" w:space="0" w:color="auto"/>
                      </w:divBdr>
                    </w:div>
                  </w:divsChild>
                </w:div>
                <w:div w:id="1080643571">
                  <w:marLeft w:val="0"/>
                  <w:marRight w:val="0"/>
                  <w:marTop w:val="0"/>
                  <w:marBottom w:val="0"/>
                  <w:divBdr>
                    <w:top w:val="none" w:sz="0" w:space="0" w:color="auto"/>
                    <w:left w:val="none" w:sz="0" w:space="0" w:color="auto"/>
                    <w:bottom w:val="none" w:sz="0" w:space="0" w:color="auto"/>
                    <w:right w:val="none" w:sz="0" w:space="0" w:color="auto"/>
                  </w:divBdr>
                  <w:divsChild>
                    <w:div w:id="2001229665">
                      <w:marLeft w:val="0"/>
                      <w:marRight w:val="0"/>
                      <w:marTop w:val="0"/>
                      <w:marBottom w:val="0"/>
                      <w:divBdr>
                        <w:top w:val="none" w:sz="0" w:space="0" w:color="auto"/>
                        <w:left w:val="none" w:sz="0" w:space="0" w:color="auto"/>
                        <w:bottom w:val="none" w:sz="0" w:space="0" w:color="auto"/>
                        <w:right w:val="none" w:sz="0" w:space="0" w:color="auto"/>
                      </w:divBdr>
                    </w:div>
                  </w:divsChild>
                </w:div>
                <w:div w:id="1666323703">
                  <w:marLeft w:val="0"/>
                  <w:marRight w:val="0"/>
                  <w:marTop w:val="0"/>
                  <w:marBottom w:val="0"/>
                  <w:divBdr>
                    <w:top w:val="none" w:sz="0" w:space="0" w:color="auto"/>
                    <w:left w:val="none" w:sz="0" w:space="0" w:color="auto"/>
                    <w:bottom w:val="none" w:sz="0" w:space="0" w:color="auto"/>
                    <w:right w:val="none" w:sz="0" w:space="0" w:color="auto"/>
                  </w:divBdr>
                  <w:divsChild>
                    <w:div w:id="751198357">
                      <w:marLeft w:val="0"/>
                      <w:marRight w:val="0"/>
                      <w:marTop w:val="0"/>
                      <w:marBottom w:val="0"/>
                      <w:divBdr>
                        <w:top w:val="none" w:sz="0" w:space="0" w:color="auto"/>
                        <w:left w:val="none" w:sz="0" w:space="0" w:color="auto"/>
                        <w:bottom w:val="none" w:sz="0" w:space="0" w:color="auto"/>
                        <w:right w:val="none" w:sz="0" w:space="0" w:color="auto"/>
                      </w:divBdr>
                    </w:div>
                  </w:divsChild>
                </w:div>
                <w:div w:id="664015223">
                  <w:marLeft w:val="0"/>
                  <w:marRight w:val="0"/>
                  <w:marTop w:val="0"/>
                  <w:marBottom w:val="0"/>
                  <w:divBdr>
                    <w:top w:val="none" w:sz="0" w:space="0" w:color="auto"/>
                    <w:left w:val="none" w:sz="0" w:space="0" w:color="auto"/>
                    <w:bottom w:val="none" w:sz="0" w:space="0" w:color="auto"/>
                    <w:right w:val="none" w:sz="0" w:space="0" w:color="auto"/>
                  </w:divBdr>
                  <w:divsChild>
                    <w:div w:id="1213808295">
                      <w:marLeft w:val="0"/>
                      <w:marRight w:val="0"/>
                      <w:marTop w:val="0"/>
                      <w:marBottom w:val="0"/>
                      <w:divBdr>
                        <w:top w:val="none" w:sz="0" w:space="0" w:color="auto"/>
                        <w:left w:val="none" w:sz="0" w:space="0" w:color="auto"/>
                        <w:bottom w:val="none" w:sz="0" w:space="0" w:color="auto"/>
                        <w:right w:val="none" w:sz="0" w:space="0" w:color="auto"/>
                      </w:divBdr>
                    </w:div>
                  </w:divsChild>
                </w:div>
                <w:div w:id="1100417890">
                  <w:marLeft w:val="0"/>
                  <w:marRight w:val="0"/>
                  <w:marTop w:val="0"/>
                  <w:marBottom w:val="0"/>
                  <w:divBdr>
                    <w:top w:val="none" w:sz="0" w:space="0" w:color="auto"/>
                    <w:left w:val="none" w:sz="0" w:space="0" w:color="auto"/>
                    <w:bottom w:val="none" w:sz="0" w:space="0" w:color="auto"/>
                    <w:right w:val="none" w:sz="0" w:space="0" w:color="auto"/>
                  </w:divBdr>
                  <w:divsChild>
                    <w:div w:id="114645150">
                      <w:marLeft w:val="0"/>
                      <w:marRight w:val="0"/>
                      <w:marTop w:val="0"/>
                      <w:marBottom w:val="0"/>
                      <w:divBdr>
                        <w:top w:val="none" w:sz="0" w:space="0" w:color="auto"/>
                        <w:left w:val="none" w:sz="0" w:space="0" w:color="auto"/>
                        <w:bottom w:val="none" w:sz="0" w:space="0" w:color="auto"/>
                        <w:right w:val="none" w:sz="0" w:space="0" w:color="auto"/>
                      </w:divBdr>
                    </w:div>
                  </w:divsChild>
                </w:div>
                <w:div w:id="714697874">
                  <w:marLeft w:val="0"/>
                  <w:marRight w:val="0"/>
                  <w:marTop w:val="0"/>
                  <w:marBottom w:val="0"/>
                  <w:divBdr>
                    <w:top w:val="none" w:sz="0" w:space="0" w:color="auto"/>
                    <w:left w:val="none" w:sz="0" w:space="0" w:color="auto"/>
                    <w:bottom w:val="none" w:sz="0" w:space="0" w:color="auto"/>
                    <w:right w:val="none" w:sz="0" w:space="0" w:color="auto"/>
                  </w:divBdr>
                  <w:divsChild>
                    <w:div w:id="1139953707">
                      <w:marLeft w:val="0"/>
                      <w:marRight w:val="0"/>
                      <w:marTop w:val="0"/>
                      <w:marBottom w:val="0"/>
                      <w:divBdr>
                        <w:top w:val="none" w:sz="0" w:space="0" w:color="auto"/>
                        <w:left w:val="none" w:sz="0" w:space="0" w:color="auto"/>
                        <w:bottom w:val="none" w:sz="0" w:space="0" w:color="auto"/>
                        <w:right w:val="none" w:sz="0" w:space="0" w:color="auto"/>
                      </w:divBdr>
                    </w:div>
                  </w:divsChild>
                </w:div>
                <w:div w:id="111245332">
                  <w:marLeft w:val="0"/>
                  <w:marRight w:val="0"/>
                  <w:marTop w:val="0"/>
                  <w:marBottom w:val="0"/>
                  <w:divBdr>
                    <w:top w:val="none" w:sz="0" w:space="0" w:color="auto"/>
                    <w:left w:val="none" w:sz="0" w:space="0" w:color="auto"/>
                    <w:bottom w:val="none" w:sz="0" w:space="0" w:color="auto"/>
                    <w:right w:val="none" w:sz="0" w:space="0" w:color="auto"/>
                  </w:divBdr>
                  <w:divsChild>
                    <w:div w:id="884831697">
                      <w:marLeft w:val="0"/>
                      <w:marRight w:val="0"/>
                      <w:marTop w:val="0"/>
                      <w:marBottom w:val="0"/>
                      <w:divBdr>
                        <w:top w:val="none" w:sz="0" w:space="0" w:color="auto"/>
                        <w:left w:val="none" w:sz="0" w:space="0" w:color="auto"/>
                        <w:bottom w:val="none" w:sz="0" w:space="0" w:color="auto"/>
                        <w:right w:val="none" w:sz="0" w:space="0" w:color="auto"/>
                      </w:divBdr>
                    </w:div>
                  </w:divsChild>
                </w:div>
                <w:div w:id="2113931808">
                  <w:marLeft w:val="0"/>
                  <w:marRight w:val="0"/>
                  <w:marTop w:val="0"/>
                  <w:marBottom w:val="0"/>
                  <w:divBdr>
                    <w:top w:val="none" w:sz="0" w:space="0" w:color="auto"/>
                    <w:left w:val="none" w:sz="0" w:space="0" w:color="auto"/>
                    <w:bottom w:val="none" w:sz="0" w:space="0" w:color="auto"/>
                    <w:right w:val="none" w:sz="0" w:space="0" w:color="auto"/>
                  </w:divBdr>
                  <w:divsChild>
                    <w:div w:id="893858476">
                      <w:marLeft w:val="0"/>
                      <w:marRight w:val="0"/>
                      <w:marTop w:val="0"/>
                      <w:marBottom w:val="0"/>
                      <w:divBdr>
                        <w:top w:val="none" w:sz="0" w:space="0" w:color="auto"/>
                        <w:left w:val="none" w:sz="0" w:space="0" w:color="auto"/>
                        <w:bottom w:val="none" w:sz="0" w:space="0" w:color="auto"/>
                        <w:right w:val="none" w:sz="0" w:space="0" w:color="auto"/>
                      </w:divBdr>
                    </w:div>
                  </w:divsChild>
                </w:div>
                <w:div w:id="1339574685">
                  <w:marLeft w:val="0"/>
                  <w:marRight w:val="0"/>
                  <w:marTop w:val="0"/>
                  <w:marBottom w:val="0"/>
                  <w:divBdr>
                    <w:top w:val="none" w:sz="0" w:space="0" w:color="auto"/>
                    <w:left w:val="none" w:sz="0" w:space="0" w:color="auto"/>
                    <w:bottom w:val="none" w:sz="0" w:space="0" w:color="auto"/>
                    <w:right w:val="none" w:sz="0" w:space="0" w:color="auto"/>
                  </w:divBdr>
                  <w:divsChild>
                    <w:div w:id="1947879644">
                      <w:marLeft w:val="0"/>
                      <w:marRight w:val="0"/>
                      <w:marTop w:val="0"/>
                      <w:marBottom w:val="0"/>
                      <w:divBdr>
                        <w:top w:val="none" w:sz="0" w:space="0" w:color="auto"/>
                        <w:left w:val="none" w:sz="0" w:space="0" w:color="auto"/>
                        <w:bottom w:val="none" w:sz="0" w:space="0" w:color="auto"/>
                        <w:right w:val="none" w:sz="0" w:space="0" w:color="auto"/>
                      </w:divBdr>
                    </w:div>
                  </w:divsChild>
                </w:div>
                <w:div w:id="196623085">
                  <w:marLeft w:val="0"/>
                  <w:marRight w:val="0"/>
                  <w:marTop w:val="0"/>
                  <w:marBottom w:val="0"/>
                  <w:divBdr>
                    <w:top w:val="none" w:sz="0" w:space="0" w:color="auto"/>
                    <w:left w:val="none" w:sz="0" w:space="0" w:color="auto"/>
                    <w:bottom w:val="none" w:sz="0" w:space="0" w:color="auto"/>
                    <w:right w:val="none" w:sz="0" w:space="0" w:color="auto"/>
                  </w:divBdr>
                  <w:divsChild>
                    <w:div w:id="534080019">
                      <w:marLeft w:val="0"/>
                      <w:marRight w:val="0"/>
                      <w:marTop w:val="0"/>
                      <w:marBottom w:val="0"/>
                      <w:divBdr>
                        <w:top w:val="none" w:sz="0" w:space="0" w:color="auto"/>
                        <w:left w:val="none" w:sz="0" w:space="0" w:color="auto"/>
                        <w:bottom w:val="none" w:sz="0" w:space="0" w:color="auto"/>
                        <w:right w:val="none" w:sz="0" w:space="0" w:color="auto"/>
                      </w:divBdr>
                    </w:div>
                  </w:divsChild>
                </w:div>
                <w:div w:id="820578889">
                  <w:marLeft w:val="0"/>
                  <w:marRight w:val="0"/>
                  <w:marTop w:val="0"/>
                  <w:marBottom w:val="0"/>
                  <w:divBdr>
                    <w:top w:val="none" w:sz="0" w:space="0" w:color="auto"/>
                    <w:left w:val="none" w:sz="0" w:space="0" w:color="auto"/>
                    <w:bottom w:val="none" w:sz="0" w:space="0" w:color="auto"/>
                    <w:right w:val="none" w:sz="0" w:space="0" w:color="auto"/>
                  </w:divBdr>
                  <w:divsChild>
                    <w:div w:id="654456327">
                      <w:marLeft w:val="0"/>
                      <w:marRight w:val="0"/>
                      <w:marTop w:val="0"/>
                      <w:marBottom w:val="0"/>
                      <w:divBdr>
                        <w:top w:val="none" w:sz="0" w:space="0" w:color="auto"/>
                        <w:left w:val="none" w:sz="0" w:space="0" w:color="auto"/>
                        <w:bottom w:val="none" w:sz="0" w:space="0" w:color="auto"/>
                        <w:right w:val="none" w:sz="0" w:space="0" w:color="auto"/>
                      </w:divBdr>
                    </w:div>
                  </w:divsChild>
                </w:div>
                <w:div w:id="418479157">
                  <w:marLeft w:val="0"/>
                  <w:marRight w:val="0"/>
                  <w:marTop w:val="0"/>
                  <w:marBottom w:val="0"/>
                  <w:divBdr>
                    <w:top w:val="none" w:sz="0" w:space="0" w:color="auto"/>
                    <w:left w:val="none" w:sz="0" w:space="0" w:color="auto"/>
                    <w:bottom w:val="none" w:sz="0" w:space="0" w:color="auto"/>
                    <w:right w:val="none" w:sz="0" w:space="0" w:color="auto"/>
                  </w:divBdr>
                  <w:divsChild>
                    <w:div w:id="334528448">
                      <w:marLeft w:val="0"/>
                      <w:marRight w:val="0"/>
                      <w:marTop w:val="0"/>
                      <w:marBottom w:val="0"/>
                      <w:divBdr>
                        <w:top w:val="none" w:sz="0" w:space="0" w:color="auto"/>
                        <w:left w:val="none" w:sz="0" w:space="0" w:color="auto"/>
                        <w:bottom w:val="none" w:sz="0" w:space="0" w:color="auto"/>
                        <w:right w:val="none" w:sz="0" w:space="0" w:color="auto"/>
                      </w:divBdr>
                    </w:div>
                  </w:divsChild>
                </w:div>
                <w:div w:id="1496843965">
                  <w:marLeft w:val="0"/>
                  <w:marRight w:val="0"/>
                  <w:marTop w:val="0"/>
                  <w:marBottom w:val="0"/>
                  <w:divBdr>
                    <w:top w:val="none" w:sz="0" w:space="0" w:color="auto"/>
                    <w:left w:val="none" w:sz="0" w:space="0" w:color="auto"/>
                    <w:bottom w:val="none" w:sz="0" w:space="0" w:color="auto"/>
                    <w:right w:val="none" w:sz="0" w:space="0" w:color="auto"/>
                  </w:divBdr>
                  <w:divsChild>
                    <w:div w:id="410549159">
                      <w:marLeft w:val="0"/>
                      <w:marRight w:val="0"/>
                      <w:marTop w:val="0"/>
                      <w:marBottom w:val="0"/>
                      <w:divBdr>
                        <w:top w:val="none" w:sz="0" w:space="0" w:color="auto"/>
                        <w:left w:val="none" w:sz="0" w:space="0" w:color="auto"/>
                        <w:bottom w:val="none" w:sz="0" w:space="0" w:color="auto"/>
                        <w:right w:val="none" w:sz="0" w:space="0" w:color="auto"/>
                      </w:divBdr>
                    </w:div>
                  </w:divsChild>
                </w:div>
                <w:div w:id="1462528200">
                  <w:marLeft w:val="0"/>
                  <w:marRight w:val="0"/>
                  <w:marTop w:val="0"/>
                  <w:marBottom w:val="0"/>
                  <w:divBdr>
                    <w:top w:val="none" w:sz="0" w:space="0" w:color="auto"/>
                    <w:left w:val="none" w:sz="0" w:space="0" w:color="auto"/>
                    <w:bottom w:val="none" w:sz="0" w:space="0" w:color="auto"/>
                    <w:right w:val="none" w:sz="0" w:space="0" w:color="auto"/>
                  </w:divBdr>
                  <w:divsChild>
                    <w:div w:id="2102413359">
                      <w:marLeft w:val="0"/>
                      <w:marRight w:val="0"/>
                      <w:marTop w:val="0"/>
                      <w:marBottom w:val="0"/>
                      <w:divBdr>
                        <w:top w:val="none" w:sz="0" w:space="0" w:color="auto"/>
                        <w:left w:val="none" w:sz="0" w:space="0" w:color="auto"/>
                        <w:bottom w:val="none" w:sz="0" w:space="0" w:color="auto"/>
                        <w:right w:val="none" w:sz="0" w:space="0" w:color="auto"/>
                      </w:divBdr>
                    </w:div>
                  </w:divsChild>
                </w:div>
                <w:div w:id="1222255643">
                  <w:marLeft w:val="0"/>
                  <w:marRight w:val="0"/>
                  <w:marTop w:val="0"/>
                  <w:marBottom w:val="0"/>
                  <w:divBdr>
                    <w:top w:val="none" w:sz="0" w:space="0" w:color="auto"/>
                    <w:left w:val="none" w:sz="0" w:space="0" w:color="auto"/>
                    <w:bottom w:val="none" w:sz="0" w:space="0" w:color="auto"/>
                    <w:right w:val="none" w:sz="0" w:space="0" w:color="auto"/>
                  </w:divBdr>
                  <w:divsChild>
                    <w:div w:id="2023974187">
                      <w:marLeft w:val="0"/>
                      <w:marRight w:val="0"/>
                      <w:marTop w:val="0"/>
                      <w:marBottom w:val="0"/>
                      <w:divBdr>
                        <w:top w:val="none" w:sz="0" w:space="0" w:color="auto"/>
                        <w:left w:val="none" w:sz="0" w:space="0" w:color="auto"/>
                        <w:bottom w:val="none" w:sz="0" w:space="0" w:color="auto"/>
                        <w:right w:val="none" w:sz="0" w:space="0" w:color="auto"/>
                      </w:divBdr>
                    </w:div>
                  </w:divsChild>
                </w:div>
                <w:div w:id="1279263813">
                  <w:marLeft w:val="0"/>
                  <w:marRight w:val="0"/>
                  <w:marTop w:val="0"/>
                  <w:marBottom w:val="0"/>
                  <w:divBdr>
                    <w:top w:val="none" w:sz="0" w:space="0" w:color="auto"/>
                    <w:left w:val="none" w:sz="0" w:space="0" w:color="auto"/>
                    <w:bottom w:val="none" w:sz="0" w:space="0" w:color="auto"/>
                    <w:right w:val="none" w:sz="0" w:space="0" w:color="auto"/>
                  </w:divBdr>
                  <w:divsChild>
                    <w:div w:id="595603735">
                      <w:marLeft w:val="0"/>
                      <w:marRight w:val="0"/>
                      <w:marTop w:val="0"/>
                      <w:marBottom w:val="0"/>
                      <w:divBdr>
                        <w:top w:val="none" w:sz="0" w:space="0" w:color="auto"/>
                        <w:left w:val="none" w:sz="0" w:space="0" w:color="auto"/>
                        <w:bottom w:val="none" w:sz="0" w:space="0" w:color="auto"/>
                        <w:right w:val="none" w:sz="0" w:space="0" w:color="auto"/>
                      </w:divBdr>
                    </w:div>
                  </w:divsChild>
                </w:div>
                <w:div w:id="1347098613">
                  <w:marLeft w:val="0"/>
                  <w:marRight w:val="0"/>
                  <w:marTop w:val="0"/>
                  <w:marBottom w:val="0"/>
                  <w:divBdr>
                    <w:top w:val="none" w:sz="0" w:space="0" w:color="auto"/>
                    <w:left w:val="none" w:sz="0" w:space="0" w:color="auto"/>
                    <w:bottom w:val="none" w:sz="0" w:space="0" w:color="auto"/>
                    <w:right w:val="none" w:sz="0" w:space="0" w:color="auto"/>
                  </w:divBdr>
                  <w:divsChild>
                    <w:div w:id="1514876296">
                      <w:marLeft w:val="0"/>
                      <w:marRight w:val="0"/>
                      <w:marTop w:val="0"/>
                      <w:marBottom w:val="0"/>
                      <w:divBdr>
                        <w:top w:val="none" w:sz="0" w:space="0" w:color="auto"/>
                        <w:left w:val="none" w:sz="0" w:space="0" w:color="auto"/>
                        <w:bottom w:val="none" w:sz="0" w:space="0" w:color="auto"/>
                        <w:right w:val="none" w:sz="0" w:space="0" w:color="auto"/>
                      </w:divBdr>
                    </w:div>
                  </w:divsChild>
                </w:div>
                <w:div w:id="1612660862">
                  <w:marLeft w:val="0"/>
                  <w:marRight w:val="0"/>
                  <w:marTop w:val="0"/>
                  <w:marBottom w:val="0"/>
                  <w:divBdr>
                    <w:top w:val="none" w:sz="0" w:space="0" w:color="auto"/>
                    <w:left w:val="none" w:sz="0" w:space="0" w:color="auto"/>
                    <w:bottom w:val="none" w:sz="0" w:space="0" w:color="auto"/>
                    <w:right w:val="none" w:sz="0" w:space="0" w:color="auto"/>
                  </w:divBdr>
                  <w:divsChild>
                    <w:div w:id="263194744">
                      <w:marLeft w:val="0"/>
                      <w:marRight w:val="0"/>
                      <w:marTop w:val="0"/>
                      <w:marBottom w:val="0"/>
                      <w:divBdr>
                        <w:top w:val="none" w:sz="0" w:space="0" w:color="auto"/>
                        <w:left w:val="none" w:sz="0" w:space="0" w:color="auto"/>
                        <w:bottom w:val="none" w:sz="0" w:space="0" w:color="auto"/>
                        <w:right w:val="none" w:sz="0" w:space="0" w:color="auto"/>
                      </w:divBdr>
                    </w:div>
                  </w:divsChild>
                </w:div>
                <w:div w:id="49308728">
                  <w:marLeft w:val="0"/>
                  <w:marRight w:val="0"/>
                  <w:marTop w:val="0"/>
                  <w:marBottom w:val="0"/>
                  <w:divBdr>
                    <w:top w:val="none" w:sz="0" w:space="0" w:color="auto"/>
                    <w:left w:val="none" w:sz="0" w:space="0" w:color="auto"/>
                    <w:bottom w:val="none" w:sz="0" w:space="0" w:color="auto"/>
                    <w:right w:val="none" w:sz="0" w:space="0" w:color="auto"/>
                  </w:divBdr>
                  <w:divsChild>
                    <w:div w:id="758212195">
                      <w:marLeft w:val="0"/>
                      <w:marRight w:val="0"/>
                      <w:marTop w:val="0"/>
                      <w:marBottom w:val="0"/>
                      <w:divBdr>
                        <w:top w:val="none" w:sz="0" w:space="0" w:color="auto"/>
                        <w:left w:val="none" w:sz="0" w:space="0" w:color="auto"/>
                        <w:bottom w:val="none" w:sz="0" w:space="0" w:color="auto"/>
                        <w:right w:val="none" w:sz="0" w:space="0" w:color="auto"/>
                      </w:divBdr>
                    </w:div>
                  </w:divsChild>
                </w:div>
                <w:div w:id="1147819791">
                  <w:marLeft w:val="0"/>
                  <w:marRight w:val="0"/>
                  <w:marTop w:val="0"/>
                  <w:marBottom w:val="0"/>
                  <w:divBdr>
                    <w:top w:val="none" w:sz="0" w:space="0" w:color="auto"/>
                    <w:left w:val="none" w:sz="0" w:space="0" w:color="auto"/>
                    <w:bottom w:val="none" w:sz="0" w:space="0" w:color="auto"/>
                    <w:right w:val="none" w:sz="0" w:space="0" w:color="auto"/>
                  </w:divBdr>
                  <w:divsChild>
                    <w:div w:id="1807505045">
                      <w:marLeft w:val="0"/>
                      <w:marRight w:val="0"/>
                      <w:marTop w:val="0"/>
                      <w:marBottom w:val="0"/>
                      <w:divBdr>
                        <w:top w:val="none" w:sz="0" w:space="0" w:color="auto"/>
                        <w:left w:val="none" w:sz="0" w:space="0" w:color="auto"/>
                        <w:bottom w:val="none" w:sz="0" w:space="0" w:color="auto"/>
                        <w:right w:val="none" w:sz="0" w:space="0" w:color="auto"/>
                      </w:divBdr>
                    </w:div>
                  </w:divsChild>
                </w:div>
                <w:div w:id="1498377958">
                  <w:marLeft w:val="0"/>
                  <w:marRight w:val="0"/>
                  <w:marTop w:val="0"/>
                  <w:marBottom w:val="0"/>
                  <w:divBdr>
                    <w:top w:val="none" w:sz="0" w:space="0" w:color="auto"/>
                    <w:left w:val="none" w:sz="0" w:space="0" w:color="auto"/>
                    <w:bottom w:val="none" w:sz="0" w:space="0" w:color="auto"/>
                    <w:right w:val="none" w:sz="0" w:space="0" w:color="auto"/>
                  </w:divBdr>
                  <w:divsChild>
                    <w:div w:id="2103530347">
                      <w:marLeft w:val="0"/>
                      <w:marRight w:val="0"/>
                      <w:marTop w:val="0"/>
                      <w:marBottom w:val="0"/>
                      <w:divBdr>
                        <w:top w:val="none" w:sz="0" w:space="0" w:color="auto"/>
                        <w:left w:val="none" w:sz="0" w:space="0" w:color="auto"/>
                        <w:bottom w:val="none" w:sz="0" w:space="0" w:color="auto"/>
                        <w:right w:val="none" w:sz="0" w:space="0" w:color="auto"/>
                      </w:divBdr>
                    </w:div>
                  </w:divsChild>
                </w:div>
                <w:div w:id="1469397884">
                  <w:marLeft w:val="0"/>
                  <w:marRight w:val="0"/>
                  <w:marTop w:val="0"/>
                  <w:marBottom w:val="0"/>
                  <w:divBdr>
                    <w:top w:val="none" w:sz="0" w:space="0" w:color="auto"/>
                    <w:left w:val="none" w:sz="0" w:space="0" w:color="auto"/>
                    <w:bottom w:val="none" w:sz="0" w:space="0" w:color="auto"/>
                    <w:right w:val="none" w:sz="0" w:space="0" w:color="auto"/>
                  </w:divBdr>
                  <w:divsChild>
                    <w:div w:id="122386209">
                      <w:marLeft w:val="0"/>
                      <w:marRight w:val="0"/>
                      <w:marTop w:val="0"/>
                      <w:marBottom w:val="0"/>
                      <w:divBdr>
                        <w:top w:val="none" w:sz="0" w:space="0" w:color="auto"/>
                        <w:left w:val="none" w:sz="0" w:space="0" w:color="auto"/>
                        <w:bottom w:val="none" w:sz="0" w:space="0" w:color="auto"/>
                        <w:right w:val="none" w:sz="0" w:space="0" w:color="auto"/>
                      </w:divBdr>
                    </w:div>
                  </w:divsChild>
                </w:div>
                <w:div w:id="1473331564">
                  <w:marLeft w:val="0"/>
                  <w:marRight w:val="0"/>
                  <w:marTop w:val="0"/>
                  <w:marBottom w:val="0"/>
                  <w:divBdr>
                    <w:top w:val="none" w:sz="0" w:space="0" w:color="auto"/>
                    <w:left w:val="none" w:sz="0" w:space="0" w:color="auto"/>
                    <w:bottom w:val="none" w:sz="0" w:space="0" w:color="auto"/>
                    <w:right w:val="none" w:sz="0" w:space="0" w:color="auto"/>
                  </w:divBdr>
                  <w:divsChild>
                    <w:div w:id="221990439">
                      <w:marLeft w:val="0"/>
                      <w:marRight w:val="0"/>
                      <w:marTop w:val="0"/>
                      <w:marBottom w:val="0"/>
                      <w:divBdr>
                        <w:top w:val="none" w:sz="0" w:space="0" w:color="auto"/>
                        <w:left w:val="none" w:sz="0" w:space="0" w:color="auto"/>
                        <w:bottom w:val="none" w:sz="0" w:space="0" w:color="auto"/>
                        <w:right w:val="none" w:sz="0" w:space="0" w:color="auto"/>
                      </w:divBdr>
                    </w:div>
                  </w:divsChild>
                </w:div>
                <w:div w:id="1511799711">
                  <w:marLeft w:val="0"/>
                  <w:marRight w:val="0"/>
                  <w:marTop w:val="0"/>
                  <w:marBottom w:val="0"/>
                  <w:divBdr>
                    <w:top w:val="none" w:sz="0" w:space="0" w:color="auto"/>
                    <w:left w:val="none" w:sz="0" w:space="0" w:color="auto"/>
                    <w:bottom w:val="none" w:sz="0" w:space="0" w:color="auto"/>
                    <w:right w:val="none" w:sz="0" w:space="0" w:color="auto"/>
                  </w:divBdr>
                  <w:divsChild>
                    <w:div w:id="1963724550">
                      <w:marLeft w:val="0"/>
                      <w:marRight w:val="0"/>
                      <w:marTop w:val="0"/>
                      <w:marBottom w:val="0"/>
                      <w:divBdr>
                        <w:top w:val="none" w:sz="0" w:space="0" w:color="auto"/>
                        <w:left w:val="none" w:sz="0" w:space="0" w:color="auto"/>
                        <w:bottom w:val="none" w:sz="0" w:space="0" w:color="auto"/>
                        <w:right w:val="none" w:sz="0" w:space="0" w:color="auto"/>
                      </w:divBdr>
                    </w:div>
                  </w:divsChild>
                </w:div>
                <w:div w:id="1362627113">
                  <w:marLeft w:val="0"/>
                  <w:marRight w:val="0"/>
                  <w:marTop w:val="0"/>
                  <w:marBottom w:val="0"/>
                  <w:divBdr>
                    <w:top w:val="none" w:sz="0" w:space="0" w:color="auto"/>
                    <w:left w:val="none" w:sz="0" w:space="0" w:color="auto"/>
                    <w:bottom w:val="none" w:sz="0" w:space="0" w:color="auto"/>
                    <w:right w:val="none" w:sz="0" w:space="0" w:color="auto"/>
                  </w:divBdr>
                  <w:divsChild>
                    <w:div w:id="1815945611">
                      <w:marLeft w:val="0"/>
                      <w:marRight w:val="0"/>
                      <w:marTop w:val="0"/>
                      <w:marBottom w:val="0"/>
                      <w:divBdr>
                        <w:top w:val="none" w:sz="0" w:space="0" w:color="auto"/>
                        <w:left w:val="none" w:sz="0" w:space="0" w:color="auto"/>
                        <w:bottom w:val="none" w:sz="0" w:space="0" w:color="auto"/>
                        <w:right w:val="none" w:sz="0" w:space="0" w:color="auto"/>
                      </w:divBdr>
                    </w:div>
                  </w:divsChild>
                </w:div>
                <w:div w:id="1337491244">
                  <w:marLeft w:val="0"/>
                  <w:marRight w:val="0"/>
                  <w:marTop w:val="0"/>
                  <w:marBottom w:val="0"/>
                  <w:divBdr>
                    <w:top w:val="none" w:sz="0" w:space="0" w:color="auto"/>
                    <w:left w:val="none" w:sz="0" w:space="0" w:color="auto"/>
                    <w:bottom w:val="none" w:sz="0" w:space="0" w:color="auto"/>
                    <w:right w:val="none" w:sz="0" w:space="0" w:color="auto"/>
                  </w:divBdr>
                  <w:divsChild>
                    <w:div w:id="1216507920">
                      <w:marLeft w:val="0"/>
                      <w:marRight w:val="0"/>
                      <w:marTop w:val="0"/>
                      <w:marBottom w:val="0"/>
                      <w:divBdr>
                        <w:top w:val="none" w:sz="0" w:space="0" w:color="auto"/>
                        <w:left w:val="none" w:sz="0" w:space="0" w:color="auto"/>
                        <w:bottom w:val="none" w:sz="0" w:space="0" w:color="auto"/>
                        <w:right w:val="none" w:sz="0" w:space="0" w:color="auto"/>
                      </w:divBdr>
                    </w:div>
                  </w:divsChild>
                </w:div>
                <w:div w:id="2046177004">
                  <w:marLeft w:val="0"/>
                  <w:marRight w:val="0"/>
                  <w:marTop w:val="0"/>
                  <w:marBottom w:val="0"/>
                  <w:divBdr>
                    <w:top w:val="none" w:sz="0" w:space="0" w:color="auto"/>
                    <w:left w:val="none" w:sz="0" w:space="0" w:color="auto"/>
                    <w:bottom w:val="none" w:sz="0" w:space="0" w:color="auto"/>
                    <w:right w:val="none" w:sz="0" w:space="0" w:color="auto"/>
                  </w:divBdr>
                  <w:divsChild>
                    <w:div w:id="1516727173">
                      <w:marLeft w:val="0"/>
                      <w:marRight w:val="0"/>
                      <w:marTop w:val="0"/>
                      <w:marBottom w:val="0"/>
                      <w:divBdr>
                        <w:top w:val="none" w:sz="0" w:space="0" w:color="auto"/>
                        <w:left w:val="none" w:sz="0" w:space="0" w:color="auto"/>
                        <w:bottom w:val="none" w:sz="0" w:space="0" w:color="auto"/>
                        <w:right w:val="none" w:sz="0" w:space="0" w:color="auto"/>
                      </w:divBdr>
                    </w:div>
                  </w:divsChild>
                </w:div>
                <w:div w:id="1113866933">
                  <w:marLeft w:val="0"/>
                  <w:marRight w:val="0"/>
                  <w:marTop w:val="0"/>
                  <w:marBottom w:val="0"/>
                  <w:divBdr>
                    <w:top w:val="none" w:sz="0" w:space="0" w:color="auto"/>
                    <w:left w:val="none" w:sz="0" w:space="0" w:color="auto"/>
                    <w:bottom w:val="none" w:sz="0" w:space="0" w:color="auto"/>
                    <w:right w:val="none" w:sz="0" w:space="0" w:color="auto"/>
                  </w:divBdr>
                  <w:divsChild>
                    <w:div w:id="726027468">
                      <w:marLeft w:val="0"/>
                      <w:marRight w:val="0"/>
                      <w:marTop w:val="0"/>
                      <w:marBottom w:val="0"/>
                      <w:divBdr>
                        <w:top w:val="none" w:sz="0" w:space="0" w:color="auto"/>
                        <w:left w:val="none" w:sz="0" w:space="0" w:color="auto"/>
                        <w:bottom w:val="none" w:sz="0" w:space="0" w:color="auto"/>
                        <w:right w:val="none" w:sz="0" w:space="0" w:color="auto"/>
                      </w:divBdr>
                    </w:div>
                  </w:divsChild>
                </w:div>
                <w:div w:id="1437096182">
                  <w:marLeft w:val="0"/>
                  <w:marRight w:val="0"/>
                  <w:marTop w:val="0"/>
                  <w:marBottom w:val="0"/>
                  <w:divBdr>
                    <w:top w:val="none" w:sz="0" w:space="0" w:color="auto"/>
                    <w:left w:val="none" w:sz="0" w:space="0" w:color="auto"/>
                    <w:bottom w:val="none" w:sz="0" w:space="0" w:color="auto"/>
                    <w:right w:val="none" w:sz="0" w:space="0" w:color="auto"/>
                  </w:divBdr>
                  <w:divsChild>
                    <w:div w:id="752972854">
                      <w:marLeft w:val="0"/>
                      <w:marRight w:val="0"/>
                      <w:marTop w:val="0"/>
                      <w:marBottom w:val="0"/>
                      <w:divBdr>
                        <w:top w:val="none" w:sz="0" w:space="0" w:color="auto"/>
                        <w:left w:val="none" w:sz="0" w:space="0" w:color="auto"/>
                        <w:bottom w:val="none" w:sz="0" w:space="0" w:color="auto"/>
                        <w:right w:val="none" w:sz="0" w:space="0" w:color="auto"/>
                      </w:divBdr>
                    </w:div>
                  </w:divsChild>
                </w:div>
                <w:div w:id="1913420171">
                  <w:marLeft w:val="0"/>
                  <w:marRight w:val="0"/>
                  <w:marTop w:val="0"/>
                  <w:marBottom w:val="0"/>
                  <w:divBdr>
                    <w:top w:val="none" w:sz="0" w:space="0" w:color="auto"/>
                    <w:left w:val="none" w:sz="0" w:space="0" w:color="auto"/>
                    <w:bottom w:val="none" w:sz="0" w:space="0" w:color="auto"/>
                    <w:right w:val="none" w:sz="0" w:space="0" w:color="auto"/>
                  </w:divBdr>
                  <w:divsChild>
                    <w:div w:id="2041592238">
                      <w:marLeft w:val="0"/>
                      <w:marRight w:val="0"/>
                      <w:marTop w:val="0"/>
                      <w:marBottom w:val="0"/>
                      <w:divBdr>
                        <w:top w:val="none" w:sz="0" w:space="0" w:color="auto"/>
                        <w:left w:val="none" w:sz="0" w:space="0" w:color="auto"/>
                        <w:bottom w:val="none" w:sz="0" w:space="0" w:color="auto"/>
                        <w:right w:val="none" w:sz="0" w:space="0" w:color="auto"/>
                      </w:divBdr>
                    </w:div>
                  </w:divsChild>
                </w:div>
                <w:div w:id="619075249">
                  <w:marLeft w:val="0"/>
                  <w:marRight w:val="0"/>
                  <w:marTop w:val="0"/>
                  <w:marBottom w:val="0"/>
                  <w:divBdr>
                    <w:top w:val="none" w:sz="0" w:space="0" w:color="auto"/>
                    <w:left w:val="none" w:sz="0" w:space="0" w:color="auto"/>
                    <w:bottom w:val="none" w:sz="0" w:space="0" w:color="auto"/>
                    <w:right w:val="none" w:sz="0" w:space="0" w:color="auto"/>
                  </w:divBdr>
                  <w:divsChild>
                    <w:div w:id="1953896934">
                      <w:marLeft w:val="0"/>
                      <w:marRight w:val="0"/>
                      <w:marTop w:val="0"/>
                      <w:marBottom w:val="0"/>
                      <w:divBdr>
                        <w:top w:val="none" w:sz="0" w:space="0" w:color="auto"/>
                        <w:left w:val="none" w:sz="0" w:space="0" w:color="auto"/>
                        <w:bottom w:val="none" w:sz="0" w:space="0" w:color="auto"/>
                        <w:right w:val="none" w:sz="0" w:space="0" w:color="auto"/>
                      </w:divBdr>
                    </w:div>
                  </w:divsChild>
                </w:div>
                <w:div w:id="681204161">
                  <w:marLeft w:val="0"/>
                  <w:marRight w:val="0"/>
                  <w:marTop w:val="0"/>
                  <w:marBottom w:val="0"/>
                  <w:divBdr>
                    <w:top w:val="none" w:sz="0" w:space="0" w:color="auto"/>
                    <w:left w:val="none" w:sz="0" w:space="0" w:color="auto"/>
                    <w:bottom w:val="none" w:sz="0" w:space="0" w:color="auto"/>
                    <w:right w:val="none" w:sz="0" w:space="0" w:color="auto"/>
                  </w:divBdr>
                  <w:divsChild>
                    <w:div w:id="1962760543">
                      <w:marLeft w:val="0"/>
                      <w:marRight w:val="0"/>
                      <w:marTop w:val="0"/>
                      <w:marBottom w:val="0"/>
                      <w:divBdr>
                        <w:top w:val="none" w:sz="0" w:space="0" w:color="auto"/>
                        <w:left w:val="none" w:sz="0" w:space="0" w:color="auto"/>
                        <w:bottom w:val="none" w:sz="0" w:space="0" w:color="auto"/>
                        <w:right w:val="none" w:sz="0" w:space="0" w:color="auto"/>
                      </w:divBdr>
                    </w:div>
                  </w:divsChild>
                </w:div>
                <w:div w:id="1376932042">
                  <w:marLeft w:val="0"/>
                  <w:marRight w:val="0"/>
                  <w:marTop w:val="0"/>
                  <w:marBottom w:val="0"/>
                  <w:divBdr>
                    <w:top w:val="none" w:sz="0" w:space="0" w:color="auto"/>
                    <w:left w:val="none" w:sz="0" w:space="0" w:color="auto"/>
                    <w:bottom w:val="none" w:sz="0" w:space="0" w:color="auto"/>
                    <w:right w:val="none" w:sz="0" w:space="0" w:color="auto"/>
                  </w:divBdr>
                  <w:divsChild>
                    <w:div w:id="1358507704">
                      <w:marLeft w:val="0"/>
                      <w:marRight w:val="0"/>
                      <w:marTop w:val="0"/>
                      <w:marBottom w:val="0"/>
                      <w:divBdr>
                        <w:top w:val="none" w:sz="0" w:space="0" w:color="auto"/>
                        <w:left w:val="none" w:sz="0" w:space="0" w:color="auto"/>
                        <w:bottom w:val="none" w:sz="0" w:space="0" w:color="auto"/>
                        <w:right w:val="none" w:sz="0" w:space="0" w:color="auto"/>
                      </w:divBdr>
                    </w:div>
                  </w:divsChild>
                </w:div>
                <w:div w:id="986856970">
                  <w:marLeft w:val="0"/>
                  <w:marRight w:val="0"/>
                  <w:marTop w:val="0"/>
                  <w:marBottom w:val="0"/>
                  <w:divBdr>
                    <w:top w:val="none" w:sz="0" w:space="0" w:color="auto"/>
                    <w:left w:val="none" w:sz="0" w:space="0" w:color="auto"/>
                    <w:bottom w:val="none" w:sz="0" w:space="0" w:color="auto"/>
                    <w:right w:val="none" w:sz="0" w:space="0" w:color="auto"/>
                  </w:divBdr>
                  <w:divsChild>
                    <w:div w:id="1729298904">
                      <w:marLeft w:val="0"/>
                      <w:marRight w:val="0"/>
                      <w:marTop w:val="0"/>
                      <w:marBottom w:val="0"/>
                      <w:divBdr>
                        <w:top w:val="none" w:sz="0" w:space="0" w:color="auto"/>
                        <w:left w:val="none" w:sz="0" w:space="0" w:color="auto"/>
                        <w:bottom w:val="none" w:sz="0" w:space="0" w:color="auto"/>
                        <w:right w:val="none" w:sz="0" w:space="0" w:color="auto"/>
                      </w:divBdr>
                    </w:div>
                  </w:divsChild>
                </w:div>
                <w:div w:id="919674890">
                  <w:marLeft w:val="0"/>
                  <w:marRight w:val="0"/>
                  <w:marTop w:val="0"/>
                  <w:marBottom w:val="0"/>
                  <w:divBdr>
                    <w:top w:val="none" w:sz="0" w:space="0" w:color="auto"/>
                    <w:left w:val="none" w:sz="0" w:space="0" w:color="auto"/>
                    <w:bottom w:val="none" w:sz="0" w:space="0" w:color="auto"/>
                    <w:right w:val="none" w:sz="0" w:space="0" w:color="auto"/>
                  </w:divBdr>
                  <w:divsChild>
                    <w:div w:id="570500844">
                      <w:marLeft w:val="0"/>
                      <w:marRight w:val="0"/>
                      <w:marTop w:val="0"/>
                      <w:marBottom w:val="0"/>
                      <w:divBdr>
                        <w:top w:val="none" w:sz="0" w:space="0" w:color="auto"/>
                        <w:left w:val="none" w:sz="0" w:space="0" w:color="auto"/>
                        <w:bottom w:val="none" w:sz="0" w:space="0" w:color="auto"/>
                        <w:right w:val="none" w:sz="0" w:space="0" w:color="auto"/>
                      </w:divBdr>
                    </w:div>
                  </w:divsChild>
                </w:div>
                <w:div w:id="864051385">
                  <w:marLeft w:val="0"/>
                  <w:marRight w:val="0"/>
                  <w:marTop w:val="0"/>
                  <w:marBottom w:val="0"/>
                  <w:divBdr>
                    <w:top w:val="none" w:sz="0" w:space="0" w:color="auto"/>
                    <w:left w:val="none" w:sz="0" w:space="0" w:color="auto"/>
                    <w:bottom w:val="none" w:sz="0" w:space="0" w:color="auto"/>
                    <w:right w:val="none" w:sz="0" w:space="0" w:color="auto"/>
                  </w:divBdr>
                  <w:divsChild>
                    <w:div w:id="1086918164">
                      <w:marLeft w:val="0"/>
                      <w:marRight w:val="0"/>
                      <w:marTop w:val="0"/>
                      <w:marBottom w:val="0"/>
                      <w:divBdr>
                        <w:top w:val="none" w:sz="0" w:space="0" w:color="auto"/>
                        <w:left w:val="none" w:sz="0" w:space="0" w:color="auto"/>
                        <w:bottom w:val="none" w:sz="0" w:space="0" w:color="auto"/>
                        <w:right w:val="none" w:sz="0" w:space="0" w:color="auto"/>
                      </w:divBdr>
                    </w:div>
                  </w:divsChild>
                </w:div>
                <w:div w:id="886723019">
                  <w:marLeft w:val="0"/>
                  <w:marRight w:val="0"/>
                  <w:marTop w:val="0"/>
                  <w:marBottom w:val="0"/>
                  <w:divBdr>
                    <w:top w:val="none" w:sz="0" w:space="0" w:color="auto"/>
                    <w:left w:val="none" w:sz="0" w:space="0" w:color="auto"/>
                    <w:bottom w:val="none" w:sz="0" w:space="0" w:color="auto"/>
                    <w:right w:val="none" w:sz="0" w:space="0" w:color="auto"/>
                  </w:divBdr>
                  <w:divsChild>
                    <w:div w:id="1085297968">
                      <w:marLeft w:val="0"/>
                      <w:marRight w:val="0"/>
                      <w:marTop w:val="0"/>
                      <w:marBottom w:val="0"/>
                      <w:divBdr>
                        <w:top w:val="none" w:sz="0" w:space="0" w:color="auto"/>
                        <w:left w:val="none" w:sz="0" w:space="0" w:color="auto"/>
                        <w:bottom w:val="none" w:sz="0" w:space="0" w:color="auto"/>
                        <w:right w:val="none" w:sz="0" w:space="0" w:color="auto"/>
                      </w:divBdr>
                    </w:div>
                  </w:divsChild>
                </w:div>
                <w:div w:id="250628119">
                  <w:marLeft w:val="0"/>
                  <w:marRight w:val="0"/>
                  <w:marTop w:val="0"/>
                  <w:marBottom w:val="0"/>
                  <w:divBdr>
                    <w:top w:val="none" w:sz="0" w:space="0" w:color="auto"/>
                    <w:left w:val="none" w:sz="0" w:space="0" w:color="auto"/>
                    <w:bottom w:val="none" w:sz="0" w:space="0" w:color="auto"/>
                    <w:right w:val="none" w:sz="0" w:space="0" w:color="auto"/>
                  </w:divBdr>
                  <w:divsChild>
                    <w:div w:id="1915314673">
                      <w:marLeft w:val="0"/>
                      <w:marRight w:val="0"/>
                      <w:marTop w:val="0"/>
                      <w:marBottom w:val="0"/>
                      <w:divBdr>
                        <w:top w:val="none" w:sz="0" w:space="0" w:color="auto"/>
                        <w:left w:val="none" w:sz="0" w:space="0" w:color="auto"/>
                        <w:bottom w:val="none" w:sz="0" w:space="0" w:color="auto"/>
                        <w:right w:val="none" w:sz="0" w:space="0" w:color="auto"/>
                      </w:divBdr>
                    </w:div>
                  </w:divsChild>
                </w:div>
                <w:div w:id="1374425816">
                  <w:marLeft w:val="0"/>
                  <w:marRight w:val="0"/>
                  <w:marTop w:val="0"/>
                  <w:marBottom w:val="0"/>
                  <w:divBdr>
                    <w:top w:val="none" w:sz="0" w:space="0" w:color="auto"/>
                    <w:left w:val="none" w:sz="0" w:space="0" w:color="auto"/>
                    <w:bottom w:val="none" w:sz="0" w:space="0" w:color="auto"/>
                    <w:right w:val="none" w:sz="0" w:space="0" w:color="auto"/>
                  </w:divBdr>
                  <w:divsChild>
                    <w:div w:id="1136796730">
                      <w:marLeft w:val="0"/>
                      <w:marRight w:val="0"/>
                      <w:marTop w:val="0"/>
                      <w:marBottom w:val="0"/>
                      <w:divBdr>
                        <w:top w:val="none" w:sz="0" w:space="0" w:color="auto"/>
                        <w:left w:val="none" w:sz="0" w:space="0" w:color="auto"/>
                        <w:bottom w:val="none" w:sz="0" w:space="0" w:color="auto"/>
                        <w:right w:val="none" w:sz="0" w:space="0" w:color="auto"/>
                      </w:divBdr>
                    </w:div>
                  </w:divsChild>
                </w:div>
                <w:div w:id="2090149058">
                  <w:marLeft w:val="0"/>
                  <w:marRight w:val="0"/>
                  <w:marTop w:val="0"/>
                  <w:marBottom w:val="0"/>
                  <w:divBdr>
                    <w:top w:val="none" w:sz="0" w:space="0" w:color="auto"/>
                    <w:left w:val="none" w:sz="0" w:space="0" w:color="auto"/>
                    <w:bottom w:val="none" w:sz="0" w:space="0" w:color="auto"/>
                    <w:right w:val="none" w:sz="0" w:space="0" w:color="auto"/>
                  </w:divBdr>
                  <w:divsChild>
                    <w:div w:id="109664836">
                      <w:marLeft w:val="0"/>
                      <w:marRight w:val="0"/>
                      <w:marTop w:val="0"/>
                      <w:marBottom w:val="0"/>
                      <w:divBdr>
                        <w:top w:val="none" w:sz="0" w:space="0" w:color="auto"/>
                        <w:left w:val="none" w:sz="0" w:space="0" w:color="auto"/>
                        <w:bottom w:val="none" w:sz="0" w:space="0" w:color="auto"/>
                        <w:right w:val="none" w:sz="0" w:space="0" w:color="auto"/>
                      </w:divBdr>
                    </w:div>
                  </w:divsChild>
                </w:div>
                <w:div w:id="382946365">
                  <w:marLeft w:val="0"/>
                  <w:marRight w:val="0"/>
                  <w:marTop w:val="0"/>
                  <w:marBottom w:val="0"/>
                  <w:divBdr>
                    <w:top w:val="none" w:sz="0" w:space="0" w:color="auto"/>
                    <w:left w:val="none" w:sz="0" w:space="0" w:color="auto"/>
                    <w:bottom w:val="none" w:sz="0" w:space="0" w:color="auto"/>
                    <w:right w:val="none" w:sz="0" w:space="0" w:color="auto"/>
                  </w:divBdr>
                  <w:divsChild>
                    <w:div w:id="803885990">
                      <w:marLeft w:val="0"/>
                      <w:marRight w:val="0"/>
                      <w:marTop w:val="0"/>
                      <w:marBottom w:val="0"/>
                      <w:divBdr>
                        <w:top w:val="none" w:sz="0" w:space="0" w:color="auto"/>
                        <w:left w:val="none" w:sz="0" w:space="0" w:color="auto"/>
                        <w:bottom w:val="none" w:sz="0" w:space="0" w:color="auto"/>
                        <w:right w:val="none" w:sz="0" w:space="0" w:color="auto"/>
                      </w:divBdr>
                    </w:div>
                  </w:divsChild>
                </w:div>
                <w:div w:id="88548677">
                  <w:marLeft w:val="0"/>
                  <w:marRight w:val="0"/>
                  <w:marTop w:val="0"/>
                  <w:marBottom w:val="0"/>
                  <w:divBdr>
                    <w:top w:val="none" w:sz="0" w:space="0" w:color="auto"/>
                    <w:left w:val="none" w:sz="0" w:space="0" w:color="auto"/>
                    <w:bottom w:val="none" w:sz="0" w:space="0" w:color="auto"/>
                    <w:right w:val="none" w:sz="0" w:space="0" w:color="auto"/>
                  </w:divBdr>
                  <w:divsChild>
                    <w:div w:id="1579897155">
                      <w:marLeft w:val="0"/>
                      <w:marRight w:val="0"/>
                      <w:marTop w:val="0"/>
                      <w:marBottom w:val="0"/>
                      <w:divBdr>
                        <w:top w:val="none" w:sz="0" w:space="0" w:color="auto"/>
                        <w:left w:val="none" w:sz="0" w:space="0" w:color="auto"/>
                        <w:bottom w:val="none" w:sz="0" w:space="0" w:color="auto"/>
                        <w:right w:val="none" w:sz="0" w:space="0" w:color="auto"/>
                      </w:divBdr>
                    </w:div>
                  </w:divsChild>
                </w:div>
                <w:div w:id="655955294">
                  <w:marLeft w:val="0"/>
                  <w:marRight w:val="0"/>
                  <w:marTop w:val="0"/>
                  <w:marBottom w:val="0"/>
                  <w:divBdr>
                    <w:top w:val="none" w:sz="0" w:space="0" w:color="auto"/>
                    <w:left w:val="none" w:sz="0" w:space="0" w:color="auto"/>
                    <w:bottom w:val="none" w:sz="0" w:space="0" w:color="auto"/>
                    <w:right w:val="none" w:sz="0" w:space="0" w:color="auto"/>
                  </w:divBdr>
                  <w:divsChild>
                    <w:div w:id="1383089875">
                      <w:marLeft w:val="0"/>
                      <w:marRight w:val="0"/>
                      <w:marTop w:val="0"/>
                      <w:marBottom w:val="0"/>
                      <w:divBdr>
                        <w:top w:val="none" w:sz="0" w:space="0" w:color="auto"/>
                        <w:left w:val="none" w:sz="0" w:space="0" w:color="auto"/>
                        <w:bottom w:val="none" w:sz="0" w:space="0" w:color="auto"/>
                        <w:right w:val="none" w:sz="0" w:space="0" w:color="auto"/>
                      </w:divBdr>
                    </w:div>
                  </w:divsChild>
                </w:div>
                <w:div w:id="1107820678">
                  <w:marLeft w:val="0"/>
                  <w:marRight w:val="0"/>
                  <w:marTop w:val="0"/>
                  <w:marBottom w:val="0"/>
                  <w:divBdr>
                    <w:top w:val="none" w:sz="0" w:space="0" w:color="auto"/>
                    <w:left w:val="none" w:sz="0" w:space="0" w:color="auto"/>
                    <w:bottom w:val="none" w:sz="0" w:space="0" w:color="auto"/>
                    <w:right w:val="none" w:sz="0" w:space="0" w:color="auto"/>
                  </w:divBdr>
                  <w:divsChild>
                    <w:div w:id="1161385675">
                      <w:marLeft w:val="0"/>
                      <w:marRight w:val="0"/>
                      <w:marTop w:val="0"/>
                      <w:marBottom w:val="0"/>
                      <w:divBdr>
                        <w:top w:val="none" w:sz="0" w:space="0" w:color="auto"/>
                        <w:left w:val="none" w:sz="0" w:space="0" w:color="auto"/>
                        <w:bottom w:val="none" w:sz="0" w:space="0" w:color="auto"/>
                        <w:right w:val="none" w:sz="0" w:space="0" w:color="auto"/>
                      </w:divBdr>
                    </w:div>
                  </w:divsChild>
                </w:div>
                <w:div w:id="1407918998">
                  <w:marLeft w:val="0"/>
                  <w:marRight w:val="0"/>
                  <w:marTop w:val="0"/>
                  <w:marBottom w:val="0"/>
                  <w:divBdr>
                    <w:top w:val="none" w:sz="0" w:space="0" w:color="auto"/>
                    <w:left w:val="none" w:sz="0" w:space="0" w:color="auto"/>
                    <w:bottom w:val="none" w:sz="0" w:space="0" w:color="auto"/>
                    <w:right w:val="none" w:sz="0" w:space="0" w:color="auto"/>
                  </w:divBdr>
                  <w:divsChild>
                    <w:div w:id="686566689">
                      <w:marLeft w:val="0"/>
                      <w:marRight w:val="0"/>
                      <w:marTop w:val="0"/>
                      <w:marBottom w:val="0"/>
                      <w:divBdr>
                        <w:top w:val="none" w:sz="0" w:space="0" w:color="auto"/>
                        <w:left w:val="none" w:sz="0" w:space="0" w:color="auto"/>
                        <w:bottom w:val="none" w:sz="0" w:space="0" w:color="auto"/>
                        <w:right w:val="none" w:sz="0" w:space="0" w:color="auto"/>
                      </w:divBdr>
                    </w:div>
                  </w:divsChild>
                </w:div>
                <w:div w:id="1692106188">
                  <w:marLeft w:val="0"/>
                  <w:marRight w:val="0"/>
                  <w:marTop w:val="0"/>
                  <w:marBottom w:val="0"/>
                  <w:divBdr>
                    <w:top w:val="none" w:sz="0" w:space="0" w:color="auto"/>
                    <w:left w:val="none" w:sz="0" w:space="0" w:color="auto"/>
                    <w:bottom w:val="none" w:sz="0" w:space="0" w:color="auto"/>
                    <w:right w:val="none" w:sz="0" w:space="0" w:color="auto"/>
                  </w:divBdr>
                  <w:divsChild>
                    <w:div w:id="1393962784">
                      <w:marLeft w:val="0"/>
                      <w:marRight w:val="0"/>
                      <w:marTop w:val="0"/>
                      <w:marBottom w:val="0"/>
                      <w:divBdr>
                        <w:top w:val="none" w:sz="0" w:space="0" w:color="auto"/>
                        <w:left w:val="none" w:sz="0" w:space="0" w:color="auto"/>
                        <w:bottom w:val="none" w:sz="0" w:space="0" w:color="auto"/>
                        <w:right w:val="none" w:sz="0" w:space="0" w:color="auto"/>
                      </w:divBdr>
                    </w:div>
                  </w:divsChild>
                </w:div>
                <w:div w:id="131990645">
                  <w:marLeft w:val="0"/>
                  <w:marRight w:val="0"/>
                  <w:marTop w:val="0"/>
                  <w:marBottom w:val="0"/>
                  <w:divBdr>
                    <w:top w:val="none" w:sz="0" w:space="0" w:color="auto"/>
                    <w:left w:val="none" w:sz="0" w:space="0" w:color="auto"/>
                    <w:bottom w:val="none" w:sz="0" w:space="0" w:color="auto"/>
                    <w:right w:val="none" w:sz="0" w:space="0" w:color="auto"/>
                  </w:divBdr>
                  <w:divsChild>
                    <w:div w:id="719285282">
                      <w:marLeft w:val="0"/>
                      <w:marRight w:val="0"/>
                      <w:marTop w:val="0"/>
                      <w:marBottom w:val="0"/>
                      <w:divBdr>
                        <w:top w:val="none" w:sz="0" w:space="0" w:color="auto"/>
                        <w:left w:val="none" w:sz="0" w:space="0" w:color="auto"/>
                        <w:bottom w:val="none" w:sz="0" w:space="0" w:color="auto"/>
                        <w:right w:val="none" w:sz="0" w:space="0" w:color="auto"/>
                      </w:divBdr>
                    </w:div>
                  </w:divsChild>
                </w:div>
                <w:div w:id="1009258964">
                  <w:marLeft w:val="0"/>
                  <w:marRight w:val="0"/>
                  <w:marTop w:val="0"/>
                  <w:marBottom w:val="0"/>
                  <w:divBdr>
                    <w:top w:val="none" w:sz="0" w:space="0" w:color="auto"/>
                    <w:left w:val="none" w:sz="0" w:space="0" w:color="auto"/>
                    <w:bottom w:val="none" w:sz="0" w:space="0" w:color="auto"/>
                    <w:right w:val="none" w:sz="0" w:space="0" w:color="auto"/>
                  </w:divBdr>
                  <w:divsChild>
                    <w:div w:id="2009091799">
                      <w:marLeft w:val="0"/>
                      <w:marRight w:val="0"/>
                      <w:marTop w:val="0"/>
                      <w:marBottom w:val="0"/>
                      <w:divBdr>
                        <w:top w:val="none" w:sz="0" w:space="0" w:color="auto"/>
                        <w:left w:val="none" w:sz="0" w:space="0" w:color="auto"/>
                        <w:bottom w:val="none" w:sz="0" w:space="0" w:color="auto"/>
                        <w:right w:val="none" w:sz="0" w:space="0" w:color="auto"/>
                      </w:divBdr>
                    </w:div>
                  </w:divsChild>
                </w:div>
                <w:div w:id="773793087">
                  <w:marLeft w:val="0"/>
                  <w:marRight w:val="0"/>
                  <w:marTop w:val="0"/>
                  <w:marBottom w:val="0"/>
                  <w:divBdr>
                    <w:top w:val="none" w:sz="0" w:space="0" w:color="auto"/>
                    <w:left w:val="none" w:sz="0" w:space="0" w:color="auto"/>
                    <w:bottom w:val="none" w:sz="0" w:space="0" w:color="auto"/>
                    <w:right w:val="none" w:sz="0" w:space="0" w:color="auto"/>
                  </w:divBdr>
                  <w:divsChild>
                    <w:div w:id="303507263">
                      <w:marLeft w:val="0"/>
                      <w:marRight w:val="0"/>
                      <w:marTop w:val="0"/>
                      <w:marBottom w:val="0"/>
                      <w:divBdr>
                        <w:top w:val="none" w:sz="0" w:space="0" w:color="auto"/>
                        <w:left w:val="none" w:sz="0" w:space="0" w:color="auto"/>
                        <w:bottom w:val="none" w:sz="0" w:space="0" w:color="auto"/>
                        <w:right w:val="none" w:sz="0" w:space="0" w:color="auto"/>
                      </w:divBdr>
                    </w:div>
                  </w:divsChild>
                </w:div>
                <w:div w:id="201669405">
                  <w:marLeft w:val="0"/>
                  <w:marRight w:val="0"/>
                  <w:marTop w:val="0"/>
                  <w:marBottom w:val="0"/>
                  <w:divBdr>
                    <w:top w:val="none" w:sz="0" w:space="0" w:color="auto"/>
                    <w:left w:val="none" w:sz="0" w:space="0" w:color="auto"/>
                    <w:bottom w:val="none" w:sz="0" w:space="0" w:color="auto"/>
                    <w:right w:val="none" w:sz="0" w:space="0" w:color="auto"/>
                  </w:divBdr>
                  <w:divsChild>
                    <w:div w:id="1660226464">
                      <w:marLeft w:val="0"/>
                      <w:marRight w:val="0"/>
                      <w:marTop w:val="0"/>
                      <w:marBottom w:val="0"/>
                      <w:divBdr>
                        <w:top w:val="none" w:sz="0" w:space="0" w:color="auto"/>
                        <w:left w:val="none" w:sz="0" w:space="0" w:color="auto"/>
                        <w:bottom w:val="none" w:sz="0" w:space="0" w:color="auto"/>
                        <w:right w:val="none" w:sz="0" w:space="0" w:color="auto"/>
                      </w:divBdr>
                    </w:div>
                  </w:divsChild>
                </w:div>
                <w:div w:id="1364525960">
                  <w:marLeft w:val="0"/>
                  <w:marRight w:val="0"/>
                  <w:marTop w:val="0"/>
                  <w:marBottom w:val="0"/>
                  <w:divBdr>
                    <w:top w:val="none" w:sz="0" w:space="0" w:color="auto"/>
                    <w:left w:val="none" w:sz="0" w:space="0" w:color="auto"/>
                    <w:bottom w:val="none" w:sz="0" w:space="0" w:color="auto"/>
                    <w:right w:val="none" w:sz="0" w:space="0" w:color="auto"/>
                  </w:divBdr>
                  <w:divsChild>
                    <w:div w:id="1686134906">
                      <w:marLeft w:val="0"/>
                      <w:marRight w:val="0"/>
                      <w:marTop w:val="0"/>
                      <w:marBottom w:val="0"/>
                      <w:divBdr>
                        <w:top w:val="none" w:sz="0" w:space="0" w:color="auto"/>
                        <w:left w:val="none" w:sz="0" w:space="0" w:color="auto"/>
                        <w:bottom w:val="none" w:sz="0" w:space="0" w:color="auto"/>
                        <w:right w:val="none" w:sz="0" w:space="0" w:color="auto"/>
                      </w:divBdr>
                    </w:div>
                  </w:divsChild>
                </w:div>
                <w:div w:id="1659992142">
                  <w:marLeft w:val="0"/>
                  <w:marRight w:val="0"/>
                  <w:marTop w:val="0"/>
                  <w:marBottom w:val="0"/>
                  <w:divBdr>
                    <w:top w:val="none" w:sz="0" w:space="0" w:color="auto"/>
                    <w:left w:val="none" w:sz="0" w:space="0" w:color="auto"/>
                    <w:bottom w:val="none" w:sz="0" w:space="0" w:color="auto"/>
                    <w:right w:val="none" w:sz="0" w:space="0" w:color="auto"/>
                  </w:divBdr>
                  <w:divsChild>
                    <w:div w:id="2048530586">
                      <w:marLeft w:val="0"/>
                      <w:marRight w:val="0"/>
                      <w:marTop w:val="0"/>
                      <w:marBottom w:val="0"/>
                      <w:divBdr>
                        <w:top w:val="none" w:sz="0" w:space="0" w:color="auto"/>
                        <w:left w:val="none" w:sz="0" w:space="0" w:color="auto"/>
                        <w:bottom w:val="none" w:sz="0" w:space="0" w:color="auto"/>
                        <w:right w:val="none" w:sz="0" w:space="0" w:color="auto"/>
                      </w:divBdr>
                    </w:div>
                  </w:divsChild>
                </w:div>
                <w:div w:id="1712918962">
                  <w:marLeft w:val="0"/>
                  <w:marRight w:val="0"/>
                  <w:marTop w:val="0"/>
                  <w:marBottom w:val="0"/>
                  <w:divBdr>
                    <w:top w:val="none" w:sz="0" w:space="0" w:color="auto"/>
                    <w:left w:val="none" w:sz="0" w:space="0" w:color="auto"/>
                    <w:bottom w:val="none" w:sz="0" w:space="0" w:color="auto"/>
                    <w:right w:val="none" w:sz="0" w:space="0" w:color="auto"/>
                  </w:divBdr>
                  <w:divsChild>
                    <w:div w:id="1667171708">
                      <w:marLeft w:val="0"/>
                      <w:marRight w:val="0"/>
                      <w:marTop w:val="0"/>
                      <w:marBottom w:val="0"/>
                      <w:divBdr>
                        <w:top w:val="none" w:sz="0" w:space="0" w:color="auto"/>
                        <w:left w:val="none" w:sz="0" w:space="0" w:color="auto"/>
                        <w:bottom w:val="none" w:sz="0" w:space="0" w:color="auto"/>
                        <w:right w:val="none" w:sz="0" w:space="0" w:color="auto"/>
                      </w:divBdr>
                    </w:div>
                  </w:divsChild>
                </w:div>
                <w:div w:id="1317875637">
                  <w:marLeft w:val="0"/>
                  <w:marRight w:val="0"/>
                  <w:marTop w:val="0"/>
                  <w:marBottom w:val="0"/>
                  <w:divBdr>
                    <w:top w:val="none" w:sz="0" w:space="0" w:color="auto"/>
                    <w:left w:val="none" w:sz="0" w:space="0" w:color="auto"/>
                    <w:bottom w:val="none" w:sz="0" w:space="0" w:color="auto"/>
                    <w:right w:val="none" w:sz="0" w:space="0" w:color="auto"/>
                  </w:divBdr>
                  <w:divsChild>
                    <w:div w:id="1441755056">
                      <w:marLeft w:val="0"/>
                      <w:marRight w:val="0"/>
                      <w:marTop w:val="0"/>
                      <w:marBottom w:val="0"/>
                      <w:divBdr>
                        <w:top w:val="none" w:sz="0" w:space="0" w:color="auto"/>
                        <w:left w:val="none" w:sz="0" w:space="0" w:color="auto"/>
                        <w:bottom w:val="none" w:sz="0" w:space="0" w:color="auto"/>
                        <w:right w:val="none" w:sz="0" w:space="0" w:color="auto"/>
                      </w:divBdr>
                    </w:div>
                  </w:divsChild>
                </w:div>
                <w:div w:id="1635795917">
                  <w:marLeft w:val="0"/>
                  <w:marRight w:val="0"/>
                  <w:marTop w:val="0"/>
                  <w:marBottom w:val="0"/>
                  <w:divBdr>
                    <w:top w:val="none" w:sz="0" w:space="0" w:color="auto"/>
                    <w:left w:val="none" w:sz="0" w:space="0" w:color="auto"/>
                    <w:bottom w:val="none" w:sz="0" w:space="0" w:color="auto"/>
                    <w:right w:val="none" w:sz="0" w:space="0" w:color="auto"/>
                  </w:divBdr>
                  <w:divsChild>
                    <w:div w:id="1060979836">
                      <w:marLeft w:val="0"/>
                      <w:marRight w:val="0"/>
                      <w:marTop w:val="0"/>
                      <w:marBottom w:val="0"/>
                      <w:divBdr>
                        <w:top w:val="none" w:sz="0" w:space="0" w:color="auto"/>
                        <w:left w:val="none" w:sz="0" w:space="0" w:color="auto"/>
                        <w:bottom w:val="none" w:sz="0" w:space="0" w:color="auto"/>
                        <w:right w:val="none" w:sz="0" w:space="0" w:color="auto"/>
                      </w:divBdr>
                    </w:div>
                  </w:divsChild>
                </w:div>
                <w:div w:id="81028289">
                  <w:marLeft w:val="0"/>
                  <w:marRight w:val="0"/>
                  <w:marTop w:val="0"/>
                  <w:marBottom w:val="0"/>
                  <w:divBdr>
                    <w:top w:val="none" w:sz="0" w:space="0" w:color="auto"/>
                    <w:left w:val="none" w:sz="0" w:space="0" w:color="auto"/>
                    <w:bottom w:val="none" w:sz="0" w:space="0" w:color="auto"/>
                    <w:right w:val="none" w:sz="0" w:space="0" w:color="auto"/>
                  </w:divBdr>
                  <w:divsChild>
                    <w:div w:id="725682644">
                      <w:marLeft w:val="0"/>
                      <w:marRight w:val="0"/>
                      <w:marTop w:val="0"/>
                      <w:marBottom w:val="0"/>
                      <w:divBdr>
                        <w:top w:val="none" w:sz="0" w:space="0" w:color="auto"/>
                        <w:left w:val="none" w:sz="0" w:space="0" w:color="auto"/>
                        <w:bottom w:val="none" w:sz="0" w:space="0" w:color="auto"/>
                        <w:right w:val="none" w:sz="0" w:space="0" w:color="auto"/>
                      </w:divBdr>
                    </w:div>
                  </w:divsChild>
                </w:div>
                <w:div w:id="1772773497">
                  <w:marLeft w:val="0"/>
                  <w:marRight w:val="0"/>
                  <w:marTop w:val="0"/>
                  <w:marBottom w:val="0"/>
                  <w:divBdr>
                    <w:top w:val="none" w:sz="0" w:space="0" w:color="auto"/>
                    <w:left w:val="none" w:sz="0" w:space="0" w:color="auto"/>
                    <w:bottom w:val="none" w:sz="0" w:space="0" w:color="auto"/>
                    <w:right w:val="none" w:sz="0" w:space="0" w:color="auto"/>
                  </w:divBdr>
                  <w:divsChild>
                    <w:div w:id="1771661212">
                      <w:marLeft w:val="0"/>
                      <w:marRight w:val="0"/>
                      <w:marTop w:val="0"/>
                      <w:marBottom w:val="0"/>
                      <w:divBdr>
                        <w:top w:val="none" w:sz="0" w:space="0" w:color="auto"/>
                        <w:left w:val="none" w:sz="0" w:space="0" w:color="auto"/>
                        <w:bottom w:val="none" w:sz="0" w:space="0" w:color="auto"/>
                        <w:right w:val="none" w:sz="0" w:space="0" w:color="auto"/>
                      </w:divBdr>
                    </w:div>
                  </w:divsChild>
                </w:div>
                <w:div w:id="888608593">
                  <w:marLeft w:val="0"/>
                  <w:marRight w:val="0"/>
                  <w:marTop w:val="0"/>
                  <w:marBottom w:val="0"/>
                  <w:divBdr>
                    <w:top w:val="none" w:sz="0" w:space="0" w:color="auto"/>
                    <w:left w:val="none" w:sz="0" w:space="0" w:color="auto"/>
                    <w:bottom w:val="none" w:sz="0" w:space="0" w:color="auto"/>
                    <w:right w:val="none" w:sz="0" w:space="0" w:color="auto"/>
                  </w:divBdr>
                  <w:divsChild>
                    <w:div w:id="855927383">
                      <w:marLeft w:val="0"/>
                      <w:marRight w:val="0"/>
                      <w:marTop w:val="0"/>
                      <w:marBottom w:val="0"/>
                      <w:divBdr>
                        <w:top w:val="none" w:sz="0" w:space="0" w:color="auto"/>
                        <w:left w:val="none" w:sz="0" w:space="0" w:color="auto"/>
                        <w:bottom w:val="none" w:sz="0" w:space="0" w:color="auto"/>
                        <w:right w:val="none" w:sz="0" w:space="0" w:color="auto"/>
                      </w:divBdr>
                    </w:div>
                  </w:divsChild>
                </w:div>
                <w:div w:id="1751267487">
                  <w:marLeft w:val="0"/>
                  <w:marRight w:val="0"/>
                  <w:marTop w:val="0"/>
                  <w:marBottom w:val="0"/>
                  <w:divBdr>
                    <w:top w:val="none" w:sz="0" w:space="0" w:color="auto"/>
                    <w:left w:val="none" w:sz="0" w:space="0" w:color="auto"/>
                    <w:bottom w:val="none" w:sz="0" w:space="0" w:color="auto"/>
                    <w:right w:val="none" w:sz="0" w:space="0" w:color="auto"/>
                  </w:divBdr>
                  <w:divsChild>
                    <w:div w:id="2087799382">
                      <w:marLeft w:val="0"/>
                      <w:marRight w:val="0"/>
                      <w:marTop w:val="0"/>
                      <w:marBottom w:val="0"/>
                      <w:divBdr>
                        <w:top w:val="none" w:sz="0" w:space="0" w:color="auto"/>
                        <w:left w:val="none" w:sz="0" w:space="0" w:color="auto"/>
                        <w:bottom w:val="none" w:sz="0" w:space="0" w:color="auto"/>
                        <w:right w:val="none" w:sz="0" w:space="0" w:color="auto"/>
                      </w:divBdr>
                    </w:div>
                  </w:divsChild>
                </w:div>
                <w:div w:id="686445438">
                  <w:marLeft w:val="0"/>
                  <w:marRight w:val="0"/>
                  <w:marTop w:val="0"/>
                  <w:marBottom w:val="0"/>
                  <w:divBdr>
                    <w:top w:val="none" w:sz="0" w:space="0" w:color="auto"/>
                    <w:left w:val="none" w:sz="0" w:space="0" w:color="auto"/>
                    <w:bottom w:val="none" w:sz="0" w:space="0" w:color="auto"/>
                    <w:right w:val="none" w:sz="0" w:space="0" w:color="auto"/>
                  </w:divBdr>
                  <w:divsChild>
                    <w:div w:id="942415141">
                      <w:marLeft w:val="0"/>
                      <w:marRight w:val="0"/>
                      <w:marTop w:val="0"/>
                      <w:marBottom w:val="0"/>
                      <w:divBdr>
                        <w:top w:val="none" w:sz="0" w:space="0" w:color="auto"/>
                        <w:left w:val="none" w:sz="0" w:space="0" w:color="auto"/>
                        <w:bottom w:val="none" w:sz="0" w:space="0" w:color="auto"/>
                        <w:right w:val="none" w:sz="0" w:space="0" w:color="auto"/>
                      </w:divBdr>
                    </w:div>
                  </w:divsChild>
                </w:div>
                <w:div w:id="1920671705">
                  <w:marLeft w:val="0"/>
                  <w:marRight w:val="0"/>
                  <w:marTop w:val="0"/>
                  <w:marBottom w:val="0"/>
                  <w:divBdr>
                    <w:top w:val="none" w:sz="0" w:space="0" w:color="auto"/>
                    <w:left w:val="none" w:sz="0" w:space="0" w:color="auto"/>
                    <w:bottom w:val="none" w:sz="0" w:space="0" w:color="auto"/>
                    <w:right w:val="none" w:sz="0" w:space="0" w:color="auto"/>
                  </w:divBdr>
                  <w:divsChild>
                    <w:div w:id="938682013">
                      <w:marLeft w:val="0"/>
                      <w:marRight w:val="0"/>
                      <w:marTop w:val="0"/>
                      <w:marBottom w:val="0"/>
                      <w:divBdr>
                        <w:top w:val="none" w:sz="0" w:space="0" w:color="auto"/>
                        <w:left w:val="none" w:sz="0" w:space="0" w:color="auto"/>
                        <w:bottom w:val="none" w:sz="0" w:space="0" w:color="auto"/>
                        <w:right w:val="none" w:sz="0" w:space="0" w:color="auto"/>
                      </w:divBdr>
                    </w:div>
                  </w:divsChild>
                </w:div>
                <w:div w:id="792017307">
                  <w:marLeft w:val="0"/>
                  <w:marRight w:val="0"/>
                  <w:marTop w:val="0"/>
                  <w:marBottom w:val="0"/>
                  <w:divBdr>
                    <w:top w:val="none" w:sz="0" w:space="0" w:color="auto"/>
                    <w:left w:val="none" w:sz="0" w:space="0" w:color="auto"/>
                    <w:bottom w:val="none" w:sz="0" w:space="0" w:color="auto"/>
                    <w:right w:val="none" w:sz="0" w:space="0" w:color="auto"/>
                  </w:divBdr>
                  <w:divsChild>
                    <w:div w:id="1557932269">
                      <w:marLeft w:val="0"/>
                      <w:marRight w:val="0"/>
                      <w:marTop w:val="0"/>
                      <w:marBottom w:val="0"/>
                      <w:divBdr>
                        <w:top w:val="none" w:sz="0" w:space="0" w:color="auto"/>
                        <w:left w:val="none" w:sz="0" w:space="0" w:color="auto"/>
                        <w:bottom w:val="none" w:sz="0" w:space="0" w:color="auto"/>
                        <w:right w:val="none" w:sz="0" w:space="0" w:color="auto"/>
                      </w:divBdr>
                    </w:div>
                  </w:divsChild>
                </w:div>
                <w:div w:id="83385044">
                  <w:marLeft w:val="0"/>
                  <w:marRight w:val="0"/>
                  <w:marTop w:val="0"/>
                  <w:marBottom w:val="0"/>
                  <w:divBdr>
                    <w:top w:val="none" w:sz="0" w:space="0" w:color="auto"/>
                    <w:left w:val="none" w:sz="0" w:space="0" w:color="auto"/>
                    <w:bottom w:val="none" w:sz="0" w:space="0" w:color="auto"/>
                    <w:right w:val="none" w:sz="0" w:space="0" w:color="auto"/>
                  </w:divBdr>
                  <w:divsChild>
                    <w:div w:id="1968050627">
                      <w:marLeft w:val="0"/>
                      <w:marRight w:val="0"/>
                      <w:marTop w:val="0"/>
                      <w:marBottom w:val="0"/>
                      <w:divBdr>
                        <w:top w:val="none" w:sz="0" w:space="0" w:color="auto"/>
                        <w:left w:val="none" w:sz="0" w:space="0" w:color="auto"/>
                        <w:bottom w:val="none" w:sz="0" w:space="0" w:color="auto"/>
                        <w:right w:val="none" w:sz="0" w:space="0" w:color="auto"/>
                      </w:divBdr>
                    </w:div>
                  </w:divsChild>
                </w:div>
                <w:div w:id="1070345651">
                  <w:marLeft w:val="0"/>
                  <w:marRight w:val="0"/>
                  <w:marTop w:val="0"/>
                  <w:marBottom w:val="0"/>
                  <w:divBdr>
                    <w:top w:val="none" w:sz="0" w:space="0" w:color="auto"/>
                    <w:left w:val="none" w:sz="0" w:space="0" w:color="auto"/>
                    <w:bottom w:val="none" w:sz="0" w:space="0" w:color="auto"/>
                    <w:right w:val="none" w:sz="0" w:space="0" w:color="auto"/>
                  </w:divBdr>
                  <w:divsChild>
                    <w:div w:id="404958436">
                      <w:marLeft w:val="0"/>
                      <w:marRight w:val="0"/>
                      <w:marTop w:val="0"/>
                      <w:marBottom w:val="0"/>
                      <w:divBdr>
                        <w:top w:val="none" w:sz="0" w:space="0" w:color="auto"/>
                        <w:left w:val="none" w:sz="0" w:space="0" w:color="auto"/>
                        <w:bottom w:val="none" w:sz="0" w:space="0" w:color="auto"/>
                        <w:right w:val="none" w:sz="0" w:space="0" w:color="auto"/>
                      </w:divBdr>
                    </w:div>
                  </w:divsChild>
                </w:div>
                <w:div w:id="1615290109">
                  <w:marLeft w:val="0"/>
                  <w:marRight w:val="0"/>
                  <w:marTop w:val="0"/>
                  <w:marBottom w:val="0"/>
                  <w:divBdr>
                    <w:top w:val="none" w:sz="0" w:space="0" w:color="auto"/>
                    <w:left w:val="none" w:sz="0" w:space="0" w:color="auto"/>
                    <w:bottom w:val="none" w:sz="0" w:space="0" w:color="auto"/>
                    <w:right w:val="none" w:sz="0" w:space="0" w:color="auto"/>
                  </w:divBdr>
                  <w:divsChild>
                    <w:div w:id="1024750022">
                      <w:marLeft w:val="0"/>
                      <w:marRight w:val="0"/>
                      <w:marTop w:val="0"/>
                      <w:marBottom w:val="0"/>
                      <w:divBdr>
                        <w:top w:val="none" w:sz="0" w:space="0" w:color="auto"/>
                        <w:left w:val="none" w:sz="0" w:space="0" w:color="auto"/>
                        <w:bottom w:val="none" w:sz="0" w:space="0" w:color="auto"/>
                        <w:right w:val="none" w:sz="0" w:space="0" w:color="auto"/>
                      </w:divBdr>
                    </w:div>
                  </w:divsChild>
                </w:div>
                <w:div w:id="389766637">
                  <w:marLeft w:val="0"/>
                  <w:marRight w:val="0"/>
                  <w:marTop w:val="0"/>
                  <w:marBottom w:val="0"/>
                  <w:divBdr>
                    <w:top w:val="none" w:sz="0" w:space="0" w:color="auto"/>
                    <w:left w:val="none" w:sz="0" w:space="0" w:color="auto"/>
                    <w:bottom w:val="none" w:sz="0" w:space="0" w:color="auto"/>
                    <w:right w:val="none" w:sz="0" w:space="0" w:color="auto"/>
                  </w:divBdr>
                  <w:divsChild>
                    <w:div w:id="909926043">
                      <w:marLeft w:val="0"/>
                      <w:marRight w:val="0"/>
                      <w:marTop w:val="0"/>
                      <w:marBottom w:val="0"/>
                      <w:divBdr>
                        <w:top w:val="none" w:sz="0" w:space="0" w:color="auto"/>
                        <w:left w:val="none" w:sz="0" w:space="0" w:color="auto"/>
                        <w:bottom w:val="none" w:sz="0" w:space="0" w:color="auto"/>
                        <w:right w:val="none" w:sz="0" w:space="0" w:color="auto"/>
                      </w:divBdr>
                    </w:div>
                  </w:divsChild>
                </w:div>
                <w:div w:id="877623215">
                  <w:marLeft w:val="0"/>
                  <w:marRight w:val="0"/>
                  <w:marTop w:val="0"/>
                  <w:marBottom w:val="0"/>
                  <w:divBdr>
                    <w:top w:val="none" w:sz="0" w:space="0" w:color="auto"/>
                    <w:left w:val="none" w:sz="0" w:space="0" w:color="auto"/>
                    <w:bottom w:val="none" w:sz="0" w:space="0" w:color="auto"/>
                    <w:right w:val="none" w:sz="0" w:space="0" w:color="auto"/>
                  </w:divBdr>
                  <w:divsChild>
                    <w:div w:id="1600290623">
                      <w:marLeft w:val="0"/>
                      <w:marRight w:val="0"/>
                      <w:marTop w:val="0"/>
                      <w:marBottom w:val="0"/>
                      <w:divBdr>
                        <w:top w:val="none" w:sz="0" w:space="0" w:color="auto"/>
                        <w:left w:val="none" w:sz="0" w:space="0" w:color="auto"/>
                        <w:bottom w:val="none" w:sz="0" w:space="0" w:color="auto"/>
                        <w:right w:val="none" w:sz="0" w:space="0" w:color="auto"/>
                      </w:divBdr>
                    </w:div>
                  </w:divsChild>
                </w:div>
                <w:div w:id="356388267">
                  <w:marLeft w:val="0"/>
                  <w:marRight w:val="0"/>
                  <w:marTop w:val="0"/>
                  <w:marBottom w:val="0"/>
                  <w:divBdr>
                    <w:top w:val="none" w:sz="0" w:space="0" w:color="auto"/>
                    <w:left w:val="none" w:sz="0" w:space="0" w:color="auto"/>
                    <w:bottom w:val="none" w:sz="0" w:space="0" w:color="auto"/>
                    <w:right w:val="none" w:sz="0" w:space="0" w:color="auto"/>
                  </w:divBdr>
                  <w:divsChild>
                    <w:div w:id="402147103">
                      <w:marLeft w:val="0"/>
                      <w:marRight w:val="0"/>
                      <w:marTop w:val="0"/>
                      <w:marBottom w:val="0"/>
                      <w:divBdr>
                        <w:top w:val="none" w:sz="0" w:space="0" w:color="auto"/>
                        <w:left w:val="none" w:sz="0" w:space="0" w:color="auto"/>
                        <w:bottom w:val="none" w:sz="0" w:space="0" w:color="auto"/>
                        <w:right w:val="none" w:sz="0" w:space="0" w:color="auto"/>
                      </w:divBdr>
                    </w:div>
                  </w:divsChild>
                </w:div>
                <w:div w:id="325742765">
                  <w:marLeft w:val="0"/>
                  <w:marRight w:val="0"/>
                  <w:marTop w:val="0"/>
                  <w:marBottom w:val="0"/>
                  <w:divBdr>
                    <w:top w:val="none" w:sz="0" w:space="0" w:color="auto"/>
                    <w:left w:val="none" w:sz="0" w:space="0" w:color="auto"/>
                    <w:bottom w:val="none" w:sz="0" w:space="0" w:color="auto"/>
                    <w:right w:val="none" w:sz="0" w:space="0" w:color="auto"/>
                  </w:divBdr>
                  <w:divsChild>
                    <w:div w:id="1587761592">
                      <w:marLeft w:val="0"/>
                      <w:marRight w:val="0"/>
                      <w:marTop w:val="0"/>
                      <w:marBottom w:val="0"/>
                      <w:divBdr>
                        <w:top w:val="none" w:sz="0" w:space="0" w:color="auto"/>
                        <w:left w:val="none" w:sz="0" w:space="0" w:color="auto"/>
                        <w:bottom w:val="none" w:sz="0" w:space="0" w:color="auto"/>
                        <w:right w:val="none" w:sz="0" w:space="0" w:color="auto"/>
                      </w:divBdr>
                    </w:div>
                  </w:divsChild>
                </w:div>
                <w:div w:id="1583835283">
                  <w:marLeft w:val="0"/>
                  <w:marRight w:val="0"/>
                  <w:marTop w:val="0"/>
                  <w:marBottom w:val="0"/>
                  <w:divBdr>
                    <w:top w:val="none" w:sz="0" w:space="0" w:color="auto"/>
                    <w:left w:val="none" w:sz="0" w:space="0" w:color="auto"/>
                    <w:bottom w:val="none" w:sz="0" w:space="0" w:color="auto"/>
                    <w:right w:val="none" w:sz="0" w:space="0" w:color="auto"/>
                  </w:divBdr>
                  <w:divsChild>
                    <w:div w:id="1242640356">
                      <w:marLeft w:val="0"/>
                      <w:marRight w:val="0"/>
                      <w:marTop w:val="0"/>
                      <w:marBottom w:val="0"/>
                      <w:divBdr>
                        <w:top w:val="none" w:sz="0" w:space="0" w:color="auto"/>
                        <w:left w:val="none" w:sz="0" w:space="0" w:color="auto"/>
                        <w:bottom w:val="none" w:sz="0" w:space="0" w:color="auto"/>
                        <w:right w:val="none" w:sz="0" w:space="0" w:color="auto"/>
                      </w:divBdr>
                    </w:div>
                  </w:divsChild>
                </w:div>
                <w:div w:id="1813524686">
                  <w:marLeft w:val="0"/>
                  <w:marRight w:val="0"/>
                  <w:marTop w:val="0"/>
                  <w:marBottom w:val="0"/>
                  <w:divBdr>
                    <w:top w:val="none" w:sz="0" w:space="0" w:color="auto"/>
                    <w:left w:val="none" w:sz="0" w:space="0" w:color="auto"/>
                    <w:bottom w:val="none" w:sz="0" w:space="0" w:color="auto"/>
                    <w:right w:val="none" w:sz="0" w:space="0" w:color="auto"/>
                  </w:divBdr>
                  <w:divsChild>
                    <w:div w:id="1886484568">
                      <w:marLeft w:val="0"/>
                      <w:marRight w:val="0"/>
                      <w:marTop w:val="0"/>
                      <w:marBottom w:val="0"/>
                      <w:divBdr>
                        <w:top w:val="none" w:sz="0" w:space="0" w:color="auto"/>
                        <w:left w:val="none" w:sz="0" w:space="0" w:color="auto"/>
                        <w:bottom w:val="none" w:sz="0" w:space="0" w:color="auto"/>
                        <w:right w:val="none" w:sz="0" w:space="0" w:color="auto"/>
                      </w:divBdr>
                    </w:div>
                  </w:divsChild>
                </w:div>
                <w:div w:id="1894729122">
                  <w:marLeft w:val="0"/>
                  <w:marRight w:val="0"/>
                  <w:marTop w:val="0"/>
                  <w:marBottom w:val="0"/>
                  <w:divBdr>
                    <w:top w:val="none" w:sz="0" w:space="0" w:color="auto"/>
                    <w:left w:val="none" w:sz="0" w:space="0" w:color="auto"/>
                    <w:bottom w:val="none" w:sz="0" w:space="0" w:color="auto"/>
                    <w:right w:val="none" w:sz="0" w:space="0" w:color="auto"/>
                  </w:divBdr>
                  <w:divsChild>
                    <w:div w:id="1905143751">
                      <w:marLeft w:val="0"/>
                      <w:marRight w:val="0"/>
                      <w:marTop w:val="0"/>
                      <w:marBottom w:val="0"/>
                      <w:divBdr>
                        <w:top w:val="none" w:sz="0" w:space="0" w:color="auto"/>
                        <w:left w:val="none" w:sz="0" w:space="0" w:color="auto"/>
                        <w:bottom w:val="none" w:sz="0" w:space="0" w:color="auto"/>
                        <w:right w:val="none" w:sz="0" w:space="0" w:color="auto"/>
                      </w:divBdr>
                    </w:div>
                  </w:divsChild>
                </w:div>
                <w:div w:id="1460681197">
                  <w:marLeft w:val="0"/>
                  <w:marRight w:val="0"/>
                  <w:marTop w:val="0"/>
                  <w:marBottom w:val="0"/>
                  <w:divBdr>
                    <w:top w:val="none" w:sz="0" w:space="0" w:color="auto"/>
                    <w:left w:val="none" w:sz="0" w:space="0" w:color="auto"/>
                    <w:bottom w:val="none" w:sz="0" w:space="0" w:color="auto"/>
                    <w:right w:val="none" w:sz="0" w:space="0" w:color="auto"/>
                  </w:divBdr>
                  <w:divsChild>
                    <w:div w:id="2111506845">
                      <w:marLeft w:val="0"/>
                      <w:marRight w:val="0"/>
                      <w:marTop w:val="0"/>
                      <w:marBottom w:val="0"/>
                      <w:divBdr>
                        <w:top w:val="none" w:sz="0" w:space="0" w:color="auto"/>
                        <w:left w:val="none" w:sz="0" w:space="0" w:color="auto"/>
                        <w:bottom w:val="none" w:sz="0" w:space="0" w:color="auto"/>
                        <w:right w:val="none" w:sz="0" w:space="0" w:color="auto"/>
                      </w:divBdr>
                    </w:div>
                  </w:divsChild>
                </w:div>
                <w:div w:id="1450080532">
                  <w:marLeft w:val="0"/>
                  <w:marRight w:val="0"/>
                  <w:marTop w:val="0"/>
                  <w:marBottom w:val="0"/>
                  <w:divBdr>
                    <w:top w:val="none" w:sz="0" w:space="0" w:color="auto"/>
                    <w:left w:val="none" w:sz="0" w:space="0" w:color="auto"/>
                    <w:bottom w:val="none" w:sz="0" w:space="0" w:color="auto"/>
                    <w:right w:val="none" w:sz="0" w:space="0" w:color="auto"/>
                  </w:divBdr>
                  <w:divsChild>
                    <w:div w:id="1278635698">
                      <w:marLeft w:val="0"/>
                      <w:marRight w:val="0"/>
                      <w:marTop w:val="0"/>
                      <w:marBottom w:val="0"/>
                      <w:divBdr>
                        <w:top w:val="none" w:sz="0" w:space="0" w:color="auto"/>
                        <w:left w:val="none" w:sz="0" w:space="0" w:color="auto"/>
                        <w:bottom w:val="none" w:sz="0" w:space="0" w:color="auto"/>
                        <w:right w:val="none" w:sz="0" w:space="0" w:color="auto"/>
                      </w:divBdr>
                    </w:div>
                  </w:divsChild>
                </w:div>
                <w:div w:id="770470215">
                  <w:marLeft w:val="0"/>
                  <w:marRight w:val="0"/>
                  <w:marTop w:val="0"/>
                  <w:marBottom w:val="0"/>
                  <w:divBdr>
                    <w:top w:val="none" w:sz="0" w:space="0" w:color="auto"/>
                    <w:left w:val="none" w:sz="0" w:space="0" w:color="auto"/>
                    <w:bottom w:val="none" w:sz="0" w:space="0" w:color="auto"/>
                    <w:right w:val="none" w:sz="0" w:space="0" w:color="auto"/>
                  </w:divBdr>
                  <w:divsChild>
                    <w:div w:id="654725110">
                      <w:marLeft w:val="0"/>
                      <w:marRight w:val="0"/>
                      <w:marTop w:val="0"/>
                      <w:marBottom w:val="0"/>
                      <w:divBdr>
                        <w:top w:val="none" w:sz="0" w:space="0" w:color="auto"/>
                        <w:left w:val="none" w:sz="0" w:space="0" w:color="auto"/>
                        <w:bottom w:val="none" w:sz="0" w:space="0" w:color="auto"/>
                        <w:right w:val="none" w:sz="0" w:space="0" w:color="auto"/>
                      </w:divBdr>
                    </w:div>
                  </w:divsChild>
                </w:div>
                <w:div w:id="661274750">
                  <w:marLeft w:val="0"/>
                  <w:marRight w:val="0"/>
                  <w:marTop w:val="0"/>
                  <w:marBottom w:val="0"/>
                  <w:divBdr>
                    <w:top w:val="none" w:sz="0" w:space="0" w:color="auto"/>
                    <w:left w:val="none" w:sz="0" w:space="0" w:color="auto"/>
                    <w:bottom w:val="none" w:sz="0" w:space="0" w:color="auto"/>
                    <w:right w:val="none" w:sz="0" w:space="0" w:color="auto"/>
                  </w:divBdr>
                  <w:divsChild>
                    <w:div w:id="1567110949">
                      <w:marLeft w:val="0"/>
                      <w:marRight w:val="0"/>
                      <w:marTop w:val="0"/>
                      <w:marBottom w:val="0"/>
                      <w:divBdr>
                        <w:top w:val="none" w:sz="0" w:space="0" w:color="auto"/>
                        <w:left w:val="none" w:sz="0" w:space="0" w:color="auto"/>
                        <w:bottom w:val="none" w:sz="0" w:space="0" w:color="auto"/>
                        <w:right w:val="none" w:sz="0" w:space="0" w:color="auto"/>
                      </w:divBdr>
                    </w:div>
                  </w:divsChild>
                </w:div>
                <w:div w:id="1218012711">
                  <w:marLeft w:val="0"/>
                  <w:marRight w:val="0"/>
                  <w:marTop w:val="0"/>
                  <w:marBottom w:val="0"/>
                  <w:divBdr>
                    <w:top w:val="none" w:sz="0" w:space="0" w:color="auto"/>
                    <w:left w:val="none" w:sz="0" w:space="0" w:color="auto"/>
                    <w:bottom w:val="none" w:sz="0" w:space="0" w:color="auto"/>
                    <w:right w:val="none" w:sz="0" w:space="0" w:color="auto"/>
                  </w:divBdr>
                  <w:divsChild>
                    <w:div w:id="1054037684">
                      <w:marLeft w:val="0"/>
                      <w:marRight w:val="0"/>
                      <w:marTop w:val="0"/>
                      <w:marBottom w:val="0"/>
                      <w:divBdr>
                        <w:top w:val="none" w:sz="0" w:space="0" w:color="auto"/>
                        <w:left w:val="none" w:sz="0" w:space="0" w:color="auto"/>
                        <w:bottom w:val="none" w:sz="0" w:space="0" w:color="auto"/>
                        <w:right w:val="none" w:sz="0" w:space="0" w:color="auto"/>
                      </w:divBdr>
                    </w:div>
                  </w:divsChild>
                </w:div>
                <w:div w:id="695542855">
                  <w:marLeft w:val="0"/>
                  <w:marRight w:val="0"/>
                  <w:marTop w:val="0"/>
                  <w:marBottom w:val="0"/>
                  <w:divBdr>
                    <w:top w:val="none" w:sz="0" w:space="0" w:color="auto"/>
                    <w:left w:val="none" w:sz="0" w:space="0" w:color="auto"/>
                    <w:bottom w:val="none" w:sz="0" w:space="0" w:color="auto"/>
                    <w:right w:val="none" w:sz="0" w:space="0" w:color="auto"/>
                  </w:divBdr>
                  <w:divsChild>
                    <w:div w:id="238028208">
                      <w:marLeft w:val="0"/>
                      <w:marRight w:val="0"/>
                      <w:marTop w:val="0"/>
                      <w:marBottom w:val="0"/>
                      <w:divBdr>
                        <w:top w:val="none" w:sz="0" w:space="0" w:color="auto"/>
                        <w:left w:val="none" w:sz="0" w:space="0" w:color="auto"/>
                        <w:bottom w:val="none" w:sz="0" w:space="0" w:color="auto"/>
                        <w:right w:val="none" w:sz="0" w:space="0" w:color="auto"/>
                      </w:divBdr>
                    </w:div>
                  </w:divsChild>
                </w:div>
                <w:div w:id="160318927">
                  <w:marLeft w:val="0"/>
                  <w:marRight w:val="0"/>
                  <w:marTop w:val="0"/>
                  <w:marBottom w:val="0"/>
                  <w:divBdr>
                    <w:top w:val="none" w:sz="0" w:space="0" w:color="auto"/>
                    <w:left w:val="none" w:sz="0" w:space="0" w:color="auto"/>
                    <w:bottom w:val="none" w:sz="0" w:space="0" w:color="auto"/>
                    <w:right w:val="none" w:sz="0" w:space="0" w:color="auto"/>
                  </w:divBdr>
                  <w:divsChild>
                    <w:div w:id="932470450">
                      <w:marLeft w:val="0"/>
                      <w:marRight w:val="0"/>
                      <w:marTop w:val="0"/>
                      <w:marBottom w:val="0"/>
                      <w:divBdr>
                        <w:top w:val="none" w:sz="0" w:space="0" w:color="auto"/>
                        <w:left w:val="none" w:sz="0" w:space="0" w:color="auto"/>
                        <w:bottom w:val="none" w:sz="0" w:space="0" w:color="auto"/>
                        <w:right w:val="none" w:sz="0" w:space="0" w:color="auto"/>
                      </w:divBdr>
                    </w:div>
                  </w:divsChild>
                </w:div>
                <w:div w:id="621575186">
                  <w:marLeft w:val="0"/>
                  <w:marRight w:val="0"/>
                  <w:marTop w:val="0"/>
                  <w:marBottom w:val="0"/>
                  <w:divBdr>
                    <w:top w:val="none" w:sz="0" w:space="0" w:color="auto"/>
                    <w:left w:val="none" w:sz="0" w:space="0" w:color="auto"/>
                    <w:bottom w:val="none" w:sz="0" w:space="0" w:color="auto"/>
                    <w:right w:val="none" w:sz="0" w:space="0" w:color="auto"/>
                  </w:divBdr>
                  <w:divsChild>
                    <w:div w:id="640774570">
                      <w:marLeft w:val="0"/>
                      <w:marRight w:val="0"/>
                      <w:marTop w:val="0"/>
                      <w:marBottom w:val="0"/>
                      <w:divBdr>
                        <w:top w:val="none" w:sz="0" w:space="0" w:color="auto"/>
                        <w:left w:val="none" w:sz="0" w:space="0" w:color="auto"/>
                        <w:bottom w:val="none" w:sz="0" w:space="0" w:color="auto"/>
                        <w:right w:val="none" w:sz="0" w:space="0" w:color="auto"/>
                      </w:divBdr>
                    </w:div>
                  </w:divsChild>
                </w:div>
                <w:div w:id="2084253082">
                  <w:marLeft w:val="0"/>
                  <w:marRight w:val="0"/>
                  <w:marTop w:val="0"/>
                  <w:marBottom w:val="0"/>
                  <w:divBdr>
                    <w:top w:val="none" w:sz="0" w:space="0" w:color="auto"/>
                    <w:left w:val="none" w:sz="0" w:space="0" w:color="auto"/>
                    <w:bottom w:val="none" w:sz="0" w:space="0" w:color="auto"/>
                    <w:right w:val="none" w:sz="0" w:space="0" w:color="auto"/>
                  </w:divBdr>
                  <w:divsChild>
                    <w:div w:id="1685746012">
                      <w:marLeft w:val="0"/>
                      <w:marRight w:val="0"/>
                      <w:marTop w:val="0"/>
                      <w:marBottom w:val="0"/>
                      <w:divBdr>
                        <w:top w:val="none" w:sz="0" w:space="0" w:color="auto"/>
                        <w:left w:val="none" w:sz="0" w:space="0" w:color="auto"/>
                        <w:bottom w:val="none" w:sz="0" w:space="0" w:color="auto"/>
                        <w:right w:val="none" w:sz="0" w:space="0" w:color="auto"/>
                      </w:divBdr>
                    </w:div>
                  </w:divsChild>
                </w:div>
                <w:div w:id="508057747">
                  <w:marLeft w:val="0"/>
                  <w:marRight w:val="0"/>
                  <w:marTop w:val="0"/>
                  <w:marBottom w:val="0"/>
                  <w:divBdr>
                    <w:top w:val="none" w:sz="0" w:space="0" w:color="auto"/>
                    <w:left w:val="none" w:sz="0" w:space="0" w:color="auto"/>
                    <w:bottom w:val="none" w:sz="0" w:space="0" w:color="auto"/>
                    <w:right w:val="none" w:sz="0" w:space="0" w:color="auto"/>
                  </w:divBdr>
                  <w:divsChild>
                    <w:div w:id="280571501">
                      <w:marLeft w:val="0"/>
                      <w:marRight w:val="0"/>
                      <w:marTop w:val="0"/>
                      <w:marBottom w:val="0"/>
                      <w:divBdr>
                        <w:top w:val="none" w:sz="0" w:space="0" w:color="auto"/>
                        <w:left w:val="none" w:sz="0" w:space="0" w:color="auto"/>
                        <w:bottom w:val="none" w:sz="0" w:space="0" w:color="auto"/>
                        <w:right w:val="none" w:sz="0" w:space="0" w:color="auto"/>
                      </w:divBdr>
                    </w:div>
                  </w:divsChild>
                </w:div>
                <w:div w:id="788282222">
                  <w:marLeft w:val="0"/>
                  <w:marRight w:val="0"/>
                  <w:marTop w:val="0"/>
                  <w:marBottom w:val="0"/>
                  <w:divBdr>
                    <w:top w:val="none" w:sz="0" w:space="0" w:color="auto"/>
                    <w:left w:val="none" w:sz="0" w:space="0" w:color="auto"/>
                    <w:bottom w:val="none" w:sz="0" w:space="0" w:color="auto"/>
                    <w:right w:val="none" w:sz="0" w:space="0" w:color="auto"/>
                  </w:divBdr>
                  <w:divsChild>
                    <w:div w:id="664818908">
                      <w:marLeft w:val="0"/>
                      <w:marRight w:val="0"/>
                      <w:marTop w:val="0"/>
                      <w:marBottom w:val="0"/>
                      <w:divBdr>
                        <w:top w:val="none" w:sz="0" w:space="0" w:color="auto"/>
                        <w:left w:val="none" w:sz="0" w:space="0" w:color="auto"/>
                        <w:bottom w:val="none" w:sz="0" w:space="0" w:color="auto"/>
                        <w:right w:val="none" w:sz="0" w:space="0" w:color="auto"/>
                      </w:divBdr>
                    </w:div>
                  </w:divsChild>
                </w:div>
                <w:div w:id="1501969495">
                  <w:marLeft w:val="0"/>
                  <w:marRight w:val="0"/>
                  <w:marTop w:val="0"/>
                  <w:marBottom w:val="0"/>
                  <w:divBdr>
                    <w:top w:val="none" w:sz="0" w:space="0" w:color="auto"/>
                    <w:left w:val="none" w:sz="0" w:space="0" w:color="auto"/>
                    <w:bottom w:val="none" w:sz="0" w:space="0" w:color="auto"/>
                    <w:right w:val="none" w:sz="0" w:space="0" w:color="auto"/>
                  </w:divBdr>
                  <w:divsChild>
                    <w:div w:id="51009568">
                      <w:marLeft w:val="0"/>
                      <w:marRight w:val="0"/>
                      <w:marTop w:val="0"/>
                      <w:marBottom w:val="0"/>
                      <w:divBdr>
                        <w:top w:val="none" w:sz="0" w:space="0" w:color="auto"/>
                        <w:left w:val="none" w:sz="0" w:space="0" w:color="auto"/>
                        <w:bottom w:val="none" w:sz="0" w:space="0" w:color="auto"/>
                        <w:right w:val="none" w:sz="0" w:space="0" w:color="auto"/>
                      </w:divBdr>
                    </w:div>
                  </w:divsChild>
                </w:div>
                <w:div w:id="471754110">
                  <w:marLeft w:val="0"/>
                  <w:marRight w:val="0"/>
                  <w:marTop w:val="0"/>
                  <w:marBottom w:val="0"/>
                  <w:divBdr>
                    <w:top w:val="none" w:sz="0" w:space="0" w:color="auto"/>
                    <w:left w:val="none" w:sz="0" w:space="0" w:color="auto"/>
                    <w:bottom w:val="none" w:sz="0" w:space="0" w:color="auto"/>
                    <w:right w:val="none" w:sz="0" w:space="0" w:color="auto"/>
                  </w:divBdr>
                  <w:divsChild>
                    <w:div w:id="1914855825">
                      <w:marLeft w:val="0"/>
                      <w:marRight w:val="0"/>
                      <w:marTop w:val="0"/>
                      <w:marBottom w:val="0"/>
                      <w:divBdr>
                        <w:top w:val="none" w:sz="0" w:space="0" w:color="auto"/>
                        <w:left w:val="none" w:sz="0" w:space="0" w:color="auto"/>
                        <w:bottom w:val="none" w:sz="0" w:space="0" w:color="auto"/>
                        <w:right w:val="none" w:sz="0" w:space="0" w:color="auto"/>
                      </w:divBdr>
                    </w:div>
                  </w:divsChild>
                </w:div>
                <w:div w:id="1913196233">
                  <w:marLeft w:val="0"/>
                  <w:marRight w:val="0"/>
                  <w:marTop w:val="0"/>
                  <w:marBottom w:val="0"/>
                  <w:divBdr>
                    <w:top w:val="none" w:sz="0" w:space="0" w:color="auto"/>
                    <w:left w:val="none" w:sz="0" w:space="0" w:color="auto"/>
                    <w:bottom w:val="none" w:sz="0" w:space="0" w:color="auto"/>
                    <w:right w:val="none" w:sz="0" w:space="0" w:color="auto"/>
                  </w:divBdr>
                  <w:divsChild>
                    <w:div w:id="1187644966">
                      <w:marLeft w:val="0"/>
                      <w:marRight w:val="0"/>
                      <w:marTop w:val="0"/>
                      <w:marBottom w:val="0"/>
                      <w:divBdr>
                        <w:top w:val="none" w:sz="0" w:space="0" w:color="auto"/>
                        <w:left w:val="none" w:sz="0" w:space="0" w:color="auto"/>
                        <w:bottom w:val="none" w:sz="0" w:space="0" w:color="auto"/>
                        <w:right w:val="none" w:sz="0" w:space="0" w:color="auto"/>
                      </w:divBdr>
                    </w:div>
                  </w:divsChild>
                </w:div>
                <w:div w:id="521671027">
                  <w:marLeft w:val="0"/>
                  <w:marRight w:val="0"/>
                  <w:marTop w:val="0"/>
                  <w:marBottom w:val="0"/>
                  <w:divBdr>
                    <w:top w:val="none" w:sz="0" w:space="0" w:color="auto"/>
                    <w:left w:val="none" w:sz="0" w:space="0" w:color="auto"/>
                    <w:bottom w:val="none" w:sz="0" w:space="0" w:color="auto"/>
                    <w:right w:val="none" w:sz="0" w:space="0" w:color="auto"/>
                  </w:divBdr>
                  <w:divsChild>
                    <w:div w:id="1330328947">
                      <w:marLeft w:val="0"/>
                      <w:marRight w:val="0"/>
                      <w:marTop w:val="0"/>
                      <w:marBottom w:val="0"/>
                      <w:divBdr>
                        <w:top w:val="none" w:sz="0" w:space="0" w:color="auto"/>
                        <w:left w:val="none" w:sz="0" w:space="0" w:color="auto"/>
                        <w:bottom w:val="none" w:sz="0" w:space="0" w:color="auto"/>
                        <w:right w:val="none" w:sz="0" w:space="0" w:color="auto"/>
                      </w:divBdr>
                    </w:div>
                  </w:divsChild>
                </w:div>
                <w:div w:id="702629152">
                  <w:marLeft w:val="0"/>
                  <w:marRight w:val="0"/>
                  <w:marTop w:val="0"/>
                  <w:marBottom w:val="0"/>
                  <w:divBdr>
                    <w:top w:val="none" w:sz="0" w:space="0" w:color="auto"/>
                    <w:left w:val="none" w:sz="0" w:space="0" w:color="auto"/>
                    <w:bottom w:val="none" w:sz="0" w:space="0" w:color="auto"/>
                    <w:right w:val="none" w:sz="0" w:space="0" w:color="auto"/>
                  </w:divBdr>
                  <w:divsChild>
                    <w:div w:id="2090155754">
                      <w:marLeft w:val="0"/>
                      <w:marRight w:val="0"/>
                      <w:marTop w:val="0"/>
                      <w:marBottom w:val="0"/>
                      <w:divBdr>
                        <w:top w:val="none" w:sz="0" w:space="0" w:color="auto"/>
                        <w:left w:val="none" w:sz="0" w:space="0" w:color="auto"/>
                        <w:bottom w:val="none" w:sz="0" w:space="0" w:color="auto"/>
                        <w:right w:val="none" w:sz="0" w:space="0" w:color="auto"/>
                      </w:divBdr>
                    </w:div>
                  </w:divsChild>
                </w:div>
                <w:div w:id="1440947308">
                  <w:marLeft w:val="0"/>
                  <w:marRight w:val="0"/>
                  <w:marTop w:val="0"/>
                  <w:marBottom w:val="0"/>
                  <w:divBdr>
                    <w:top w:val="none" w:sz="0" w:space="0" w:color="auto"/>
                    <w:left w:val="none" w:sz="0" w:space="0" w:color="auto"/>
                    <w:bottom w:val="none" w:sz="0" w:space="0" w:color="auto"/>
                    <w:right w:val="none" w:sz="0" w:space="0" w:color="auto"/>
                  </w:divBdr>
                  <w:divsChild>
                    <w:div w:id="19356243">
                      <w:marLeft w:val="0"/>
                      <w:marRight w:val="0"/>
                      <w:marTop w:val="0"/>
                      <w:marBottom w:val="0"/>
                      <w:divBdr>
                        <w:top w:val="none" w:sz="0" w:space="0" w:color="auto"/>
                        <w:left w:val="none" w:sz="0" w:space="0" w:color="auto"/>
                        <w:bottom w:val="none" w:sz="0" w:space="0" w:color="auto"/>
                        <w:right w:val="none" w:sz="0" w:space="0" w:color="auto"/>
                      </w:divBdr>
                    </w:div>
                  </w:divsChild>
                </w:div>
                <w:div w:id="2106338854">
                  <w:marLeft w:val="0"/>
                  <w:marRight w:val="0"/>
                  <w:marTop w:val="0"/>
                  <w:marBottom w:val="0"/>
                  <w:divBdr>
                    <w:top w:val="none" w:sz="0" w:space="0" w:color="auto"/>
                    <w:left w:val="none" w:sz="0" w:space="0" w:color="auto"/>
                    <w:bottom w:val="none" w:sz="0" w:space="0" w:color="auto"/>
                    <w:right w:val="none" w:sz="0" w:space="0" w:color="auto"/>
                  </w:divBdr>
                  <w:divsChild>
                    <w:div w:id="1558277775">
                      <w:marLeft w:val="0"/>
                      <w:marRight w:val="0"/>
                      <w:marTop w:val="0"/>
                      <w:marBottom w:val="0"/>
                      <w:divBdr>
                        <w:top w:val="none" w:sz="0" w:space="0" w:color="auto"/>
                        <w:left w:val="none" w:sz="0" w:space="0" w:color="auto"/>
                        <w:bottom w:val="none" w:sz="0" w:space="0" w:color="auto"/>
                        <w:right w:val="none" w:sz="0" w:space="0" w:color="auto"/>
                      </w:divBdr>
                    </w:div>
                  </w:divsChild>
                </w:div>
                <w:div w:id="1432046802">
                  <w:marLeft w:val="0"/>
                  <w:marRight w:val="0"/>
                  <w:marTop w:val="0"/>
                  <w:marBottom w:val="0"/>
                  <w:divBdr>
                    <w:top w:val="none" w:sz="0" w:space="0" w:color="auto"/>
                    <w:left w:val="none" w:sz="0" w:space="0" w:color="auto"/>
                    <w:bottom w:val="none" w:sz="0" w:space="0" w:color="auto"/>
                    <w:right w:val="none" w:sz="0" w:space="0" w:color="auto"/>
                  </w:divBdr>
                  <w:divsChild>
                    <w:div w:id="4676683">
                      <w:marLeft w:val="0"/>
                      <w:marRight w:val="0"/>
                      <w:marTop w:val="0"/>
                      <w:marBottom w:val="0"/>
                      <w:divBdr>
                        <w:top w:val="none" w:sz="0" w:space="0" w:color="auto"/>
                        <w:left w:val="none" w:sz="0" w:space="0" w:color="auto"/>
                        <w:bottom w:val="none" w:sz="0" w:space="0" w:color="auto"/>
                        <w:right w:val="none" w:sz="0" w:space="0" w:color="auto"/>
                      </w:divBdr>
                    </w:div>
                  </w:divsChild>
                </w:div>
                <w:div w:id="804079047">
                  <w:marLeft w:val="0"/>
                  <w:marRight w:val="0"/>
                  <w:marTop w:val="0"/>
                  <w:marBottom w:val="0"/>
                  <w:divBdr>
                    <w:top w:val="none" w:sz="0" w:space="0" w:color="auto"/>
                    <w:left w:val="none" w:sz="0" w:space="0" w:color="auto"/>
                    <w:bottom w:val="none" w:sz="0" w:space="0" w:color="auto"/>
                    <w:right w:val="none" w:sz="0" w:space="0" w:color="auto"/>
                  </w:divBdr>
                  <w:divsChild>
                    <w:div w:id="756244441">
                      <w:marLeft w:val="0"/>
                      <w:marRight w:val="0"/>
                      <w:marTop w:val="0"/>
                      <w:marBottom w:val="0"/>
                      <w:divBdr>
                        <w:top w:val="none" w:sz="0" w:space="0" w:color="auto"/>
                        <w:left w:val="none" w:sz="0" w:space="0" w:color="auto"/>
                        <w:bottom w:val="none" w:sz="0" w:space="0" w:color="auto"/>
                        <w:right w:val="none" w:sz="0" w:space="0" w:color="auto"/>
                      </w:divBdr>
                    </w:div>
                  </w:divsChild>
                </w:div>
                <w:div w:id="2042825292">
                  <w:marLeft w:val="0"/>
                  <w:marRight w:val="0"/>
                  <w:marTop w:val="0"/>
                  <w:marBottom w:val="0"/>
                  <w:divBdr>
                    <w:top w:val="none" w:sz="0" w:space="0" w:color="auto"/>
                    <w:left w:val="none" w:sz="0" w:space="0" w:color="auto"/>
                    <w:bottom w:val="none" w:sz="0" w:space="0" w:color="auto"/>
                    <w:right w:val="none" w:sz="0" w:space="0" w:color="auto"/>
                  </w:divBdr>
                  <w:divsChild>
                    <w:div w:id="2043285892">
                      <w:marLeft w:val="0"/>
                      <w:marRight w:val="0"/>
                      <w:marTop w:val="0"/>
                      <w:marBottom w:val="0"/>
                      <w:divBdr>
                        <w:top w:val="none" w:sz="0" w:space="0" w:color="auto"/>
                        <w:left w:val="none" w:sz="0" w:space="0" w:color="auto"/>
                        <w:bottom w:val="none" w:sz="0" w:space="0" w:color="auto"/>
                        <w:right w:val="none" w:sz="0" w:space="0" w:color="auto"/>
                      </w:divBdr>
                    </w:div>
                  </w:divsChild>
                </w:div>
                <w:div w:id="292099419">
                  <w:marLeft w:val="0"/>
                  <w:marRight w:val="0"/>
                  <w:marTop w:val="0"/>
                  <w:marBottom w:val="0"/>
                  <w:divBdr>
                    <w:top w:val="none" w:sz="0" w:space="0" w:color="auto"/>
                    <w:left w:val="none" w:sz="0" w:space="0" w:color="auto"/>
                    <w:bottom w:val="none" w:sz="0" w:space="0" w:color="auto"/>
                    <w:right w:val="none" w:sz="0" w:space="0" w:color="auto"/>
                  </w:divBdr>
                  <w:divsChild>
                    <w:div w:id="539900519">
                      <w:marLeft w:val="0"/>
                      <w:marRight w:val="0"/>
                      <w:marTop w:val="0"/>
                      <w:marBottom w:val="0"/>
                      <w:divBdr>
                        <w:top w:val="none" w:sz="0" w:space="0" w:color="auto"/>
                        <w:left w:val="none" w:sz="0" w:space="0" w:color="auto"/>
                        <w:bottom w:val="none" w:sz="0" w:space="0" w:color="auto"/>
                        <w:right w:val="none" w:sz="0" w:space="0" w:color="auto"/>
                      </w:divBdr>
                    </w:div>
                  </w:divsChild>
                </w:div>
                <w:div w:id="2013870485">
                  <w:marLeft w:val="0"/>
                  <w:marRight w:val="0"/>
                  <w:marTop w:val="0"/>
                  <w:marBottom w:val="0"/>
                  <w:divBdr>
                    <w:top w:val="none" w:sz="0" w:space="0" w:color="auto"/>
                    <w:left w:val="none" w:sz="0" w:space="0" w:color="auto"/>
                    <w:bottom w:val="none" w:sz="0" w:space="0" w:color="auto"/>
                    <w:right w:val="none" w:sz="0" w:space="0" w:color="auto"/>
                  </w:divBdr>
                  <w:divsChild>
                    <w:div w:id="1520698068">
                      <w:marLeft w:val="0"/>
                      <w:marRight w:val="0"/>
                      <w:marTop w:val="0"/>
                      <w:marBottom w:val="0"/>
                      <w:divBdr>
                        <w:top w:val="none" w:sz="0" w:space="0" w:color="auto"/>
                        <w:left w:val="none" w:sz="0" w:space="0" w:color="auto"/>
                        <w:bottom w:val="none" w:sz="0" w:space="0" w:color="auto"/>
                        <w:right w:val="none" w:sz="0" w:space="0" w:color="auto"/>
                      </w:divBdr>
                    </w:div>
                  </w:divsChild>
                </w:div>
                <w:div w:id="222757694">
                  <w:marLeft w:val="0"/>
                  <w:marRight w:val="0"/>
                  <w:marTop w:val="0"/>
                  <w:marBottom w:val="0"/>
                  <w:divBdr>
                    <w:top w:val="none" w:sz="0" w:space="0" w:color="auto"/>
                    <w:left w:val="none" w:sz="0" w:space="0" w:color="auto"/>
                    <w:bottom w:val="none" w:sz="0" w:space="0" w:color="auto"/>
                    <w:right w:val="none" w:sz="0" w:space="0" w:color="auto"/>
                  </w:divBdr>
                  <w:divsChild>
                    <w:div w:id="412437820">
                      <w:marLeft w:val="0"/>
                      <w:marRight w:val="0"/>
                      <w:marTop w:val="0"/>
                      <w:marBottom w:val="0"/>
                      <w:divBdr>
                        <w:top w:val="none" w:sz="0" w:space="0" w:color="auto"/>
                        <w:left w:val="none" w:sz="0" w:space="0" w:color="auto"/>
                        <w:bottom w:val="none" w:sz="0" w:space="0" w:color="auto"/>
                        <w:right w:val="none" w:sz="0" w:space="0" w:color="auto"/>
                      </w:divBdr>
                    </w:div>
                  </w:divsChild>
                </w:div>
                <w:div w:id="2089376414">
                  <w:marLeft w:val="0"/>
                  <w:marRight w:val="0"/>
                  <w:marTop w:val="0"/>
                  <w:marBottom w:val="0"/>
                  <w:divBdr>
                    <w:top w:val="none" w:sz="0" w:space="0" w:color="auto"/>
                    <w:left w:val="none" w:sz="0" w:space="0" w:color="auto"/>
                    <w:bottom w:val="none" w:sz="0" w:space="0" w:color="auto"/>
                    <w:right w:val="none" w:sz="0" w:space="0" w:color="auto"/>
                  </w:divBdr>
                  <w:divsChild>
                    <w:div w:id="1938442091">
                      <w:marLeft w:val="0"/>
                      <w:marRight w:val="0"/>
                      <w:marTop w:val="0"/>
                      <w:marBottom w:val="0"/>
                      <w:divBdr>
                        <w:top w:val="none" w:sz="0" w:space="0" w:color="auto"/>
                        <w:left w:val="none" w:sz="0" w:space="0" w:color="auto"/>
                        <w:bottom w:val="none" w:sz="0" w:space="0" w:color="auto"/>
                        <w:right w:val="none" w:sz="0" w:space="0" w:color="auto"/>
                      </w:divBdr>
                    </w:div>
                  </w:divsChild>
                </w:div>
                <w:div w:id="944078497">
                  <w:marLeft w:val="0"/>
                  <w:marRight w:val="0"/>
                  <w:marTop w:val="0"/>
                  <w:marBottom w:val="0"/>
                  <w:divBdr>
                    <w:top w:val="none" w:sz="0" w:space="0" w:color="auto"/>
                    <w:left w:val="none" w:sz="0" w:space="0" w:color="auto"/>
                    <w:bottom w:val="none" w:sz="0" w:space="0" w:color="auto"/>
                    <w:right w:val="none" w:sz="0" w:space="0" w:color="auto"/>
                  </w:divBdr>
                  <w:divsChild>
                    <w:div w:id="1924794894">
                      <w:marLeft w:val="0"/>
                      <w:marRight w:val="0"/>
                      <w:marTop w:val="0"/>
                      <w:marBottom w:val="0"/>
                      <w:divBdr>
                        <w:top w:val="none" w:sz="0" w:space="0" w:color="auto"/>
                        <w:left w:val="none" w:sz="0" w:space="0" w:color="auto"/>
                        <w:bottom w:val="none" w:sz="0" w:space="0" w:color="auto"/>
                        <w:right w:val="none" w:sz="0" w:space="0" w:color="auto"/>
                      </w:divBdr>
                    </w:div>
                  </w:divsChild>
                </w:div>
                <w:div w:id="437064269">
                  <w:marLeft w:val="0"/>
                  <w:marRight w:val="0"/>
                  <w:marTop w:val="0"/>
                  <w:marBottom w:val="0"/>
                  <w:divBdr>
                    <w:top w:val="none" w:sz="0" w:space="0" w:color="auto"/>
                    <w:left w:val="none" w:sz="0" w:space="0" w:color="auto"/>
                    <w:bottom w:val="none" w:sz="0" w:space="0" w:color="auto"/>
                    <w:right w:val="none" w:sz="0" w:space="0" w:color="auto"/>
                  </w:divBdr>
                  <w:divsChild>
                    <w:div w:id="483012899">
                      <w:marLeft w:val="0"/>
                      <w:marRight w:val="0"/>
                      <w:marTop w:val="0"/>
                      <w:marBottom w:val="0"/>
                      <w:divBdr>
                        <w:top w:val="none" w:sz="0" w:space="0" w:color="auto"/>
                        <w:left w:val="none" w:sz="0" w:space="0" w:color="auto"/>
                        <w:bottom w:val="none" w:sz="0" w:space="0" w:color="auto"/>
                        <w:right w:val="none" w:sz="0" w:space="0" w:color="auto"/>
                      </w:divBdr>
                    </w:div>
                  </w:divsChild>
                </w:div>
                <w:div w:id="1388145572">
                  <w:marLeft w:val="0"/>
                  <w:marRight w:val="0"/>
                  <w:marTop w:val="0"/>
                  <w:marBottom w:val="0"/>
                  <w:divBdr>
                    <w:top w:val="none" w:sz="0" w:space="0" w:color="auto"/>
                    <w:left w:val="none" w:sz="0" w:space="0" w:color="auto"/>
                    <w:bottom w:val="none" w:sz="0" w:space="0" w:color="auto"/>
                    <w:right w:val="none" w:sz="0" w:space="0" w:color="auto"/>
                  </w:divBdr>
                  <w:divsChild>
                    <w:div w:id="318508579">
                      <w:marLeft w:val="0"/>
                      <w:marRight w:val="0"/>
                      <w:marTop w:val="0"/>
                      <w:marBottom w:val="0"/>
                      <w:divBdr>
                        <w:top w:val="none" w:sz="0" w:space="0" w:color="auto"/>
                        <w:left w:val="none" w:sz="0" w:space="0" w:color="auto"/>
                        <w:bottom w:val="none" w:sz="0" w:space="0" w:color="auto"/>
                        <w:right w:val="none" w:sz="0" w:space="0" w:color="auto"/>
                      </w:divBdr>
                    </w:div>
                  </w:divsChild>
                </w:div>
                <w:div w:id="980647838">
                  <w:marLeft w:val="0"/>
                  <w:marRight w:val="0"/>
                  <w:marTop w:val="0"/>
                  <w:marBottom w:val="0"/>
                  <w:divBdr>
                    <w:top w:val="none" w:sz="0" w:space="0" w:color="auto"/>
                    <w:left w:val="none" w:sz="0" w:space="0" w:color="auto"/>
                    <w:bottom w:val="none" w:sz="0" w:space="0" w:color="auto"/>
                    <w:right w:val="none" w:sz="0" w:space="0" w:color="auto"/>
                  </w:divBdr>
                  <w:divsChild>
                    <w:div w:id="243295978">
                      <w:marLeft w:val="0"/>
                      <w:marRight w:val="0"/>
                      <w:marTop w:val="0"/>
                      <w:marBottom w:val="0"/>
                      <w:divBdr>
                        <w:top w:val="none" w:sz="0" w:space="0" w:color="auto"/>
                        <w:left w:val="none" w:sz="0" w:space="0" w:color="auto"/>
                        <w:bottom w:val="none" w:sz="0" w:space="0" w:color="auto"/>
                        <w:right w:val="none" w:sz="0" w:space="0" w:color="auto"/>
                      </w:divBdr>
                    </w:div>
                  </w:divsChild>
                </w:div>
                <w:div w:id="939145578">
                  <w:marLeft w:val="0"/>
                  <w:marRight w:val="0"/>
                  <w:marTop w:val="0"/>
                  <w:marBottom w:val="0"/>
                  <w:divBdr>
                    <w:top w:val="none" w:sz="0" w:space="0" w:color="auto"/>
                    <w:left w:val="none" w:sz="0" w:space="0" w:color="auto"/>
                    <w:bottom w:val="none" w:sz="0" w:space="0" w:color="auto"/>
                    <w:right w:val="none" w:sz="0" w:space="0" w:color="auto"/>
                  </w:divBdr>
                  <w:divsChild>
                    <w:div w:id="1875383596">
                      <w:marLeft w:val="0"/>
                      <w:marRight w:val="0"/>
                      <w:marTop w:val="0"/>
                      <w:marBottom w:val="0"/>
                      <w:divBdr>
                        <w:top w:val="none" w:sz="0" w:space="0" w:color="auto"/>
                        <w:left w:val="none" w:sz="0" w:space="0" w:color="auto"/>
                        <w:bottom w:val="none" w:sz="0" w:space="0" w:color="auto"/>
                        <w:right w:val="none" w:sz="0" w:space="0" w:color="auto"/>
                      </w:divBdr>
                    </w:div>
                  </w:divsChild>
                </w:div>
                <w:div w:id="1408964610">
                  <w:marLeft w:val="0"/>
                  <w:marRight w:val="0"/>
                  <w:marTop w:val="0"/>
                  <w:marBottom w:val="0"/>
                  <w:divBdr>
                    <w:top w:val="none" w:sz="0" w:space="0" w:color="auto"/>
                    <w:left w:val="none" w:sz="0" w:space="0" w:color="auto"/>
                    <w:bottom w:val="none" w:sz="0" w:space="0" w:color="auto"/>
                    <w:right w:val="none" w:sz="0" w:space="0" w:color="auto"/>
                  </w:divBdr>
                  <w:divsChild>
                    <w:div w:id="805204298">
                      <w:marLeft w:val="0"/>
                      <w:marRight w:val="0"/>
                      <w:marTop w:val="0"/>
                      <w:marBottom w:val="0"/>
                      <w:divBdr>
                        <w:top w:val="none" w:sz="0" w:space="0" w:color="auto"/>
                        <w:left w:val="none" w:sz="0" w:space="0" w:color="auto"/>
                        <w:bottom w:val="none" w:sz="0" w:space="0" w:color="auto"/>
                        <w:right w:val="none" w:sz="0" w:space="0" w:color="auto"/>
                      </w:divBdr>
                    </w:div>
                  </w:divsChild>
                </w:div>
                <w:div w:id="1588884606">
                  <w:marLeft w:val="0"/>
                  <w:marRight w:val="0"/>
                  <w:marTop w:val="0"/>
                  <w:marBottom w:val="0"/>
                  <w:divBdr>
                    <w:top w:val="none" w:sz="0" w:space="0" w:color="auto"/>
                    <w:left w:val="none" w:sz="0" w:space="0" w:color="auto"/>
                    <w:bottom w:val="none" w:sz="0" w:space="0" w:color="auto"/>
                    <w:right w:val="none" w:sz="0" w:space="0" w:color="auto"/>
                  </w:divBdr>
                  <w:divsChild>
                    <w:div w:id="144514756">
                      <w:marLeft w:val="0"/>
                      <w:marRight w:val="0"/>
                      <w:marTop w:val="0"/>
                      <w:marBottom w:val="0"/>
                      <w:divBdr>
                        <w:top w:val="none" w:sz="0" w:space="0" w:color="auto"/>
                        <w:left w:val="none" w:sz="0" w:space="0" w:color="auto"/>
                        <w:bottom w:val="none" w:sz="0" w:space="0" w:color="auto"/>
                        <w:right w:val="none" w:sz="0" w:space="0" w:color="auto"/>
                      </w:divBdr>
                    </w:div>
                  </w:divsChild>
                </w:div>
                <w:div w:id="1478689840">
                  <w:marLeft w:val="0"/>
                  <w:marRight w:val="0"/>
                  <w:marTop w:val="0"/>
                  <w:marBottom w:val="0"/>
                  <w:divBdr>
                    <w:top w:val="none" w:sz="0" w:space="0" w:color="auto"/>
                    <w:left w:val="none" w:sz="0" w:space="0" w:color="auto"/>
                    <w:bottom w:val="none" w:sz="0" w:space="0" w:color="auto"/>
                    <w:right w:val="none" w:sz="0" w:space="0" w:color="auto"/>
                  </w:divBdr>
                  <w:divsChild>
                    <w:div w:id="612632452">
                      <w:marLeft w:val="0"/>
                      <w:marRight w:val="0"/>
                      <w:marTop w:val="0"/>
                      <w:marBottom w:val="0"/>
                      <w:divBdr>
                        <w:top w:val="none" w:sz="0" w:space="0" w:color="auto"/>
                        <w:left w:val="none" w:sz="0" w:space="0" w:color="auto"/>
                        <w:bottom w:val="none" w:sz="0" w:space="0" w:color="auto"/>
                        <w:right w:val="none" w:sz="0" w:space="0" w:color="auto"/>
                      </w:divBdr>
                    </w:div>
                  </w:divsChild>
                </w:div>
                <w:div w:id="943268722">
                  <w:marLeft w:val="0"/>
                  <w:marRight w:val="0"/>
                  <w:marTop w:val="0"/>
                  <w:marBottom w:val="0"/>
                  <w:divBdr>
                    <w:top w:val="none" w:sz="0" w:space="0" w:color="auto"/>
                    <w:left w:val="none" w:sz="0" w:space="0" w:color="auto"/>
                    <w:bottom w:val="none" w:sz="0" w:space="0" w:color="auto"/>
                    <w:right w:val="none" w:sz="0" w:space="0" w:color="auto"/>
                  </w:divBdr>
                  <w:divsChild>
                    <w:div w:id="818838024">
                      <w:marLeft w:val="0"/>
                      <w:marRight w:val="0"/>
                      <w:marTop w:val="0"/>
                      <w:marBottom w:val="0"/>
                      <w:divBdr>
                        <w:top w:val="none" w:sz="0" w:space="0" w:color="auto"/>
                        <w:left w:val="none" w:sz="0" w:space="0" w:color="auto"/>
                        <w:bottom w:val="none" w:sz="0" w:space="0" w:color="auto"/>
                        <w:right w:val="none" w:sz="0" w:space="0" w:color="auto"/>
                      </w:divBdr>
                    </w:div>
                  </w:divsChild>
                </w:div>
                <w:div w:id="2029326713">
                  <w:marLeft w:val="0"/>
                  <w:marRight w:val="0"/>
                  <w:marTop w:val="0"/>
                  <w:marBottom w:val="0"/>
                  <w:divBdr>
                    <w:top w:val="none" w:sz="0" w:space="0" w:color="auto"/>
                    <w:left w:val="none" w:sz="0" w:space="0" w:color="auto"/>
                    <w:bottom w:val="none" w:sz="0" w:space="0" w:color="auto"/>
                    <w:right w:val="none" w:sz="0" w:space="0" w:color="auto"/>
                  </w:divBdr>
                  <w:divsChild>
                    <w:div w:id="1516963757">
                      <w:marLeft w:val="0"/>
                      <w:marRight w:val="0"/>
                      <w:marTop w:val="0"/>
                      <w:marBottom w:val="0"/>
                      <w:divBdr>
                        <w:top w:val="none" w:sz="0" w:space="0" w:color="auto"/>
                        <w:left w:val="none" w:sz="0" w:space="0" w:color="auto"/>
                        <w:bottom w:val="none" w:sz="0" w:space="0" w:color="auto"/>
                        <w:right w:val="none" w:sz="0" w:space="0" w:color="auto"/>
                      </w:divBdr>
                    </w:div>
                  </w:divsChild>
                </w:div>
                <w:div w:id="1909460905">
                  <w:marLeft w:val="0"/>
                  <w:marRight w:val="0"/>
                  <w:marTop w:val="0"/>
                  <w:marBottom w:val="0"/>
                  <w:divBdr>
                    <w:top w:val="none" w:sz="0" w:space="0" w:color="auto"/>
                    <w:left w:val="none" w:sz="0" w:space="0" w:color="auto"/>
                    <w:bottom w:val="none" w:sz="0" w:space="0" w:color="auto"/>
                    <w:right w:val="none" w:sz="0" w:space="0" w:color="auto"/>
                  </w:divBdr>
                  <w:divsChild>
                    <w:div w:id="1810171173">
                      <w:marLeft w:val="0"/>
                      <w:marRight w:val="0"/>
                      <w:marTop w:val="0"/>
                      <w:marBottom w:val="0"/>
                      <w:divBdr>
                        <w:top w:val="none" w:sz="0" w:space="0" w:color="auto"/>
                        <w:left w:val="none" w:sz="0" w:space="0" w:color="auto"/>
                        <w:bottom w:val="none" w:sz="0" w:space="0" w:color="auto"/>
                        <w:right w:val="none" w:sz="0" w:space="0" w:color="auto"/>
                      </w:divBdr>
                    </w:div>
                  </w:divsChild>
                </w:div>
                <w:div w:id="1116825055">
                  <w:marLeft w:val="0"/>
                  <w:marRight w:val="0"/>
                  <w:marTop w:val="0"/>
                  <w:marBottom w:val="0"/>
                  <w:divBdr>
                    <w:top w:val="none" w:sz="0" w:space="0" w:color="auto"/>
                    <w:left w:val="none" w:sz="0" w:space="0" w:color="auto"/>
                    <w:bottom w:val="none" w:sz="0" w:space="0" w:color="auto"/>
                    <w:right w:val="none" w:sz="0" w:space="0" w:color="auto"/>
                  </w:divBdr>
                  <w:divsChild>
                    <w:div w:id="1318534040">
                      <w:marLeft w:val="0"/>
                      <w:marRight w:val="0"/>
                      <w:marTop w:val="0"/>
                      <w:marBottom w:val="0"/>
                      <w:divBdr>
                        <w:top w:val="none" w:sz="0" w:space="0" w:color="auto"/>
                        <w:left w:val="none" w:sz="0" w:space="0" w:color="auto"/>
                        <w:bottom w:val="none" w:sz="0" w:space="0" w:color="auto"/>
                        <w:right w:val="none" w:sz="0" w:space="0" w:color="auto"/>
                      </w:divBdr>
                    </w:div>
                  </w:divsChild>
                </w:div>
                <w:div w:id="1086419953">
                  <w:marLeft w:val="0"/>
                  <w:marRight w:val="0"/>
                  <w:marTop w:val="0"/>
                  <w:marBottom w:val="0"/>
                  <w:divBdr>
                    <w:top w:val="none" w:sz="0" w:space="0" w:color="auto"/>
                    <w:left w:val="none" w:sz="0" w:space="0" w:color="auto"/>
                    <w:bottom w:val="none" w:sz="0" w:space="0" w:color="auto"/>
                    <w:right w:val="none" w:sz="0" w:space="0" w:color="auto"/>
                  </w:divBdr>
                  <w:divsChild>
                    <w:div w:id="1253854522">
                      <w:marLeft w:val="0"/>
                      <w:marRight w:val="0"/>
                      <w:marTop w:val="0"/>
                      <w:marBottom w:val="0"/>
                      <w:divBdr>
                        <w:top w:val="none" w:sz="0" w:space="0" w:color="auto"/>
                        <w:left w:val="none" w:sz="0" w:space="0" w:color="auto"/>
                        <w:bottom w:val="none" w:sz="0" w:space="0" w:color="auto"/>
                        <w:right w:val="none" w:sz="0" w:space="0" w:color="auto"/>
                      </w:divBdr>
                    </w:div>
                  </w:divsChild>
                </w:div>
                <w:div w:id="2110808526">
                  <w:marLeft w:val="0"/>
                  <w:marRight w:val="0"/>
                  <w:marTop w:val="0"/>
                  <w:marBottom w:val="0"/>
                  <w:divBdr>
                    <w:top w:val="none" w:sz="0" w:space="0" w:color="auto"/>
                    <w:left w:val="none" w:sz="0" w:space="0" w:color="auto"/>
                    <w:bottom w:val="none" w:sz="0" w:space="0" w:color="auto"/>
                    <w:right w:val="none" w:sz="0" w:space="0" w:color="auto"/>
                  </w:divBdr>
                  <w:divsChild>
                    <w:div w:id="402217">
                      <w:marLeft w:val="0"/>
                      <w:marRight w:val="0"/>
                      <w:marTop w:val="0"/>
                      <w:marBottom w:val="0"/>
                      <w:divBdr>
                        <w:top w:val="none" w:sz="0" w:space="0" w:color="auto"/>
                        <w:left w:val="none" w:sz="0" w:space="0" w:color="auto"/>
                        <w:bottom w:val="none" w:sz="0" w:space="0" w:color="auto"/>
                        <w:right w:val="none" w:sz="0" w:space="0" w:color="auto"/>
                      </w:divBdr>
                    </w:div>
                  </w:divsChild>
                </w:div>
                <w:div w:id="1244223879">
                  <w:marLeft w:val="0"/>
                  <w:marRight w:val="0"/>
                  <w:marTop w:val="0"/>
                  <w:marBottom w:val="0"/>
                  <w:divBdr>
                    <w:top w:val="none" w:sz="0" w:space="0" w:color="auto"/>
                    <w:left w:val="none" w:sz="0" w:space="0" w:color="auto"/>
                    <w:bottom w:val="none" w:sz="0" w:space="0" w:color="auto"/>
                    <w:right w:val="none" w:sz="0" w:space="0" w:color="auto"/>
                  </w:divBdr>
                  <w:divsChild>
                    <w:div w:id="1392653938">
                      <w:marLeft w:val="0"/>
                      <w:marRight w:val="0"/>
                      <w:marTop w:val="0"/>
                      <w:marBottom w:val="0"/>
                      <w:divBdr>
                        <w:top w:val="none" w:sz="0" w:space="0" w:color="auto"/>
                        <w:left w:val="none" w:sz="0" w:space="0" w:color="auto"/>
                        <w:bottom w:val="none" w:sz="0" w:space="0" w:color="auto"/>
                        <w:right w:val="none" w:sz="0" w:space="0" w:color="auto"/>
                      </w:divBdr>
                    </w:div>
                  </w:divsChild>
                </w:div>
                <w:div w:id="1425303315">
                  <w:marLeft w:val="0"/>
                  <w:marRight w:val="0"/>
                  <w:marTop w:val="0"/>
                  <w:marBottom w:val="0"/>
                  <w:divBdr>
                    <w:top w:val="none" w:sz="0" w:space="0" w:color="auto"/>
                    <w:left w:val="none" w:sz="0" w:space="0" w:color="auto"/>
                    <w:bottom w:val="none" w:sz="0" w:space="0" w:color="auto"/>
                    <w:right w:val="none" w:sz="0" w:space="0" w:color="auto"/>
                  </w:divBdr>
                  <w:divsChild>
                    <w:div w:id="986201221">
                      <w:marLeft w:val="0"/>
                      <w:marRight w:val="0"/>
                      <w:marTop w:val="0"/>
                      <w:marBottom w:val="0"/>
                      <w:divBdr>
                        <w:top w:val="none" w:sz="0" w:space="0" w:color="auto"/>
                        <w:left w:val="none" w:sz="0" w:space="0" w:color="auto"/>
                        <w:bottom w:val="none" w:sz="0" w:space="0" w:color="auto"/>
                        <w:right w:val="none" w:sz="0" w:space="0" w:color="auto"/>
                      </w:divBdr>
                    </w:div>
                  </w:divsChild>
                </w:div>
                <w:div w:id="1441950297">
                  <w:marLeft w:val="0"/>
                  <w:marRight w:val="0"/>
                  <w:marTop w:val="0"/>
                  <w:marBottom w:val="0"/>
                  <w:divBdr>
                    <w:top w:val="none" w:sz="0" w:space="0" w:color="auto"/>
                    <w:left w:val="none" w:sz="0" w:space="0" w:color="auto"/>
                    <w:bottom w:val="none" w:sz="0" w:space="0" w:color="auto"/>
                    <w:right w:val="none" w:sz="0" w:space="0" w:color="auto"/>
                  </w:divBdr>
                  <w:divsChild>
                    <w:div w:id="1481459762">
                      <w:marLeft w:val="0"/>
                      <w:marRight w:val="0"/>
                      <w:marTop w:val="0"/>
                      <w:marBottom w:val="0"/>
                      <w:divBdr>
                        <w:top w:val="none" w:sz="0" w:space="0" w:color="auto"/>
                        <w:left w:val="none" w:sz="0" w:space="0" w:color="auto"/>
                        <w:bottom w:val="none" w:sz="0" w:space="0" w:color="auto"/>
                        <w:right w:val="none" w:sz="0" w:space="0" w:color="auto"/>
                      </w:divBdr>
                    </w:div>
                  </w:divsChild>
                </w:div>
                <w:div w:id="474302136">
                  <w:marLeft w:val="0"/>
                  <w:marRight w:val="0"/>
                  <w:marTop w:val="0"/>
                  <w:marBottom w:val="0"/>
                  <w:divBdr>
                    <w:top w:val="none" w:sz="0" w:space="0" w:color="auto"/>
                    <w:left w:val="none" w:sz="0" w:space="0" w:color="auto"/>
                    <w:bottom w:val="none" w:sz="0" w:space="0" w:color="auto"/>
                    <w:right w:val="none" w:sz="0" w:space="0" w:color="auto"/>
                  </w:divBdr>
                  <w:divsChild>
                    <w:div w:id="1999380142">
                      <w:marLeft w:val="0"/>
                      <w:marRight w:val="0"/>
                      <w:marTop w:val="0"/>
                      <w:marBottom w:val="0"/>
                      <w:divBdr>
                        <w:top w:val="none" w:sz="0" w:space="0" w:color="auto"/>
                        <w:left w:val="none" w:sz="0" w:space="0" w:color="auto"/>
                        <w:bottom w:val="none" w:sz="0" w:space="0" w:color="auto"/>
                        <w:right w:val="none" w:sz="0" w:space="0" w:color="auto"/>
                      </w:divBdr>
                    </w:div>
                  </w:divsChild>
                </w:div>
                <w:div w:id="1058941240">
                  <w:marLeft w:val="0"/>
                  <w:marRight w:val="0"/>
                  <w:marTop w:val="0"/>
                  <w:marBottom w:val="0"/>
                  <w:divBdr>
                    <w:top w:val="none" w:sz="0" w:space="0" w:color="auto"/>
                    <w:left w:val="none" w:sz="0" w:space="0" w:color="auto"/>
                    <w:bottom w:val="none" w:sz="0" w:space="0" w:color="auto"/>
                    <w:right w:val="none" w:sz="0" w:space="0" w:color="auto"/>
                  </w:divBdr>
                  <w:divsChild>
                    <w:div w:id="465243328">
                      <w:marLeft w:val="0"/>
                      <w:marRight w:val="0"/>
                      <w:marTop w:val="0"/>
                      <w:marBottom w:val="0"/>
                      <w:divBdr>
                        <w:top w:val="none" w:sz="0" w:space="0" w:color="auto"/>
                        <w:left w:val="none" w:sz="0" w:space="0" w:color="auto"/>
                        <w:bottom w:val="none" w:sz="0" w:space="0" w:color="auto"/>
                        <w:right w:val="none" w:sz="0" w:space="0" w:color="auto"/>
                      </w:divBdr>
                    </w:div>
                  </w:divsChild>
                </w:div>
                <w:div w:id="307828947">
                  <w:marLeft w:val="0"/>
                  <w:marRight w:val="0"/>
                  <w:marTop w:val="0"/>
                  <w:marBottom w:val="0"/>
                  <w:divBdr>
                    <w:top w:val="none" w:sz="0" w:space="0" w:color="auto"/>
                    <w:left w:val="none" w:sz="0" w:space="0" w:color="auto"/>
                    <w:bottom w:val="none" w:sz="0" w:space="0" w:color="auto"/>
                    <w:right w:val="none" w:sz="0" w:space="0" w:color="auto"/>
                  </w:divBdr>
                  <w:divsChild>
                    <w:div w:id="1752463612">
                      <w:marLeft w:val="0"/>
                      <w:marRight w:val="0"/>
                      <w:marTop w:val="0"/>
                      <w:marBottom w:val="0"/>
                      <w:divBdr>
                        <w:top w:val="none" w:sz="0" w:space="0" w:color="auto"/>
                        <w:left w:val="none" w:sz="0" w:space="0" w:color="auto"/>
                        <w:bottom w:val="none" w:sz="0" w:space="0" w:color="auto"/>
                        <w:right w:val="none" w:sz="0" w:space="0" w:color="auto"/>
                      </w:divBdr>
                    </w:div>
                  </w:divsChild>
                </w:div>
                <w:div w:id="134611897">
                  <w:marLeft w:val="0"/>
                  <w:marRight w:val="0"/>
                  <w:marTop w:val="0"/>
                  <w:marBottom w:val="0"/>
                  <w:divBdr>
                    <w:top w:val="none" w:sz="0" w:space="0" w:color="auto"/>
                    <w:left w:val="none" w:sz="0" w:space="0" w:color="auto"/>
                    <w:bottom w:val="none" w:sz="0" w:space="0" w:color="auto"/>
                    <w:right w:val="none" w:sz="0" w:space="0" w:color="auto"/>
                  </w:divBdr>
                  <w:divsChild>
                    <w:div w:id="1468621511">
                      <w:marLeft w:val="0"/>
                      <w:marRight w:val="0"/>
                      <w:marTop w:val="0"/>
                      <w:marBottom w:val="0"/>
                      <w:divBdr>
                        <w:top w:val="none" w:sz="0" w:space="0" w:color="auto"/>
                        <w:left w:val="none" w:sz="0" w:space="0" w:color="auto"/>
                        <w:bottom w:val="none" w:sz="0" w:space="0" w:color="auto"/>
                        <w:right w:val="none" w:sz="0" w:space="0" w:color="auto"/>
                      </w:divBdr>
                    </w:div>
                  </w:divsChild>
                </w:div>
                <w:div w:id="1665472532">
                  <w:marLeft w:val="0"/>
                  <w:marRight w:val="0"/>
                  <w:marTop w:val="0"/>
                  <w:marBottom w:val="0"/>
                  <w:divBdr>
                    <w:top w:val="none" w:sz="0" w:space="0" w:color="auto"/>
                    <w:left w:val="none" w:sz="0" w:space="0" w:color="auto"/>
                    <w:bottom w:val="none" w:sz="0" w:space="0" w:color="auto"/>
                    <w:right w:val="none" w:sz="0" w:space="0" w:color="auto"/>
                  </w:divBdr>
                  <w:divsChild>
                    <w:div w:id="1460149169">
                      <w:marLeft w:val="0"/>
                      <w:marRight w:val="0"/>
                      <w:marTop w:val="0"/>
                      <w:marBottom w:val="0"/>
                      <w:divBdr>
                        <w:top w:val="none" w:sz="0" w:space="0" w:color="auto"/>
                        <w:left w:val="none" w:sz="0" w:space="0" w:color="auto"/>
                        <w:bottom w:val="none" w:sz="0" w:space="0" w:color="auto"/>
                        <w:right w:val="none" w:sz="0" w:space="0" w:color="auto"/>
                      </w:divBdr>
                    </w:div>
                  </w:divsChild>
                </w:div>
                <w:div w:id="1788503263">
                  <w:marLeft w:val="0"/>
                  <w:marRight w:val="0"/>
                  <w:marTop w:val="0"/>
                  <w:marBottom w:val="0"/>
                  <w:divBdr>
                    <w:top w:val="none" w:sz="0" w:space="0" w:color="auto"/>
                    <w:left w:val="none" w:sz="0" w:space="0" w:color="auto"/>
                    <w:bottom w:val="none" w:sz="0" w:space="0" w:color="auto"/>
                    <w:right w:val="none" w:sz="0" w:space="0" w:color="auto"/>
                  </w:divBdr>
                  <w:divsChild>
                    <w:div w:id="1209416561">
                      <w:marLeft w:val="0"/>
                      <w:marRight w:val="0"/>
                      <w:marTop w:val="0"/>
                      <w:marBottom w:val="0"/>
                      <w:divBdr>
                        <w:top w:val="none" w:sz="0" w:space="0" w:color="auto"/>
                        <w:left w:val="none" w:sz="0" w:space="0" w:color="auto"/>
                        <w:bottom w:val="none" w:sz="0" w:space="0" w:color="auto"/>
                        <w:right w:val="none" w:sz="0" w:space="0" w:color="auto"/>
                      </w:divBdr>
                    </w:div>
                  </w:divsChild>
                </w:div>
                <w:div w:id="160699108">
                  <w:marLeft w:val="0"/>
                  <w:marRight w:val="0"/>
                  <w:marTop w:val="0"/>
                  <w:marBottom w:val="0"/>
                  <w:divBdr>
                    <w:top w:val="none" w:sz="0" w:space="0" w:color="auto"/>
                    <w:left w:val="none" w:sz="0" w:space="0" w:color="auto"/>
                    <w:bottom w:val="none" w:sz="0" w:space="0" w:color="auto"/>
                    <w:right w:val="none" w:sz="0" w:space="0" w:color="auto"/>
                  </w:divBdr>
                  <w:divsChild>
                    <w:div w:id="1864005600">
                      <w:marLeft w:val="0"/>
                      <w:marRight w:val="0"/>
                      <w:marTop w:val="0"/>
                      <w:marBottom w:val="0"/>
                      <w:divBdr>
                        <w:top w:val="none" w:sz="0" w:space="0" w:color="auto"/>
                        <w:left w:val="none" w:sz="0" w:space="0" w:color="auto"/>
                        <w:bottom w:val="none" w:sz="0" w:space="0" w:color="auto"/>
                        <w:right w:val="none" w:sz="0" w:space="0" w:color="auto"/>
                      </w:divBdr>
                    </w:div>
                  </w:divsChild>
                </w:div>
                <w:div w:id="204754833">
                  <w:marLeft w:val="0"/>
                  <w:marRight w:val="0"/>
                  <w:marTop w:val="0"/>
                  <w:marBottom w:val="0"/>
                  <w:divBdr>
                    <w:top w:val="none" w:sz="0" w:space="0" w:color="auto"/>
                    <w:left w:val="none" w:sz="0" w:space="0" w:color="auto"/>
                    <w:bottom w:val="none" w:sz="0" w:space="0" w:color="auto"/>
                    <w:right w:val="none" w:sz="0" w:space="0" w:color="auto"/>
                  </w:divBdr>
                  <w:divsChild>
                    <w:div w:id="1184248339">
                      <w:marLeft w:val="0"/>
                      <w:marRight w:val="0"/>
                      <w:marTop w:val="0"/>
                      <w:marBottom w:val="0"/>
                      <w:divBdr>
                        <w:top w:val="none" w:sz="0" w:space="0" w:color="auto"/>
                        <w:left w:val="none" w:sz="0" w:space="0" w:color="auto"/>
                        <w:bottom w:val="none" w:sz="0" w:space="0" w:color="auto"/>
                        <w:right w:val="none" w:sz="0" w:space="0" w:color="auto"/>
                      </w:divBdr>
                    </w:div>
                  </w:divsChild>
                </w:div>
                <w:div w:id="2005161695">
                  <w:marLeft w:val="0"/>
                  <w:marRight w:val="0"/>
                  <w:marTop w:val="0"/>
                  <w:marBottom w:val="0"/>
                  <w:divBdr>
                    <w:top w:val="none" w:sz="0" w:space="0" w:color="auto"/>
                    <w:left w:val="none" w:sz="0" w:space="0" w:color="auto"/>
                    <w:bottom w:val="none" w:sz="0" w:space="0" w:color="auto"/>
                    <w:right w:val="none" w:sz="0" w:space="0" w:color="auto"/>
                  </w:divBdr>
                  <w:divsChild>
                    <w:div w:id="498741144">
                      <w:marLeft w:val="0"/>
                      <w:marRight w:val="0"/>
                      <w:marTop w:val="0"/>
                      <w:marBottom w:val="0"/>
                      <w:divBdr>
                        <w:top w:val="none" w:sz="0" w:space="0" w:color="auto"/>
                        <w:left w:val="none" w:sz="0" w:space="0" w:color="auto"/>
                        <w:bottom w:val="none" w:sz="0" w:space="0" w:color="auto"/>
                        <w:right w:val="none" w:sz="0" w:space="0" w:color="auto"/>
                      </w:divBdr>
                    </w:div>
                  </w:divsChild>
                </w:div>
                <w:div w:id="512574749">
                  <w:marLeft w:val="0"/>
                  <w:marRight w:val="0"/>
                  <w:marTop w:val="0"/>
                  <w:marBottom w:val="0"/>
                  <w:divBdr>
                    <w:top w:val="none" w:sz="0" w:space="0" w:color="auto"/>
                    <w:left w:val="none" w:sz="0" w:space="0" w:color="auto"/>
                    <w:bottom w:val="none" w:sz="0" w:space="0" w:color="auto"/>
                    <w:right w:val="none" w:sz="0" w:space="0" w:color="auto"/>
                  </w:divBdr>
                  <w:divsChild>
                    <w:div w:id="969439752">
                      <w:marLeft w:val="0"/>
                      <w:marRight w:val="0"/>
                      <w:marTop w:val="0"/>
                      <w:marBottom w:val="0"/>
                      <w:divBdr>
                        <w:top w:val="none" w:sz="0" w:space="0" w:color="auto"/>
                        <w:left w:val="none" w:sz="0" w:space="0" w:color="auto"/>
                        <w:bottom w:val="none" w:sz="0" w:space="0" w:color="auto"/>
                        <w:right w:val="none" w:sz="0" w:space="0" w:color="auto"/>
                      </w:divBdr>
                    </w:div>
                  </w:divsChild>
                </w:div>
                <w:div w:id="1491171164">
                  <w:marLeft w:val="0"/>
                  <w:marRight w:val="0"/>
                  <w:marTop w:val="0"/>
                  <w:marBottom w:val="0"/>
                  <w:divBdr>
                    <w:top w:val="none" w:sz="0" w:space="0" w:color="auto"/>
                    <w:left w:val="none" w:sz="0" w:space="0" w:color="auto"/>
                    <w:bottom w:val="none" w:sz="0" w:space="0" w:color="auto"/>
                    <w:right w:val="none" w:sz="0" w:space="0" w:color="auto"/>
                  </w:divBdr>
                  <w:divsChild>
                    <w:div w:id="15159551">
                      <w:marLeft w:val="0"/>
                      <w:marRight w:val="0"/>
                      <w:marTop w:val="0"/>
                      <w:marBottom w:val="0"/>
                      <w:divBdr>
                        <w:top w:val="none" w:sz="0" w:space="0" w:color="auto"/>
                        <w:left w:val="none" w:sz="0" w:space="0" w:color="auto"/>
                        <w:bottom w:val="none" w:sz="0" w:space="0" w:color="auto"/>
                        <w:right w:val="none" w:sz="0" w:space="0" w:color="auto"/>
                      </w:divBdr>
                    </w:div>
                  </w:divsChild>
                </w:div>
                <w:div w:id="646398177">
                  <w:marLeft w:val="0"/>
                  <w:marRight w:val="0"/>
                  <w:marTop w:val="0"/>
                  <w:marBottom w:val="0"/>
                  <w:divBdr>
                    <w:top w:val="none" w:sz="0" w:space="0" w:color="auto"/>
                    <w:left w:val="none" w:sz="0" w:space="0" w:color="auto"/>
                    <w:bottom w:val="none" w:sz="0" w:space="0" w:color="auto"/>
                    <w:right w:val="none" w:sz="0" w:space="0" w:color="auto"/>
                  </w:divBdr>
                  <w:divsChild>
                    <w:div w:id="622468292">
                      <w:marLeft w:val="0"/>
                      <w:marRight w:val="0"/>
                      <w:marTop w:val="0"/>
                      <w:marBottom w:val="0"/>
                      <w:divBdr>
                        <w:top w:val="none" w:sz="0" w:space="0" w:color="auto"/>
                        <w:left w:val="none" w:sz="0" w:space="0" w:color="auto"/>
                        <w:bottom w:val="none" w:sz="0" w:space="0" w:color="auto"/>
                        <w:right w:val="none" w:sz="0" w:space="0" w:color="auto"/>
                      </w:divBdr>
                    </w:div>
                  </w:divsChild>
                </w:div>
                <w:div w:id="607658321">
                  <w:marLeft w:val="0"/>
                  <w:marRight w:val="0"/>
                  <w:marTop w:val="0"/>
                  <w:marBottom w:val="0"/>
                  <w:divBdr>
                    <w:top w:val="none" w:sz="0" w:space="0" w:color="auto"/>
                    <w:left w:val="none" w:sz="0" w:space="0" w:color="auto"/>
                    <w:bottom w:val="none" w:sz="0" w:space="0" w:color="auto"/>
                    <w:right w:val="none" w:sz="0" w:space="0" w:color="auto"/>
                  </w:divBdr>
                  <w:divsChild>
                    <w:div w:id="394470093">
                      <w:marLeft w:val="0"/>
                      <w:marRight w:val="0"/>
                      <w:marTop w:val="0"/>
                      <w:marBottom w:val="0"/>
                      <w:divBdr>
                        <w:top w:val="none" w:sz="0" w:space="0" w:color="auto"/>
                        <w:left w:val="none" w:sz="0" w:space="0" w:color="auto"/>
                        <w:bottom w:val="none" w:sz="0" w:space="0" w:color="auto"/>
                        <w:right w:val="none" w:sz="0" w:space="0" w:color="auto"/>
                      </w:divBdr>
                    </w:div>
                  </w:divsChild>
                </w:div>
                <w:div w:id="1609922271">
                  <w:marLeft w:val="0"/>
                  <w:marRight w:val="0"/>
                  <w:marTop w:val="0"/>
                  <w:marBottom w:val="0"/>
                  <w:divBdr>
                    <w:top w:val="none" w:sz="0" w:space="0" w:color="auto"/>
                    <w:left w:val="none" w:sz="0" w:space="0" w:color="auto"/>
                    <w:bottom w:val="none" w:sz="0" w:space="0" w:color="auto"/>
                    <w:right w:val="none" w:sz="0" w:space="0" w:color="auto"/>
                  </w:divBdr>
                  <w:divsChild>
                    <w:div w:id="632558746">
                      <w:marLeft w:val="0"/>
                      <w:marRight w:val="0"/>
                      <w:marTop w:val="0"/>
                      <w:marBottom w:val="0"/>
                      <w:divBdr>
                        <w:top w:val="none" w:sz="0" w:space="0" w:color="auto"/>
                        <w:left w:val="none" w:sz="0" w:space="0" w:color="auto"/>
                        <w:bottom w:val="none" w:sz="0" w:space="0" w:color="auto"/>
                        <w:right w:val="none" w:sz="0" w:space="0" w:color="auto"/>
                      </w:divBdr>
                    </w:div>
                  </w:divsChild>
                </w:div>
                <w:div w:id="20326329">
                  <w:marLeft w:val="0"/>
                  <w:marRight w:val="0"/>
                  <w:marTop w:val="0"/>
                  <w:marBottom w:val="0"/>
                  <w:divBdr>
                    <w:top w:val="none" w:sz="0" w:space="0" w:color="auto"/>
                    <w:left w:val="none" w:sz="0" w:space="0" w:color="auto"/>
                    <w:bottom w:val="none" w:sz="0" w:space="0" w:color="auto"/>
                    <w:right w:val="none" w:sz="0" w:space="0" w:color="auto"/>
                  </w:divBdr>
                  <w:divsChild>
                    <w:div w:id="1818760437">
                      <w:marLeft w:val="0"/>
                      <w:marRight w:val="0"/>
                      <w:marTop w:val="0"/>
                      <w:marBottom w:val="0"/>
                      <w:divBdr>
                        <w:top w:val="none" w:sz="0" w:space="0" w:color="auto"/>
                        <w:left w:val="none" w:sz="0" w:space="0" w:color="auto"/>
                        <w:bottom w:val="none" w:sz="0" w:space="0" w:color="auto"/>
                        <w:right w:val="none" w:sz="0" w:space="0" w:color="auto"/>
                      </w:divBdr>
                    </w:div>
                  </w:divsChild>
                </w:div>
                <w:div w:id="1412122512">
                  <w:marLeft w:val="0"/>
                  <w:marRight w:val="0"/>
                  <w:marTop w:val="0"/>
                  <w:marBottom w:val="0"/>
                  <w:divBdr>
                    <w:top w:val="none" w:sz="0" w:space="0" w:color="auto"/>
                    <w:left w:val="none" w:sz="0" w:space="0" w:color="auto"/>
                    <w:bottom w:val="none" w:sz="0" w:space="0" w:color="auto"/>
                    <w:right w:val="none" w:sz="0" w:space="0" w:color="auto"/>
                  </w:divBdr>
                  <w:divsChild>
                    <w:div w:id="1775635506">
                      <w:marLeft w:val="0"/>
                      <w:marRight w:val="0"/>
                      <w:marTop w:val="0"/>
                      <w:marBottom w:val="0"/>
                      <w:divBdr>
                        <w:top w:val="none" w:sz="0" w:space="0" w:color="auto"/>
                        <w:left w:val="none" w:sz="0" w:space="0" w:color="auto"/>
                        <w:bottom w:val="none" w:sz="0" w:space="0" w:color="auto"/>
                        <w:right w:val="none" w:sz="0" w:space="0" w:color="auto"/>
                      </w:divBdr>
                    </w:div>
                  </w:divsChild>
                </w:div>
                <w:div w:id="628321086">
                  <w:marLeft w:val="0"/>
                  <w:marRight w:val="0"/>
                  <w:marTop w:val="0"/>
                  <w:marBottom w:val="0"/>
                  <w:divBdr>
                    <w:top w:val="none" w:sz="0" w:space="0" w:color="auto"/>
                    <w:left w:val="none" w:sz="0" w:space="0" w:color="auto"/>
                    <w:bottom w:val="none" w:sz="0" w:space="0" w:color="auto"/>
                    <w:right w:val="none" w:sz="0" w:space="0" w:color="auto"/>
                  </w:divBdr>
                  <w:divsChild>
                    <w:div w:id="26805833">
                      <w:marLeft w:val="0"/>
                      <w:marRight w:val="0"/>
                      <w:marTop w:val="0"/>
                      <w:marBottom w:val="0"/>
                      <w:divBdr>
                        <w:top w:val="none" w:sz="0" w:space="0" w:color="auto"/>
                        <w:left w:val="none" w:sz="0" w:space="0" w:color="auto"/>
                        <w:bottom w:val="none" w:sz="0" w:space="0" w:color="auto"/>
                        <w:right w:val="none" w:sz="0" w:space="0" w:color="auto"/>
                      </w:divBdr>
                    </w:div>
                  </w:divsChild>
                </w:div>
                <w:div w:id="1240675182">
                  <w:marLeft w:val="0"/>
                  <w:marRight w:val="0"/>
                  <w:marTop w:val="0"/>
                  <w:marBottom w:val="0"/>
                  <w:divBdr>
                    <w:top w:val="none" w:sz="0" w:space="0" w:color="auto"/>
                    <w:left w:val="none" w:sz="0" w:space="0" w:color="auto"/>
                    <w:bottom w:val="none" w:sz="0" w:space="0" w:color="auto"/>
                    <w:right w:val="none" w:sz="0" w:space="0" w:color="auto"/>
                  </w:divBdr>
                  <w:divsChild>
                    <w:div w:id="1337923681">
                      <w:marLeft w:val="0"/>
                      <w:marRight w:val="0"/>
                      <w:marTop w:val="0"/>
                      <w:marBottom w:val="0"/>
                      <w:divBdr>
                        <w:top w:val="none" w:sz="0" w:space="0" w:color="auto"/>
                        <w:left w:val="none" w:sz="0" w:space="0" w:color="auto"/>
                        <w:bottom w:val="none" w:sz="0" w:space="0" w:color="auto"/>
                        <w:right w:val="none" w:sz="0" w:space="0" w:color="auto"/>
                      </w:divBdr>
                    </w:div>
                  </w:divsChild>
                </w:div>
                <w:div w:id="366830226">
                  <w:marLeft w:val="0"/>
                  <w:marRight w:val="0"/>
                  <w:marTop w:val="0"/>
                  <w:marBottom w:val="0"/>
                  <w:divBdr>
                    <w:top w:val="none" w:sz="0" w:space="0" w:color="auto"/>
                    <w:left w:val="none" w:sz="0" w:space="0" w:color="auto"/>
                    <w:bottom w:val="none" w:sz="0" w:space="0" w:color="auto"/>
                    <w:right w:val="none" w:sz="0" w:space="0" w:color="auto"/>
                  </w:divBdr>
                  <w:divsChild>
                    <w:div w:id="140973431">
                      <w:marLeft w:val="0"/>
                      <w:marRight w:val="0"/>
                      <w:marTop w:val="0"/>
                      <w:marBottom w:val="0"/>
                      <w:divBdr>
                        <w:top w:val="none" w:sz="0" w:space="0" w:color="auto"/>
                        <w:left w:val="none" w:sz="0" w:space="0" w:color="auto"/>
                        <w:bottom w:val="none" w:sz="0" w:space="0" w:color="auto"/>
                        <w:right w:val="none" w:sz="0" w:space="0" w:color="auto"/>
                      </w:divBdr>
                    </w:div>
                  </w:divsChild>
                </w:div>
                <w:div w:id="1061294798">
                  <w:marLeft w:val="0"/>
                  <w:marRight w:val="0"/>
                  <w:marTop w:val="0"/>
                  <w:marBottom w:val="0"/>
                  <w:divBdr>
                    <w:top w:val="none" w:sz="0" w:space="0" w:color="auto"/>
                    <w:left w:val="none" w:sz="0" w:space="0" w:color="auto"/>
                    <w:bottom w:val="none" w:sz="0" w:space="0" w:color="auto"/>
                    <w:right w:val="none" w:sz="0" w:space="0" w:color="auto"/>
                  </w:divBdr>
                  <w:divsChild>
                    <w:div w:id="547493047">
                      <w:marLeft w:val="0"/>
                      <w:marRight w:val="0"/>
                      <w:marTop w:val="0"/>
                      <w:marBottom w:val="0"/>
                      <w:divBdr>
                        <w:top w:val="none" w:sz="0" w:space="0" w:color="auto"/>
                        <w:left w:val="none" w:sz="0" w:space="0" w:color="auto"/>
                        <w:bottom w:val="none" w:sz="0" w:space="0" w:color="auto"/>
                        <w:right w:val="none" w:sz="0" w:space="0" w:color="auto"/>
                      </w:divBdr>
                    </w:div>
                  </w:divsChild>
                </w:div>
                <w:div w:id="563877518">
                  <w:marLeft w:val="0"/>
                  <w:marRight w:val="0"/>
                  <w:marTop w:val="0"/>
                  <w:marBottom w:val="0"/>
                  <w:divBdr>
                    <w:top w:val="none" w:sz="0" w:space="0" w:color="auto"/>
                    <w:left w:val="none" w:sz="0" w:space="0" w:color="auto"/>
                    <w:bottom w:val="none" w:sz="0" w:space="0" w:color="auto"/>
                    <w:right w:val="none" w:sz="0" w:space="0" w:color="auto"/>
                  </w:divBdr>
                  <w:divsChild>
                    <w:div w:id="1968537556">
                      <w:marLeft w:val="0"/>
                      <w:marRight w:val="0"/>
                      <w:marTop w:val="0"/>
                      <w:marBottom w:val="0"/>
                      <w:divBdr>
                        <w:top w:val="none" w:sz="0" w:space="0" w:color="auto"/>
                        <w:left w:val="none" w:sz="0" w:space="0" w:color="auto"/>
                        <w:bottom w:val="none" w:sz="0" w:space="0" w:color="auto"/>
                        <w:right w:val="none" w:sz="0" w:space="0" w:color="auto"/>
                      </w:divBdr>
                    </w:div>
                  </w:divsChild>
                </w:div>
                <w:div w:id="151604573">
                  <w:marLeft w:val="0"/>
                  <w:marRight w:val="0"/>
                  <w:marTop w:val="0"/>
                  <w:marBottom w:val="0"/>
                  <w:divBdr>
                    <w:top w:val="none" w:sz="0" w:space="0" w:color="auto"/>
                    <w:left w:val="none" w:sz="0" w:space="0" w:color="auto"/>
                    <w:bottom w:val="none" w:sz="0" w:space="0" w:color="auto"/>
                    <w:right w:val="none" w:sz="0" w:space="0" w:color="auto"/>
                  </w:divBdr>
                  <w:divsChild>
                    <w:div w:id="1115245533">
                      <w:marLeft w:val="0"/>
                      <w:marRight w:val="0"/>
                      <w:marTop w:val="0"/>
                      <w:marBottom w:val="0"/>
                      <w:divBdr>
                        <w:top w:val="none" w:sz="0" w:space="0" w:color="auto"/>
                        <w:left w:val="none" w:sz="0" w:space="0" w:color="auto"/>
                        <w:bottom w:val="none" w:sz="0" w:space="0" w:color="auto"/>
                        <w:right w:val="none" w:sz="0" w:space="0" w:color="auto"/>
                      </w:divBdr>
                    </w:div>
                  </w:divsChild>
                </w:div>
                <w:div w:id="255942829">
                  <w:marLeft w:val="0"/>
                  <w:marRight w:val="0"/>
                  <w:marTop w:val="0"/>
                  <w:marBottom w:val="0"/>
                  <w:divBdr>
                    <w:top w:val="none" w:sz="0" w:space="0" w:color="auto"/>
                    <w:left w:val="none" w:sz="0" w:space="0" w:color="auto"/>
                    <w:bottom w:val="none" w:sz="0" w:space="0" w:color="auto"/>
                    <w:right w:val="none" w:sz="0" w:space="0" w:color="auto"/>
                  </w:divBdr>
                  <w:divsChild>
                    <w:div w:id="357892680">
                      <w:marLeft w:val="0"/>
                      <w:marRight w:val="0"/>
                      <w:marTop w:val="0"/>
                      <w:marBottom w:val="0"/>
                      <w:divBdr>
                        <w:top w:val="none" w:sz="0" w:space="0" w:color="auto"/>
                        <w:left w:val="none" w:sz="0" w:space="0" w:color="auto"/>
                        <w:bottom w:val="none" w:sz="0" w:space="0" w:color="auto"/>
                        <w:right w:val="none" w:sz="0" w:space="0" w:color="auto"/>
                      </w:divBdr>
                    </w:div>
                  </w:divsChild>
                </w:div>
                <w:div w:id="1371685536">
                  <w:marLeft w:val="0"/>
                  <w:marRight w:val="0"/>
                  <w:marTop w:val="0"/>
                  <w:marBottom w:val="0"/>
                  <w:divBdr>
                    <w:top w:val="none" w:sz="0" w:space="0" w:color="auto"/>
                    <w:left w:val="none" w:sz="0" w:space="0" w:color="auto"/>
                    <w:bottom w:val="none" w:sz="0" w:space="0" w:color="auto"/>
                    <w:right w:val="none" w:sz="0" w:space="0" w:color="auto"/>
                  </w:divBdr>
                  <w:divsChild>
                    <w:div w:id="206957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037427">
      <w:bodyDiv w:val="1"/>
      <w:marLeft w:val="0"/>
      <w:marRight w:val="0"/>
      <w:marTop w:val="0"/>
      <w:marBottom w:val="0"/>
      <w:divBdr>
        <w:top w:val="none" w:sz="0" w:space="0" w:color="auto"/>
        <w:left w:val="none" w:sz="0" w:space="0" w:color="auto"/>
        <w:bottom w:val="none" w:sz="0" w:space="0" w:color="auto"/>
        <w:right w:val="none" w:sz="0" w:space="0" w:color="auto"/>
      </w:divBdr>
      <w:divsChild>
        <w:div w:id="97796904">
          <w:marLeft w:val="0"/>
          <w:marRight w:val="0"/>
          <w:marTop w:val="0"/>
          <w:marBottom w:val="0"/>
          <w:divBdr>
            <w:top w:val="none" w:sz="0" w:space="0" w:color="auto"/>
            <w:left w:val="none" w:sz="0" w:space="0" w:color="auto"/>
            <w:bottom w:val="none" w:sz="0" w:space="0" w:color="auto"/>
            <w:right w:val="none" w:sz="0" w:space="0" w:color="auto"/>
          </w:divBdr>
          <w:divsChild>
            <w:div w:id="1318605893">
              <w:marLeft w:val="0"/>
              <w:marRight w:val="0"/>
              <w:marTop w:val="0"/>
              <w:marBottom w:val="0"/>
              <w:divBdr>
                <w:top w:val="none" w:sz="0" w:space="0" w:color="auto"/>
                <w:left w:val="none" w:sz="0" w:space="0" w:color="auto"/>
                <w:bottom w:val="none" w:sz="0" w:space="0" w:color="auto"/>
                <w:right w:val="none" w:sz="0" w:space="0" w:color="auto"/>
              </w:divBdr>
            </w:div>
          </w:divsChild>
        </w:div>
        <w:div w:id="1670328701">
          <w:marLeft w:val="0"/>
          <w:marRight w:val="0"/>
          <w:marTop w:val="0"/>
          <w:marBottom w:val="0"/>
          <w:divBdr>
            <w:top w:val="none" w:sz="0" w:space="0" w:color="auto"/>
            <w:left w:val="none" w:sz="0" w:space="0" w:color="auto"/>
            <w:bottom w:val="none" w:sz="0" w:space="0" w:color="auto"/>
            <w:right w:val="none" w:sz="0" w:space="0" w:color="auto"/>
          </w:divBdr>
          <w:divsChild>
            <w:div w:id="1869954231">
              <w:marLeft w:val="0"/>
              <w:marRight w:val="0"/>
              <w:marTop w:val="0"/>
              <w:marBottom w:val="0"/>
              <w:divBdr>
                <w:top w:val="none" w:sz="0" w:space="0" w:color="auto"/>
                <w:left w:val="none" w:sz="0" w:space="0" w:color="auto"/>
                <w:bottom w:val="none" w:sz="0" w:space="0" w:color="auto"/>
                <w:right w:val="none" w:sz="0" w:space="0" w:color="auto"/>
              </w:divBdr>
            </w:div>
          </w:divsChild>
        </w:div>
        <w:div w:id="450829725">
          <w:marLeft w:val="0"/>
          <w:marRight w:val="0"/>
          <w:marTop w:val="0"/>
          <w:marBottom w:val="0"/>
          <w:divBdr>
            <w:top w:val="none" w:sz="0" w:space="0" w:color="auto"/>
            <w:left w:val="none" w:sz="0" w:space="0" w:color="auto"/>
            <w:bottom w:val="none" w:sz="0" w:space="0" w:color="auto"/>
            <w:right w:val="none" w:sz="0" w:space="0" w:color="auto"/>
          </w:divBdr>
          <w:divsChild>
            <w:div w:id="677003679">
              <w:marLeft w:val="0"/>
              <w:marRight w:val="0"/>
              <w:marTop w:val="0"/>
              <w:marBottom w:val="0"/>
              <w:divBdr>
                <w:top w:val="none" w:sz="0" w:space="0" w:color="auto"/>
                <w:left w:val="none" w:sz="0" w:space="0" w:color="auto"/>
                <w:bottom w:val="none" w:sz="0" w:space="0" w:color="auto"/>
                <w:right w:val="none" w:sz="0" w:space="0" w:color="auto"/>
              </w:divBdr>
            </w:div>
          </w:divsChild>
        </w:div>
        <w:div w:id="2082827198">
          <w:marLeft w:val="0"/>
          <w:marRight w:val="0"/>
          <w:marTop w:val="0"/>
          <w:marBottom w:val="0"/>
          <w:divBdr>
            <w:top w:val="none" w:sz="0" w:space="0" w:color="auto"/>
            <w:left w:val="none" w:sz="0" w:space="0" w:color="auto"/>
            <w:bottom w:val="none" w:sz="0" w:space="0" w:color="auto"/>
            <w:right w:val="none" w:sz="0" w:space="0" w:color="auto"/>
          </w:divBdr>
          <w:divsChild>
            <w:div w:id="858931705">
              <w:marLeft w:val="0"/>
              <w:marRight w:val="0"/>
              <w:marTop w:val="0"/>
              <w:marBottom w:val="0"/>
              <w:divBdr>
                <w:top w:val="none" w:sz="0" w:space="0" w:color="auto"/>
                <w:left w:val="none" w:sz="0" w:space="0" w:color="auto"/>
                <w:bottom w:val="none" w:sz="0" w:space="0" w:color="auto"/>
                <w:right w:val="none" w:sz="0" w:space="0" w:color="auto"/>
              </w:divBdr>
            </w:div>
          </w:divsChild>
        </w:div>
        <w:div w:id="1218661944">
          <w:marLeft w:val="0"/>
          <w:marRight w:val="0"/>
          <w:marTop w:val="0"/>
          <w:marBottom w:val="0"/>
          <w:divBdr>
            <w:top w:val="none" w:sz="0" w:space="0" w:color="auto"/>
            <w:left w:val="none" w:sz="0" w:space="0" w:color="auto"/>
            <w:bottom w:val="none" w:sz="0" w:space="0" w:color="auto"/>
            <w:right w:val="none" w:sz="0" w:space="0" w:color="auto"/>
          </w:divBdr>
          <w:divsChild>
            <w:div w:id="2131580826">
              <w:marLeft w:val="0"/>
              <w:marRight w:val="0"/>
              <w:marTop w:val="0"/>
              <w:marBottom w:val="0"/>
              <w:divBdr>
                <w:top w:val="none" w:sz="0" w:space="0" w:color="auto"/>
                <w:left w:val="none" w:sz="0" w:space="0" w:color="auto"/>
                <w:bottom w:val="none" w:sz="0" w:space="0" w:color="auto"/>
                <w:right w:val="none" w:sz="0" w:space="0" w:color="auto"/>
              </w:divBdr>
            </w:div>
          </w:divsChild>
        </w:div>
        <w:div w:id="1938562975">
          <w:marLeft w:val="0"/>
          <w:marRight w:val="0"/>
          <w:marTop w:val="0"/>
          <w:marBottom w:val="0"/>
          <w:divBdr>
            <w:top w:val="none" w:sz="0" w:space="0" w:color="auto"/>
            <w:left w:val="none" w:sz="0" w:space="0" w:color="auto"/>
            <w:bottom w:val="none" w:sz="0" w:space="0" w:color="auto"/>
            <w:right w:val="none" w:sz="0" w:space="0" w:color="auto"/>
          </w:divBdr>
          <w:divsChild>
            <w:div w:id="1375739135">
              <w:marLeft w:val="0"/>
              <w:marRight w:val="0"/>
              <w:marTop w:val="0"/>
              <w:marBottom w:val="0"/>
              <w:divBdr>
                <w:top w:val="none" w:sz="0" w:space="0" w:color="auto"/>
                <w:left w:val="none" w:sz="0" w:space="0" w:color="auto"/>
                <w:bottom w:val="none" w:sz="0" w:space="0" w:color="auto"/>
                <w:right w:val="none" w:sz="0" w:space="0" w:color="auto"/>
              </w:divBdr>
            </w:div>
          </w:divsChild>
        </w:div>
        <w:div w:id="2140875108">
          <w:marLeft w:val="0"/>
          <w:marRight w:val="0"/>
          <w:marTop w:val="0"/>
          <w:marBottom w:val="0"/>
          <w:divBdr>
            <w:top w:val="none" w:sz="0" w:space="0" w:color="auto"/>
            <w:left w:val="none" w:sz="0" w:space="0" w:color="auto"/>
            <w:bottom w:val="none" w:sz="0" w:space="0" w:color="auto"/>
            <w:right w:val="none" w:sz="0" w:space="0" w:color="auto"/>
          </w:divBdr>
          <w:divsChild>
            <w:div w:id="704016966">
              <w:marLeft w:val="0"/>
              <w:marRight w:val="0"/>
              <w:marTop w:val="0"/>
              <w:marBottom w:val="0"/>
              <w:divBdr>
                <w:top w:val="none" w:sz="0" w:space="0" w:color="auto"/>
                <w:left w:val="none" w:sz="0" w:space="0" w:color="auto"/>
                <w:bottom w:val="none" w:sz="0" w:space="0" w:color="auto"/>
                <w:right w:val="none" w:sz="0" w:space="0" w:color="auto"/>
              </w:divBdr>
            </w:div>
          </w:divsChild>
        </w:div>
        <w:div w:id="1002928275">
          <w:marLeft w:val="0"/>
          <w:marRight w:val="0"/>
          <w:marTop w:val="0"/>
          <w:marBottom w:val="0"/>
          <w:divBdr>
            <w:top w:val="none" w:sz="0" w:space="0" w:color="auto"/>
            <w:left w:val="none" w:sz="0" w:space="0" w:color="auto"/>
            <w:bottom w:val="none" w:sz="0" w:space="0" w:color="auto"/>
            <w:right w:val="none" w:sz="0" w:space="0" w:color="auto"/>
          </w:divBdr>
          <w:divsChild>
            <w:div w:id="1758358063">
              <w:marLeft w:val="0"/>
              <w:marRight w:val="0"/>
              <w:marTop w:val="0"/>
              <w:marBottom w:val="0"/>
              <w:divBdr>
                <w:top w:val="none" w:sz="0" w:space="0" w:color="auto"/>
                <w:left w:val="none" w:sz="0" w:space="0" w:color="auto"/>
                <w:bottom w:val="none" w:sz="0" w:space="0" w:color="auto"/>
                <w:right w:val="none" w:sz="0" w:space="0" w:color="auto"/>
              </w:divBdr>
            </w:div>
          </w:divsChild>
        </w:div>
        <w:div w:id="1295525189">
          <w:marLeft w:val="0"/>
          <w:marRight w:val="0"/>
          <w:marTop w:val="0"/>
          <w:marBottom w:val="0"/>
          <w:divBdr>
            <w:top w:val="none" w:sz="0" w:space="0" w:color="auto"/>
            <w:left w:val="none" w:sz="0" w:space="0" w:color="auto"/>
            <w:bottom w:val="none" w:sz="0" w:space="0" w:color="auto"/>
            <w:right w:val="none" w:sz="0" w:space="0" w:color="auto"/>
          </w:divBdr>
          <w:divsChild>
            <w:div w:id="1212501460">
              <w:marLeft w:val="0"/>
              <w:marRight w:val="0"/>
              <w:marTop w:val="0"/>
              <w:marBottom w:val="0"/>
              <w:divBdr>
                <w:top w:val="none" w:sz="0" w:space="0" w:color="auto"/>
                <w:left w:val="none" w:sz="0" w:space="0" w:color="auto"/>
                <w:bottom w:val="none" w:sz="0" w:space="0" w:color="auto"/>
                <w:right w:val="none" w:sz="0" w:space="0" w:color="auto"/>
              </w:divBdr>
            </w:div>
          </w:divsChild>
        </w:div>
        <w:div w:id="585578923">
          <w:marLeft w:val="0"/>
          <w:marRight w:val="0"/>
          <w:marTop w:val="0"/>
          <w:marBottom w:val="0"/>
          <w:divBdr>
            <w:top w:val="none" w:sz="0" w:space="0" w:color="auto"/>
            <w:left w:val="none" w:sz="0" w:space="0" w:color="auto"/>
            <w:bottom w:val="none" w:sz="0" w:space="0" w:color="auto"/>
            <w:right w:val="none" w:sz="0" w:space="0" w:color="auto"/>
          </w:divBdr>
          <w:divsChild>
            <w:div w:id="1606689982">
              <w:marLeft w:val="0"/>
              <w:marRight w:val="0"/>
              <w:marTop w:val="0"/>
              <w:marBottom w:val="0"/>
              <w:divBdr>
                <w:top w:val="none" w:sz="0" w:space="0" w:color="auto"/>
                <w:left w:val="none" w:sz="0" w:space="0" w:color="auto"/>
                <w:bottom w:val="none" w:sz="0" w:space="0" w:color="auto"/>
                <w:right w:val="none" w:sz="0" w:space="0" w:color="auto"/>
              </w:divBdr>
            </w:div>
          </w:divsChild>
        </w:div>
        <w:div w:id="1353262210">
          <w:marLeft w:val="0"/>
          <w:marRight w:val="0"/>
          <w:marTop w:val="0"/>
          <w:marBottom w:val="0"/>
          <w:divBdr>
            <w:top w:val="none" w:sz="0" w:space="0" w:color="auto"/>
            <w:left w:val="none" w:sz="0" w:space="0" w:color="auto"/>
            <w:bottom w:val="none" w:sz="0" w:space="0" w:color="auto"/>
            <w:right w:val="none" w:sz="0" w:space="0" w:color="auto"/>
          </w:divBdr>
          <w:divsChild>
            <w:div w:id="1859077570">
              <w:marLeft w:val="0"/>
              <w:marRight w:val="0"/>
              <w:marTop w:val="0"/>
              <w:marBottom w:val="0"/>
              <w:divBdr>
                <w:top w:val="none" w:sz="0" w:space="0" w:color="auto"/>
                <w:left w:val="none" w:sz="0" w:space="0" w:color="auto"/>
                <w:bottom w:val="none" w:sz="0" w:space="0" w:color="auto"/>
                <w:right w:val="none" w:sz="0" w:space="0" w:color="auto"/>
              </w:divBdr>
            </w:div>
          </w:divsChild>
        </w:div>
        <w:div w:id="365522656">
          <w:marLeft w:val="0"/>
          <w:marRight w:val="0"/>
          <w:marTop w:val="0"/>
          <w:marBottom w:val="0"/>
          <w:divBdr>
            <w:top w:val="none" w:sz="0" w:space="0" w:color="auto"/>
            <w:left w:val="none" w:sz="0" w:space="0" w:color="auto"/>
            <w:bottom w:val="none" w:sz="0" w:space="0" w:color="auto"/>
            <w:right w:val="none" w:sz="0" w:space="0" w:color="auto"/>
          </w:divBdr>
          <w:divsChild>
            <w:div w:id="76083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378517">
      <w:bodyDiv w:val="1"/>
      <w:marLeft w:val="0"/>
      <w:marRight w:val="0"/>
      <w:marTop w:val="0"/>
      <w:marBottom w:val="0"/>
      <w:divBdr>
        <w:top w:val="none" w:sz="0" w:space="0" w:color="auto"/>
        <w:left w:val="none" w:sz="0" w:space="0" w:color="auto"/>
        <w:bottom w:val="none" w:sz="0" w:space="0" w:color="auto"/>
        <w:right w:val="none" w:sz="0" w:space="0" w:color="auto"/>
      </w:divBdr>
      <w:divsChild>
        <w:div w:id="505557834">
          <w:marLeft w:val="0"/>
          <w:marRight w:val="0"/>
          <w:marTop w:val="0"/>
          <w:marBottom w:val="0"/>
          <w:divBdr>
            <w:top w:val="none" w:sz="0" w:space="0" w:color="auto"/>
            <w:left w:val="none" w:sz="0" w:space="0" w:color="auto"/>
            <w:bottom w:val="none" w:sz="0" w:space="0" w:color="auto"/>
            <w:right w:val="none" w:sz="0" w:space="0" w:color="auto"/>
          </w:divBdr>
        </w:div>
        <w:div w:id="1025985599">
          <w:marLeft w:val="0"/>
          <w:marRight w:val="0"/>
          <w:marTop w:val="0"/>
          <w:marBottom w:val="0"/>
          <w:divBdr>
            <w:top w:val="none" w:sz="0" w:space="0" w:color="auto"/>
            <w:left w:val="none" w:sz="0" w:space="0" w:color="auto"/>
            <w:bottom w:val="none" w:sz="0" w:space="0" w:color="auto"/>
            <w:right w:val="none" w:sz="0" w:space="0" w:color="auto"/>
          </w:divBdr>
        </w:div>
      </w:divsChild>
    </w:div>
    <w:div w:id="673338895">
      <w:bodyDiv w:val="1"/>
      <w:marLeft w:val="0"/>
      <w:marRight w:val="0"/>
      <w:marTop w:val="0"/>
      <w:marBottom w:val="0"/>
      <w:divBdr>
        <w:top w:val="none" w:sz="0" w:space="0" w:color="auto"/>
        <w:left w:val="none" w:sz="0" w:space="0" w:color="auto"/>
        <w:bottom w:val="none" w:sz="0" w:space="0" w:color="auto"/>
        <w:right w:val="none" w:sz="0" w:space="0" w:color="auto"/>
      </w:divBdr>
      <w:divsChild>
        <w:div w:id="1728648298">
          <w:marLeft w:val="0"/>
          <w:marRight w:val="0"/>
          <w:marTop w:val="0"/>
          <w:marBottom w:val="0"/>
          <w:divBdr>
            <w:top w:val="none" w:sz="0" w:space="0" w:color="auto"/>
            <w:left w:val="none" w:sz="0" w:space="0" w:color="auto"/>
            <w:bottom w:val="none" w:sz="0" w:space="0" w:color="auto"/>
            <w:right w:val="none" w:sz="0" w:space="0" w:color="auto"/>
          </w:divBdr>
        </w:div>
        <w:div w:id="1065493386">
          <w:marLeft w:val="0"/>
          <w:marRight w:val="0"/>
          <w:marTop w:val="0"/>
          <w:marBottom w:val="0"/>
          <w:divBdr>
            <w:top w:val="none" w:sz="0" w:space="0" w:color="auto"/>
            <w:left w:val="none" w:sz="0" w:space="0" w:color="auto"/>
            <w:bottom w:val="none" w:sz="0" w:space="0" w:color="auto"/>
            <w:right w:val="none" w:sz="0" w:space="0" w:color="auto"/>
          </w:divBdr>
        </w:div>
        <w:div w:id="73210843">
          <w:marLeft w:val="0"/>
          <w:marRight w:val="0"/>
          <w:marTop w:val="0"/>
          <w:marBottom w:val="0"/>
          <w:divBdr>
            <w:top w:val="none" w:sz="0" w:space="0" w:color="auto"/>
            <w:left w:val="none" w:sz="0" w:space="0" w:color="auto"/>
            <w:bottom w:val="none" w:sz="0" w:space="0" w:color="auto"/>
            <w:right w:val="none" w:sz="0" w:space="0" w:color="auto"/>
          </w:divBdr>
        </w:div>
      </w:divsChild>
    </w:div>
    <w:div w:id="1103502160">
      <w:bodyDiv w:val="1"/>
      <w:marLeft w:val="0"/>
      <w:marRight w:val="0"/>
      <w:marTop w:val="0"/>
      <w:marBottom w:val="0"/>
      <w:divBdr>
        <w:top w:val="none" w:sz="0" w:space="0" w:color="auto"/>
        <w:left w:val="none" w:sz="0" w:space="0" w:color="auto"/>
        <w:bottom w:val="none" w:sz="0" w:space="0" w:color="auto"/>
        <w:right w:val="none" w:sz="0" w:space="0" w:color="auto"/>
      </w:divBdr>
      <w:divsChild>
        <w:div w:id="884753690">
          <w:marLeft w:val="0"/>
          <w:marRight w:val="0"/>
          <w:marTop w:val="0"/>
          <w:marBottom w:val="0"/>
          <w:divBdr>
            <w:top w:val="none" w:sz="0" w:space="0" w:color="auto"/>
            <w:left w:val="none" w:sz="0" w:space="0" w:color="auto"/>
            <w:bottom w:val="none" w:sz="0" w:space="0" w:color="auto"/>
            <w:right w:val="none" w:sz="0" w:space="0" w:color="auto"/>
          </w:divBdr>
        </w:div>
        <w:div w:id="488596794">
          <w:marLeft w:val="0"/>
          <w:marRight w:val="0"/>
          <w:marTop w:val="0"/>
          <w:marBottom w:val="0"/>
          <w:divBdr>
            <w:top w:val="none" w:sz="0" w:space="0" w:color="auto"/>
            <w:left w:val="none" w:sz="0" w:space="0" w:color="auto"/>
            <w:bottom w:val="none" w:sz="0" w:space="0" w:color="auto"/>
            <w:right w:val="none" w:sz="0" w:space="0" w:color="auto"/>
          </w:divBdr>
        </w:div>
        <w:div w:id="949050017">
          <w:marLeft w:val="0"/>
          <w:marRight w:val="0"/>
          <w:marTop w:val="0"/>
          <w:marBottom w:val="0"/>
          <w:divBdr>
            <w:top w:val="none" w:sz="0" w:space="0" w:color="auto"/>
            <w:left w:val="none" w:sz="0" w:space="0" w:color="auto"/>
            <w:bottom w:val="none" w:sz="0" w:space="0" w:color="auto"/>
            <w:right w:val="none" w:sz="0" w:space="0" w:color="auto"/>
          </w:divBdr>
          <w:divsChild>
            <w:div w:id="552277849">
              <w:marLeft w:val="-75"/>
              <w:marRight w:val="0"/>
              <w:marTop w:val="30"/>
              <w:marBottom w:val="30"/>
              <w:divBdr>
                <w:top w:val="none" w:sz="0" w:space="0" w:color="auto"/>
                <w:left w:val="none" w:sz="0" w:space="0" w:color="auto"/>
                <w:bottom w:val="none" w:sz="0" w:space="0" w:color="auto"/>
                <w:right w:val="none" w:sz="0" w:space="0" w:color="auto"/>
              </w:divBdr>
              <w:divsChild>
                <w:div w:id="1906649533">
                  <w:marLeft w:val="0"/>
                  <w:marRight w:val="0"/>
                  <w:marTop w:val="0"/>
                  <w:marBottom w:val="0"/>
                  <w:divBdr>
                    <w:top w:val="none" w:sz="0" w:space="0" w:color="auto"/>
                    <w:left w:val="none" w:sz="0" w:space="0" w:color="auto"/>
                    <w:bottom w:val="none" w:sz="0" w:space="0" w:color="auto"/>
                    <w:right w:val="none" w:sz="0" w:space="0" w:color="auto"/>
                  </w:divBdr>
                  <w:divsChild>
                    <w:div w:id="2128040115">
                      <w:marLeft w:val="0"/>
                      <w:marRight w:val="0"/>
                      <w:marTop w:val="0"/>
                      <w:marBottom w:val="0"/>
                      <w:divBdr>
                        <w:top w:val="none" w:sz="0" w:space="0" w:color="auto"/>
                        <w:left w:val="none" w:sz="0" w:space="0" w:color="auto"/>
                        <w:bottom w:val="none" w:sz="0" w:space="0" w:color="auto"/>
                        <w:right w:val="none" w:sz="0" w:space="0" w:color="auto"/>
                      </w:divBdr>
                    </w:div>
                  </w:divsChild>
                </w:div>
                <w:div w:id="519470465">
                  <w:marLeft w:val="0"/>
                  <w:marRight w:val="0"/>
                  <w:marTop w:val="0"/>
                  <w:marBottom w:val="0"/>
                  <w:divBdr>
                    <w:top w:val="none" w:sz="0" w:space="0" w:color="auto"/>
                    <w:left w:val="none" w:sz="0" w:space="0" w:color="auto"/>
                    <w:bottom w:val="none" w:sz="0" w:space="0" w:color="auto"/>
                    <w:right w:val="none" w:sz="0" w:space="0" w:color="auto"/>
                  </w:divBdr>
                  <w:divsChild>
                    <w:div w:id="1212614534">
                      <w:marLeft w:val="0"/>
                      <w:marRight w:val="0"/>
                      <w:marTop w:val="0"/>
                      <w:marBottom w:val="0"/>
                      <w:divBdr>
                        <w:top w:val="none" w:sz="0" w:space="0" w:color="auto"/>
                        <w:left w:val="none" w:sz="0" w:space="0" w:color="auto"/>
                        <w:bottom w:val="none" w:sz="0" w:space="0" w:color="auto"/>
                        <w:right w:val="none" w:sz="0" w:space="0" w:color="auto"/>
                      </w:divBdr>
                    </w:div>
                  </w:divsChild>
                </w:div>
                <w:div w:id="1828545738">
                  <w:marLeft w:val="0"/>
                  <w:marRight w:val="0"/>
                  <w:marTop w:val="0"/>
                  <w:marBottom w:val="0"/>
                  <w:divBdr>
                    <w:top w:val="none" w:sz="0" w:space="0" w:color="auto"/>
                    <w:left w:val="none" w:sz="0" w:space="0" w:color="auto"/>
                    <w:bottom w:val="none" w:sz="0" w:space="0" w:color="auto"/>
                    <w:right w:val="none" w:sz="0" w:space="0" w:color="auto"/>
                  </w:divBdr>
                  <w:divsChild>
                    <w:div w:id="1533497182">
                      <w:marLeft w:val="0"/>
                      <w:marRight w:val="0"/>
                      <w:marTop w:val="0"/>
                      <w:marBottom w:val="0"/>
                      <w:divBdr>
                        <w:top w:val="none" w:sz="0" w:space="0" w:color="auto"/>
                        <w:left w:val="none" w:sz="0" w:space="0" w:color="auto"/>
                        <w:bottom w:val="none" w:sz="0" w:space="0" w:color="auto"/>
                        <w:right w:val="none" w:sz="0" w:space="0" w:color="auto"/>
                      </w:divBdr>
                    </w:div>
                  </w:divsChild>
                </w:div>
                <w:div w:id="1474443739">
                  <w:marLeft w:val="0"/>
                  <w:marRight w:val="0"/>
                  <w:marTop w:val="0"/>
                  <w:marBottom w:val="0"/>
                  <w:divBdr>
                    <w:top w:val="none" w:sz="0" w:space="0" w:color="auto"/>
                    <w:left w:val="none" w:sz="0" w:space="0" w:color="auto"/>
                    <w:bottom w:val="none" w:sz="0" w:space="0" w:color="auto"/>
                    <w:right w:val="none" w:sz="0" w:space="0" w:color="auto"/>
                  </w:divBdr>
                  <w:divsChild>
                    <w:div w:id="967474080">
                      <w:marLeft w:val="0"/>
                      <w:marRight w:val="0"/>
                      <w:marTop w:val="0"/>
                      <w:marBottom w:val="0"/>
                      <w:divBdr>
                        <w:top w:val="none" w:sz="0" w:space="0" w:color="auto"/>
                        <w:left w:val="none" w:sz="0" w:space="0" w:color="auto"/>
                        <w:bottom w:val="none" w:sz="0" w:space="0" w:color="auto"/>
                        <w:right w:val="none" w:sz="0" w:space="0" w:color="auto"/>
                      </w:divBdr>
                    </w:div>
                  </w:divsChild>
                </w:div>
                <w:div w:id="1083528626">
                  <w:marLeft w:val="0"/>
                  <w:marRight w:val="0"/>
                  <w:marTop w:val="0"/>
                  <w:marBottom w:val="0"/>
                  <w:divBdr>
                    <w:top w:val="none" w:sz="0" w:space="0" w:color="auto"/>
                    <w:left w:val="none" w:sz="0" w:space="0" w:color="auto"/>
                    <w:bottom w:val="none" w:sz="0" w:space="0" w:color="auto"/>
                    <w:right w:val="none" w:sz="0" w:space="0" w:color="auto"/>
                  </w:divBdr>
                  <w:divsChild>
                    <w:div w:id="737872541">
                      <w:marLeft w:val="0"/>
                      <w:marRight w:val="0"/>
                      <w:marTop w:val="0"/>
                      <w:marBottom w:val="0"/>
                      <w:divBdr>
                        <w:top w:val="none" w:sz="0" w:space="0" w:color="auto"/>
                        <w:left w:val="none" w:sz="0" w:space="0" w:color="auto"/>
                        <w:bottom w:val="none" w:sz="0" w:space="0" w:color="auto"/>
                        <w:right w:val="none" w:sz="0" w:space="0" w:color="auto"/>
                      </w:divBdr>
                    </w:div>
                  </w:divsChild>
                </w:div>
                <w:div w:id="559705591">
                  <w:marLeft w:val="0"/>
                  <w:marRight w:val="0"/>
                  <w:marTop w:val="0"/>
                  <w:marBottom w:val="0"/>
                  <w:divBdr>
                    <w:top w:val="none" w:sz="0" w:space="0" w:color="auto"/>
                    <w:left w:val="none" w:sz="0" w:space="0" w:color="auto"/>
                    <w:bottom w:val="none" w:sz="0" w:space="0" w:color="auto"/>
                    <w:right w:val="none" w:sz="0" w:space="0" w:color="auto"/>
                  </w:divBdr>
                  <w:divsChild>
                    <w:div w:id="665590223">
                      <w:marLeft w:val="0"/>
                      <w:marRight w:val="0"/>
                      <w:marTop w:val="0"/>
                      <w:marBottom w:val="0"/>
                      <w:divBdr>
                        <w:top w:val="none" w:sz="0" w:space="0" w:color="auto"/>
                        <w:left w:val="none" w:sz="0" w:space="0" w:color="auto"/>
                        <w:bottom w:val="none" w:sz="0" w:space="0" w:color="auto"/>
                        <w:right w:val="none" w:sz="0" w:space="0" w:color="auto"/>
                      </w:divBdr>
                    </w:div>
                  </w:divsChild>
                </w:div>
                <w:div w:id="1788967846">
                  <w:marLeft w:val="0"/>
                  <w:marRight w:val="0"/>
                  <w:marTop w:val="0"/>
                  <w:marBottom w:val="0"/>
                  <w:divBdr>
                    <w:top w:val="none" w:sz="0" w:space="0" w:color="auto"/>
                    <w:left w:val="none" w:sz="0" w:space="0" w:color="auto"/>
                    <w:bottom w:val="none" w:sz="0" w:space="0" w:color="auto"/>
                    <w:right w:val="none" w:sz="0" w:space="0" w:color="auto"/>
                  </w:divBdr>
                  <w:divsChild>
                    <w:div w:id="1060637309">
                      <w:marLeft w:val="0"/>
                      <w:marRight w:val="0"/>
                      <w:marTop w:val="0"/>
                      <w:marBottom w:val="0"/>
                      <w:divBdr>
                        <w:top w:val="none" w:sz="0" w:space="0" w:color="auto"/>
                        <w:left w:val="none" w:sz="0" w:space="0" w:color="auto"/>
                        <w:bottom w:val="none" w:sz="0" w:space="0" w:color="auto"/>
                        <w:right w:val="none" w:sz="0" w:space="0" w:color="auto"/>
                      </w:divBdr>
                    </w:div>
                  </w:divsChild>
                </w:div>
                <w:div w:id="358943268">
                  <w:marLeft w:val="0"/>
                  <w:marRight w:val="0"/>
                  <w:marTop w:val="0"/>
                  <w:marBottom w:val="0"/>
                  <w:divBdr>
                    <w:top w:val="none" w:sz="0" w:space="0" w:color="auto"/>
                    <w:left w:val="none" w:sz="0" w:space="0" w:color="auto"/>
                    <w:bottom w:val="none" w:sz="0" w:space="0" w:color="auto"/>
                    <w:right w:val="none" w:sz="0" w:space="0" w:color="auto"/>
                  </w:divBdr>
                  <w:divsChild>
                    <w:div w:id="834760495">
                      <w:marLeft w:val="0"/>
                      <w:marRight w:val="0"/>
                      <w:marTop w:val="0"/>
                      <w:marBottom w:val="0"/>
                      <w:divBdr>
                        <w:top w:val="none" w:sz="0" w:space="0" w:color="auto"/>
                        <w:left w:val="none" w:sz="0" w:space="0" w:color="auto"/>
                        <w:bottom w:val="none" w:sz="0" w:space="0" w:color="auto"/>
                        <w:right w:val="none" w:sz="0" w:space="0" w:color="auto"/>
                      </w:divBdr>
                    </w:div>
                  </w:divsChild>
                </w:div>
                <w:div w:id="97409780">
                  <w:marLeft w:val="0"/>
                  <w:marRight w:val="0"/>
                  <w:marTop w:val="0"/>
                  <w:marBottom w:val="0"/>
                  <w:divBdr>
                    <w:top w:val="none" w:sz="0" w:space="0" w:color="auto"/>
                    <w:left w:val="none" w:sz="0" w:space="0" w:color="auto"/>
                    <w:bottom w:val="none" w:sz="0" w:space="0" w:color="auto"/>
                    <w:right w:val="none" w:sz="0" w:space="0" w:color="auto"/>
                  </w:divBdr>
                  <w:divsChild>
                    <w:div w:id="416748469">
                      <w:marLeft w:val="0"/>
                      <w:marRight w:val="0"/>
                      <w:marTop w:val="0"/>
                      <w:marBottom w:val="0"/>
                      <w:divBdr>
                        <w:top w:val="none" w:sz="0" w:space="0" w:color="auto"/>
                        <w:left w:val="none" w:sz="0" w:space="0" w:color="auto"/>
                        <w:bottom w:val="none" w:sz="0" w:space="0" w:color="auto"/>
                        <w:right w:val="none" w:sz="0" w:space="0" w:color="auto"/>
                      </w:divBdr>
                    </w:div>
                  </w:divsChild>
                </w:div>
                <w:div w:id="1485196852">
                  <w:marLeft w:val="0"/>
                  <w:marRight w:val="0"/>
                  <w:marTop w:val="0"/>
                  <w:marBottom w:val="0"/>
                  <w:divBdr>
                    <w:top w:val="none" w:sz="0" w:space="0" w:color="auto"/>
                    <w:left w:val="none" w:sz="0" w:space="0" w:color="auto"/>
                    <w:bottom w:val="none" w:sz="0" w:space="0" w:color="auto"/>
                    <w:right w:val="none" w:sz="0" w:space="0" w:color="auto"/>
                  </w:divBdr>
                  <w:divsChild>
                    <w:div w:id="1700164205">
                      <w:marLeft w:val="0"/>
                      <w:marRight w:val="0"/>
                      <w:marTop w:val="0"/>
                      <w:marBottom w:val="0"/>
                      <w:divBdr>
                        <w:top w:val="none" w:sz="0" w:space="0" w:color="auto"/>
                        <w:left w:val="none" w:sz="0" w:space="0" w:color="auto"/>
                        <w:bottom w:val="none" w:sz="0" w:space="0" w:color="auto"/>
                        <w:right w:val="none" w:sz="0" w:space="0" w:color="auto"/>
                      </w:divBdr>
                    </w:div>
                  </w:divsChild>
                </w:div>
                <w:div w:id="1633172094">
                  <w:marLeft w:val="0"/>
                  <w:marRight w:val="0"/>
                  <w:marTop w:val="0"/>
                  <w:marBottom w:val="0"/>
                  <w:divBdr>
                    <w:top w:val="none" w:sz="0" w:space="0" w:color="auto"/>
                    <w:left w:val="none" w:sz="0" w:space="0" w:color="auto"/>
                    <w:bottom w:val="none" w:sz="0" w:space="0" w:color="auto"/>
                    <w:right w:val="none" w:sz="0" w:space="0" w:color="auto"/>
                  </w:divBdr>
                  <w:divsChild>
                    <w:div w:id="811558518">
                      <w:marLeft w:val="0"/>
                      <w:marRight w:val="0"/>
                      <w:marTop w:val="0"/>
                      <w:marBottom w:val="0"/>
                      <w:divBdr>
                        <w:top w:val="none" w:sz="0" w:space="0" w:color="auto"/>
                        <w:left w:val="none" w:sz="0" w:space="0" w:color="auto"/>
                        <w:bottom w:val="none" w:sz="0" w:space="0" w:color="auto"/>
                        <w:right w:val="none" w:sz="0" w:space="0" w:color="auto"/>
                      </w:divBdr>
                    </w:div>
                  </w:divsChild>
                </w:div>
                <w:div w:id="1921060245">
                  <w:marLeft w:val="0"/>
                  <w:marRight w:val="0"/>
                  <w:marTop w:val="0"/>
                  <w:marBottom w:val="0"/>
                  <w:divBdr>
                    <w:top w:val="none" w:sz="0" w:space="0" w:color="auto"/>
                    <w:left w:val="none" w:sz="0" w:space="0" w:color="auto"/>
                    <w:bottom w:val="none" w:sz="0" w:space="0" w:color="auto"/>
                    <w:right w:val="none" w:sz="0" w:space="0" w:color="auto"/>
                  </w:divBdr>
                  <w:divsChild>
                    <w:div w:id="178128369">
                      <w:marLeft w:val="0"/>
                      <w:marRight w:val="0"/>
                      <w:marTop w:val="0"/>
                      <w:marBottom w:val="0"/>
                      <w:divBdr>
                        <w:top w:val="none" w:sz="0" w:space="0" w:color="auto"/>
                        <w:left w:val="none" w:sz="0" w:space="0" w:color="auto"/>
                        <w:bottom w:val="none" w:sz="0" w:space="0" w:color="auto"/>
                        <w:right w:val="none" w:sz="0" w:space="0" w:color="auto"/>
                      </w:divBdr>
                    </w:div>
                  </w:divsChild>
                </w:div>
                <w:div w:id="725497600">
                  <w:marLeft w:val="0"/>
                  <w:marRight w:val="0"/>
                  <w:marTop w:val="0"/>
                  <w:marBottom w:val="0"/>
                  <w:divBdr>
                    <w:top w:val="none" w:sz="0" w:space="0" w:color="auto"/>
                    <w:left w:val="none" w:sz="0" w:space="0" w:color="auto"/>
                    <w:bottom w:val="none" w:sz="0" w:space="0" w:color="auto"/>
                    <w:right w:val="none" w:sz="0" w:space="0" w:color="auto"/>
                  </w:divBdr>
                  <w:divsChild>
                    <w:div w:id="657077389">
                      <w:marLeft w:val="0"/>
                      <w:marRight w:val="0"/>
                      <w:marTop w:val="0"/>
                      <w:marBottom w:val="0"/>
                      <w:divBdr>
                        <w:top w:val="none" w:sz="0" w:space="0" w:color="auto"/>
                        <w:left w:val="none" w:sz="0" w:space="0" w:color="auto"/>
                        <w:bottom w:val="none" w:sz="0" w:space="0" w:color="auto"/>
                        <w:right w:val="none" w:sz="0" w:space="0" w:color="auto"/>
                      </w:divBdr>
                    </w:div>
                  </w:divsChild>
                </w:div>
                <w:div w:id="1768650784">
                  <w:marLeft w:val="0"/>
                  <w:marRight w:val="0"/>
                  <w:marTop w:val="0"/>
                  <w:marBottom w:val="0"/>
                  <w:divBdr>
                    <w:top w:val="none" w:sz="0" w:space="0" w:color="auto"/>
                    <w:left w:val="none" w:sz="0" w:space="0" w:color="auto"/>
                    <w:bottom w:val="none" w:sz="0" w:space="0" w:color="auto"/>
                    <w:right w:val="none" w:sz="0" w:space="0" w:color="auto"/>
                  </w:divBdr>
                  <w:divsChild>
                    <w:div w:id="369497816">
                      <w:marLeft w:val="0"/>
                      <w:marRight w:val="0"/>
                      <w:marTop w:val="0"/>
                      <w:marBottom w:val="0"/>
                      <w:divBdr>
                        <w:top w:val="none" w:sz="0" w:space="0" w:color="auto"/>
                        <w:left w:val="none" w:sz="0" w:space="0" w:color="auto"/>
                        <w:bottom w:val="none" w:sz="0" w:space="0" w:color="auto"/>
                        <w:right w:val="none" w:sz="0" w:space="0" w:color="auto"/>
                      </w:divBdr>
                    </w:div>
                  </w:divsChild>
                </w:div>
                <w:div w:id="502360191">
                  <w:marLeft w:val="0"/>
                  <w:marRight w:val="0"/>
                  <w:marTop w:val="0"/>
                  <w:marBottom w:val="0"/>
                  <w:divBdr>
                    <w:top w:val="none" w:sz="0" w:space="0" w:color="auto"/>
                    <w:left w:val="none" w:sz="0" w:space="0" w:color="auto"/>
                    <w:bottom w:val="none" w:sz="0" w:space="0" w:color="auto"/>
                    <w:right w:val="none" w:sz="0" w:space="0" w:color="auto"/>
                  </w:divBdr>
                  <w:divsChild>
                    <w:div w:id="306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2505">
          <w:marLeft w:val="0"/>
          <w:marRight w:val="0"/>
          <w:marTop w:val="0"/>
          <w:marBottom w:val="0"/>
          <w:divBdr>
            <w:top w:val="none" w:sz="0" w:space="0" w:color="auto"/>
            <w:left w:val="none" w:sz="0" w:space="0" w:color="auto"/>
            <w:bottom w:val="none" w:sz="0" w:space="0" w:color="auto"/>
            <w:right w:val="none" w:sz="0" w:space="0" w:color="auto"/>
          </w:divBdr>
        </w:div>
        <w:div w:id="661354356">
          <w:marLeft w:val="0"/>
          <w:marRight w:val="0"/>
          <w:marTop w:val="0"/>
          <w:marBottom w:val="0"/>
          <w:divBdr>
            <w:top w:val="none" w:sz="0" w:space="0" w:color="auto"/>
            <w:left w:val="none" w:sz="0" w:space="0" w:color="auto"/>
            <w:bottom w:val="none" w:sz="0" w:space="0" w:color="auto"/>
            <w:right w:val="none" w:sz="0" w:space="0" w:color="auto"/>
          </w:divBdr>
          <w:divsChild>
            <w:div w:id="2088526983">
              <w:marLeft w:val="-75"/>
              <w:marRight w:val="0"/>
              <w:marTop w:val="30"/>
              <w:marBottom w:val="30"/>
              <w:divBdr>
                <w:top w:val="none" w:sz="0" w:space="0" w:color="auto"/>
                <w:left w:val="none" w:sz="0" w:space="0" w:color="auto"/>
                <w:bottom w:val="none" w:sz="0" w:space="0" w:color="auto"/>
                <w:right w:val="none" w:sz="0" w:space="0" w:color="auto"/>
              </w:divBdr>
              <w:divsChild>
                <w:div w:id="1129208680">
                  <w:marLeft w:val="0"/>
                  <w:marRight w:val="0"/>
                  <w:marTop w:val="0"/>
                  <w:marBottom w:val="0"/>
                  <w:divBdr>
                    <w:top w:val="none" w:sz="0" w:space="0" w:color="auto"/>
                    <w:left w:val="none" w:sz="0" w:space="0" w:color="auto"/>
                    <w:bottom w:val="none" w:sz="0" w:space="0" w:color="auto"/>
                    <w:right w:val="none" w:sz="0" w:space="0" w:color="auto"/>
                  </w:divBdr>
                  <w:divsChild>
                    <w:div w:id="2121145768">
                      <w:marLeft w:val="0"/>
                      <w:marRight w:val="0"/>
                      <w:marTop w:val="0"/>
                      <w:marBottom w:val="0"/>
                      <w:divBdr>
                        <w:top w:val="none" w:sz="0" w:space="0" w:color="auto"/>
                        <w:left w:val="none" w:sz="0" w:space="0" w:color="auto"/>
                        <w:bottom w:val="none" w:sz="0" w:space="0" w:color="auto"/>
                        <w:right w:val="none" w:sz="0" w:space="0" w:color="auto"/>
                      </w:divBdr>
                    </w:div>
                  </w:divsChild>
                </w:div>
                <w:div w:id="566763336">
                  <w:marLeft w:val="0"/>
                  <w:marRight w:val="0"/>
                  <w:marTop w:val="0"/>
                  <w:marBottom w:val="0"/>
                  <w:divBdr>
                    <w:top w:val="none" w:sz="0" w:space="0" w:color="auto"/>
                    <w:left w:val="none" w:sz="0" w:space="0" w:color="auto"/>
                    <w:bottom w:val="none" w:sz="0" w:space="0" w:color="auto"/>
                    <w:right w:val="none" w:sz="0" w:space="0" w:color="auto"/>
                  </w:divBdr>
                  <w:divsChild>
                    <w:div w:id="995575530">
                      <w:marLeft w:val="0"/>
                      <w:marRight w:val="0"/>
                      <w:marTop w:val="0"/>
                      <w:marBottom w:val="0"/>
                      <w:divBdr>
                        <w:top w:val="none" w:sz="0" w:space="0" w:color="auto"/>
                        <w:left w:val="none" w:sz="0" w:space="0" w:color="auto"/>
                        <w:bottom w:val="none" w:sz="0" w:space="0" w:color="auto"/>
                        <w:right w:val="none" w:sz="0" w:space="0" w:color="auto"/>
                      </w:divBdr>
                    </w:div>
                  </w:divsChild>
                </w:div>
                <w:div w:id="1412004713">
                  <w:marLeft w:val="0"/>
                  <w:marRight w:val="0"/>
                  <w:marTop w:val="0"/>
                  <w:marBottom w:val="0"/>
                  <w:divBdr>
                    <w:top w:val="none" w:sz="0" w:space="0" w:color="auto"/>
                    <w:left w:val="none" w:sz="0" w:space="0" w:color="auto"/>
                    <w:bottom w:val="none" w:sz="0" w:space="0" w:color="auto"/>
                    <w:right w:val="none" w:sz="0" w:space="0" w:color="auto"/>
                  </w:divBdr>
                  <w:divsChild>
                    <w:div w:id="297759571">
                      <w:marLeft w:val="0"/>
                      <w:marRight w:val="0"/>
                      <w:marTop w:val="0"/>
                      <w:marBottom w:val="0"/>
                      <w:divBdr>
                        <w:top w:val="none" w:sz="0" w:space="0" w:color="auto"/>
                        <w:left w:val="none" w:sz="0" w:space="0" w:color="auto"/>
                        <w:bottom w:val="none" w:sz="0" w:space="0" w:color="auto"/>
                        <w:right w:val="none" w:sz="0" w:space="0" w:color="auto"/>
                      </w:divBdr>
                    </w:div>
                  </w:divsChild>
                </w:div>
                <w:div w:id="1456216449">
                  <w:marLeft w:val="0"/>
                  <w:marRight w:val="0"/>
                  <w:marTop w:val="0"/>
                  <w:marBottom w:val="0"/>
                  <w:divBdr>
                    <w:top w:val="none" w:sz="0" w:space="0" w:color="auto"/>
                    <w:left w:val="none" w:sz="0" w:space="0" w:color="auto"/>
                    <w:bottom w:val="none" w:sz="0" w:space="0" w:color="auto"/>
                    <w:right w:val="none" w:sz="0" w:space="0" w:color="auto"/>
                  </w:divBdr>
                  <w:divsChild>
                    <w:div w:id="518396155">
                      <w:marLeft w:val="0"/>
                      <w:marRight w:val="0"/>
                      <w:marTop w:val="0"/>
                      <w:marBottom w:val="0"/>
                      <w:divBdr>
                        <w:top w:val="none" w:sz="0" w:space="0" w:color="auto"/>
                        <w:left w:val="none" w:sz="0" w:space="0" w:color="auto"/>
                        <w:bottom w:val="none" w:sz="0" w:space="0" w:color="auto"/>
                        <w:right w:val="none" w:sz="0" w:space="0" w:color="auto"/>
                      </w:divBdr>
                    </w:div>
                  </w:divsChild>
                </w:div>
                <w:div w:id="1475099938">
                  <w:marLeft w:val="0"/>
                  <w:marRight w:val="0"/>
                  <w:marTop w:val="0"/>
                  <w:marBottom w:val="0"/>
                  <w:divBdr>
                    <w:top w:val="none" w:sz="0" w:space="0" w:color="auto"/>
                    <w:left w:val="none" w:sz="0" w:space="0" w:color="auto"/>
                    <w:bottom w:val="none" w:sz="0" w:space="0" w:color="auto"/>
                    <w:right w:val="none" w:sz="0" w:space="0" w:color="auto"/>
                  </w:divBdr>
                  <w:divsChild>
                    <w:div w:id="1801462298">
                      <w:marLeft w:val="0"/>
                      <w:marRight w:val="0"/>
                      <w:marTop w:val="0"/>
                      <w:marBottom w:val="0"/>
                      <w:divBdr>
                        <w:top w:val="none" w:sz="0" w:space="0" w:color="auto"/>
                        <w:left w:val="none" w:sz="0" w:space="0" w:color="auto"/>
                        <w:bottom w:val="none" w:sz="0" w:space="0" w:color="auto"/>
                        <w:right w:val="none" w:sz="0" w:space="0" w:color="auto"/>
                      </w:divBdr>
                    </w:div>
                  </w:divsChild>
                </w:div>
                <w:div w:id="402921944">
                  <w:marLeft w:val="0"/>
                  <w:marRight w:val="0"/>
                  <w:marTop w:val="0"/>
                  <w:marBottom w:val="0"/>
                  <w:divBdr>
                    <w:top w:val="none" w:sz="0" w:space="0" w:color="auto"/>
                    <w:left w:val="none" w:sz="0" w:space="0" w:color="auto"/>
                    <w:bottom w:val="none" w:sz="0" w:space="0" w:color="auto"/>
                    <w:right w:val="none" w:sz="0" w:space="0" w:color="auto"/>
                  </w:divBdr>
                  <w:divsChild>
                    <w:div w:id="1346522448">
                      <w:marLeft w:val="0"/>
                      <w:marRight w:val="0"/>
                      <w:marTop w:val="0"/>
                      <w:marBottom w:val="0"/>
                      <w:divBdr>
                        <w:top w:val="none" w:sz="0" w:space="0" w:color="auto"/>
                        <w:left w:val="none" w:sz="0" w:space="0" w:color="auto"/>
                        <w:bottom w:val="none" w:sz="0" w:space="0" w:color="auto"/>
                        <w:right w:val="none" w:sz="0" w:space="0" w:color="auto"/>
                      </w:divBdr>
                    </w:div>
                  </w:divsChild>
                </w:div>
                <w:div w:id="595485714">
                  <w:marLeft w:val="0"/>
                  <w:marRight w:val="0"/>
                  <w:marTop w:val="0"/>
                  <w:marBottom w:val="0"/>
                  <w:divBdr>
                    <w:top w:val="none" w:sz="0" w:space="0" w:color="auto"/>
                    <w:left w:val="none" w:sz="0" w:space="0" w:color="auto"/>
                    <w:bottom w:val="none" w:sz="0" w:space="0" w:color="auto"/>
                    <w:right w:val="none" w:sz="0" w:space="0" w:color="auto"/>
                  </w:divBdr>
                  <w:divsChild>
                    <w:div w:id="75857836">
                      <w:marLeft w:val="0"/>
                      <w:marRight w:val="0"/>
                      <w:marTop w:val="0"/>
                      <w:marBottom w:val="0"/>
                      <w:divBdr>
                        <w:top w:val="none" w:sz="0" w:space="0" w:color="auto"/>
                        <w:left w:val="none" w:sz="0" w:space="0" w:color="auto"/>
                        <w:bottom w:val="none" w:sz="0" w:space="0" w:color="auto"/>
                        <w:right w:val="none" w:sz="0" w:space="0" w:color="auto"/>
                      </w:divBdr>
                    </w:div>
                  </w:divsChild>
                </w:div>
                <w:div w:id="1854682222">
                  <w:marLeft w:val="0"/>
                  <w:marRight w:val="0"/>
                  <w:marTop w:val="0"/>
                  <w:marBottom w:val="0"/>
                  <w:divBdr>
                    <w:top w:val="none" w:sz="0" w:space="0" w:color="auto"/>
                    <w:left w:val="none" w:sz="0" w:space="0" w:color="auto"/>
                    <w:bottom w:val="none" w:sz="0" w:space="0" w:color="auto"/>
                    <w:right w:val="none" w:sz="0" w:space="0" w:color="auto"/>
                  </w:divBdr>
                  <w:divsChild>
                    <w:div w:id="840006541">
                      <w:marLeft w:val="0"/>
                      <w:marRight w:val="0"/>
                      <w:marTop w:val="0"/>
                      <w:marBottom w:val="0"/>
                      <w:divBdr>
                        <w:top w:val="none" w:sz="0" w:space="0" w:color="auto"/>
                        <w:left w:val="none" w:sz="0" w:space="0" w:color="auto"/>
                        <w:bottom w:val="none" w:sz="0" w:space="0" w:color="auto"/>
                        <w:right w:val="none" w:sz="0" w:space="0" w:color="auto"/>
                      </w:divBdr>
                    </w:div>
                  </w:divsChild>
                </w:div>
                <w:div w:id="440682034">
                  <w:marLeft w:val="0"/>
                  <w:marRight w:val="0"/>
                  <w:marTop w:val="0"/>
                  <w:marBottom w:val="0"/>
                  <w:divBdr>
                    <w:top w:val="none" w:sz="0" w:space="0" w:color="auto"/>
                    <w:left w:val="none" w:sz="0" w:space="0" w:color="auto"/>
                    <w:bottom w:val="none" w:sz="0" w:space="0" w:color="auto"/>
                    <w:right w:val="none" w:sz="0" w:space="0" w:color="auto"/>
                  </w:divBdr>
                  <w:divsChild>
                    <w:div w:id="1922643318">
                      <w:marLeft w:val="0"/>
                      <w:marRight w:val="0"/>
                      <w:marTop w:val="0"/>
                      <w:marBottom w:val="0"/>
                      <w:divBdr>
                        <w:top w:val="none" w:sz="0" w:space="0" w:color="auto"/>
                        <w:left w:val="none" w:sz="0" w:space="0" w:color="auto"/>
                        <w:bottom w:val="none" w:sz="0" w:space="0" w:color="auto"/>
                        <w:right w:val="none" w:sz="0" w:space="0" w:color="auto"/>
                      </w:divBdr>
                    </w:div>
                  </w:divsChild>
                </w:div>
                <w:div w:id="705184413">
                  <w:marLeft w:val="0"/>
                  <w:marRight w:val="0"/>
                  <w:marTop w:val="0"/>
                  <w:marBottom w:val="0"/>
                  <w:divBdr>
                    <w:top w:val="none" w:sz="0" w:space="0" w:color="auto"/>
                    <w:left w:val="none" w:sz="0" w:space="0" w:color="auto"/>
                    <w:bottom w:val="none" w:sz="0" w:space="0" w:color="auto"/>
                    <w:right w:val="none" w:sz="0" w:space="0" w:color="auto"/>
                  </w:divBdr>
                  <w:divsChild>
                    <w:div w:id="312487053">
                      <w:marLeft w:val="0"/>
                      <w:marRight w:val="0"/>
                      <w:marTop w:val="0"/>
                      <w:marBottom w:val="0"/>
                      <w:divBdr>
                        <w:top w:val="none" w:sz="0" w:space="0" w:color="auto"/>
                        <w:left w:val="none" w:sz="0" w:space="0" w:color="auto"/>
                        <w:bottom w:val="none" w:sz="0" w:space="0" w:color="auto"/>
                        <w:right w:val="none" w:sz="0" w:space="0" w:color="auto"/>
                      </w:divBdr>
                    </w:div>
                  </w:divsChild>
                </w:div>
                <w:div w:id="2047682393">
                  <w:marLeft w:val="0"/>
                  <w:marRight w:val="0"/>
                  <w:marTop w:val="0"/>
                  <w:marBottom w:val="0"/>
                  <w:divBdr>
                    <w:top w:val="none" w:sz="0" w:space="0" w:color="auto"/>
                    <w:left w:val="none" w:sz="0" w:space="0" w:color="auto"/>
                    <w:bottom w:val="none" w:sz="0" w:space="0" w:color="auto"/>
                    <w:right w:val="none" w:sz="0" w:space="0" w:color="auto"/>
                  </w:divBdr>
                  <w:divsChild>
                    <w:div w:id="672417877">
                      <w:marLeft w:val="0"/>
                      <w:marRight w:val="0"/>
                      <w:marTop w:val="0"/>
                      <w:marBottom w:val="0"/>
                      <w:divBdr>
                        <w:top w:val="none" w:sz="0" w:space="0" w:color="auto"/>
                        <w:left w:val="none" w:sz="0" w:space="0" w:color="auto"/>
                        <w:bottom w:val="none" w:sz="0" w:space="0" w:color="auto"/>
                        <w:right w:val="none" w:sz="0" w:space="0" w:color="auto"/>
                      </w:divBdr>
                    </w:div>
                  </w:divsChild>
                </w:div>
                <w:div w:id="1044450144">
                  <w:marLeft w:val="0"/>
                  <w:marRight w:val="0"/>
                  <w:marTop w:val="0"/>
                  <w:marBottom w:val="0"/>
                  <w:divBdr>
                    <w:top w:val="none" w:sz="0" w:space="0" w:color="auto"/>
                    <w:left w:val="none" w:sz="0" w:space="0" w:color="auto"/>
                    <w:bottom w:val="none" w:sz="0" w:space="0" w:color="auto"/>
                    <w:right w:val="none" w:sz="0" w:space="0" w:color="auto"/>
                  </w:divBdr>
                  <w:divsChild>
                    <w:div w:id="164513051">
                      <w:marLeft w:val="0"/>
                      <w:marRight w:val="0"/>
                      <w:marTop w:val="0"/>
                      <w:marBottom w:val="0"/>
                      <w:divBdr>
                        <w:top w:val="none" w:sz="0" w:space="0" w:color="auto"/>
                        <w:left w:val="none" w:sz="0" w:space="0" w:color="auto"/>
                        <w:bottom w:val="none" w:sz="0" w:space="0" w:color="auto"/>
                        <w:right w:val="none" w:sz="0" w:space="0" w:color="auto"/>
                      </w:divBdr>
                    </w:div>
                  </w:divsChild>
                </w:div>
                <w:div w:id="618607079">
                  <w:marLeft w:val="0"/>
                  <w:marRight w:val="0"/>
                  <w:marTop w:val="0"/>
                  <w:marBottom w:val="0"/>
                  <w:divBdr>
                    <w:top w:val="none" w:sz="0" w:space="0" w:color="auto"/>
                    <w:left w:val="none" w:sz="0" w:space="0" w:color="auto"/>
                    <w:bottom w:val="none" w:sz="0" w:space="0" w:color="auto"/>
                    <w:right w:val="none" w:sz="0" w:space="0" w:color="auto"/>
                  </w:divBdr>
                  <w:divsChild>
                    <w:div w:id="2029523903">
                      <w:marLeft w:val="0"/>
                      <w:marRight w:val="0"/>
                      <w:marTop w:val="0"/>
                      <w:marBottom w:val="0"/>
                      <w:divBdr>
                        <w:top w:val="none" w:sz="0" w:space="0" w:color="auto"/>
                        <w:left w:val="none" w:sz="0" w:space="0" w:color="auto"/>
                        <w:bottom w:val="none" w:sz="0" w:space="0" w:color="auto"/>
                        <w:right w:val="none" w:sz="0" w:space="0" w:color="auto"/>
                      </w:divBdr>
                    </w:div>
                  </w:divsChild>
                </w:div>
                <w:div w:id="1100831410">
                  <w:marLeft w:val="0"/>
                  <w:marRight w:val="0"/>
                  <w:marTop w:val="0"/>
                  <w:marBottom w:val="0"/>
                  <w:divBdr>
                    <w:top w:val="none" w:sz="0" w:space="0" w:color="auto"/>
                    <w:left w:val="none" w:sz="0" w:space="0" w:color="auto"/>
                    <w:bottom w:val="none" w:sz="0" w:space="0" w:color="auto"/>
                    <w:right w:val="none" w:sz="0" w:space="0" w:color="auto"/>
                  </w:divBdr>
                  <w:divsChild>
                    <w:div w:id="1855266886">
                      <w:marLeft w:val="0"/>
                      <w:marRight w:val="0"/>
                      <w:marTop w:val="0"/>
                      <w:marBottom w:val="0"/>
                      <w:divBdr>
                        <w:top w:val="none" w:sz="0" w:space="0" w:color="auto"/>
                        <w:left w:val="none" w:sz="0" w:space="0" w:color="auto"/>
                        <w:bottom w:val="none" w:sz="0" w:space="0" w:color="auto"/>
                        <w:right w:val="none" w:sz="0" w:space="0" w:color="auto"/>
                      </w:divBdr>
                    </w:div>
                  </w:divsChild>
                </w:div>
                <w:div w:id="1604920929">
                  <w:marLeft w:val="0"/>
                  <w:marRight w:val="0"/>
                  <w:marTop w:val="0"/>
                  <w:marBottom w:val="0"/>
                  <w:divBdr>
                    <w:top w:val="none" w:sz="0" w:space="0" w:color="auto"/>
                    <w:left w:val="none" w:sz="0" w:space="0" w:color="auto"/>
                    <w:bottom w:val="none" w:sz="0" w:space="0" w:color="auto"/>
                    <w:right w:val="none" w:sz="0" w:space="0" w:color="auto"/>
                  </w:divBdr>
                  <w:divsChild>
                    <w:div w:id="21223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318881">
          <w:marLeft w:val="0"/>
          <w:marRight w:val="0"/>
          <w:marTop w:val="0"/>
          <w:marBottom w:val="0"/>
          <w:divBdr>
            <w:top w:val="none" w:sz="0" w:space="0" w:color="auto"/>
            <w:left w:val="none" w:sz="0" w:space="0" w:color="auto"/>
            <w:bottom w:val="none" w:sz="0" w:space="0" w:color="auto"/>
            <w:right w:val="none" w:sz="0" w:space="0" w:color="auto"/>
          </w:divBdr>
        </w:div>
      </w:divsChild>
    </w:div>
    <w:div w:id="1368145253">
      <w:bodyDiv w:val="1"/>
      <w:marLeft w:val="0"/>
      <w:marRight w:val="0"/>
      <w:marTop w:val="0"/>
      <w:marBottom w:val="0"/>
      <w:divBdr>
        <w:top w:val="none" w:sz="0" w:space="0" w:color="auto"/>
        <w:left w:val="none" w:sz="0" w:space="0" w:color="auto"/>
        <w:bottom w:val="none" w:sz="0" w:space="0" w:color="auto"/>
        <w:right w:val="none" w:sz="0" w:space="0" w:color="auto"/>
      </w:divBdr>
      <w:divsChild>
        <w:div w:id="1734891957">
          <w:marLeft w:val="0"/>
          <w:marRight w:val="0"/>
          <w:marTop w:val="0"/>
          <w:marBottom w:val="0"/>
          <w:divBdr>
            <w:top w:val="none" w:sz="0" w:space="0" w:color="auto"/>
            <w:left w:val="none" w:sz="0" w:space="0" w:color="auto"/>
            <w:bottom w:val="none" w:sz="0" w:space="0" w:color="auto"/>
            <w:right w:val="none" w:sz="0" w:space="0" w:color="auto"/>
          </w:divBdr>
          <w:divsChild>
            <w:div w:id="992218489">
              <w:marLeft w:val="0"/>
              <w:marRight w:val="0"/>
              <w:marTop w:val="0"/>
              <w:marBottom w:val="0"/>
              <w:divBdr>
                <w:top w:val="none" w:sz="0" w:space="0" w:color="auto"/>
                <w:left w:val="none" w:sz="0" w:space="0" w:color="auto"/>
                <w:bottom w:val="none" w:sz="0" w:space="0" w:color="auto"/>
                <w:right w:val="none" w:sz="0" w:space="0" w:color="auto"/>
              </w:divBdr>
            </w:div>
          </w:divsChild>
        </w:div>
        <w:div w:id="1759212771">
          <w:marLeft w:val="0"/>
          <w:marRight w:val="0"/>
          <w:marTop w:val="0"/>
          <w:marBottom w:val="0"/>
          <w:divBdr>
            <w:top w:val="none" w:sz="0" w:space="0" w:color="auto"/>
            <w:left w:val="none" w:sz="0" w:space="0" w:color="auto"/>
            <w:bottom w:val="none" w:sz="0" w:space="0" w:color="auto"/>
            <w:right w:val="none" w:sz="0" w:space="0" w:color="auto"/>
          </w:divBdr>
          <w:divsChild>
            <w:div w:id="650981966">
              <w:marLeft w:val="0"/>
              <w:marRight w:val="0"/>
              <w:marTop w:val="0"/>
              <w:marBottom w:val="0"/>
              <w:divBdr>
                <w:top w:val="none" w:sz="0" w:space="0" w:color="auto"/>
                <w:left w:val="none" w:sz="0" w:space="0" w:color="auto"/>
                <w:bottom w:val="none" w:sz="0" w:space="0" w:color="auto"/>
                <w:right w:val="none" w:sz="0" w:space="0" w:color="auto"/>
              </w:divBdr>
            </w:div>
          </w:divsChild>
        </w:div>
        <w:div w:id="805899249">
          <w:marLeft w:val="0"/>
          <w:marRight w:val="0"/>
          <w:marTop w:val="0"/>
          <w:marBottom w:val="0"/>
          <w:divBdr>
            <w:top w:val="none" w:sz="0" w:space="0" w:color="auto"/>
            <w:left w:val="none" w:sz="0" w:space="0" w:color="auto"/>
            <w:bottom w:val="none" w:sz="0" w:space="0" w:color="auto"/>
            <w:right w:val="none" w:sz="0" w:space="0" w:color="auto"/>
          </w:divBdr>
          <w:divsChild>
            <w:div w:id="1270355891">
              <w:marLeft w:val="0"/>
              <w:marRight w:val="0"/>
              <w:marTop w:val="0"/>
              <w:marBottom w:val="0"/>
              <w:divBdr>
                <w:top w:val="none" w:sz="0" w:space="0" w:color="auto"/>
                <w:left w:val="none" w:sz="0" w:space="0" w:color="auto"/>
                <w:bottom w:val="none" w:sz="0" w:space="0" w:color="auto"/>
                <w:right w:val="none" w:sz="0" w:space="0" w:color="auto"/>
              </w:divBdr>
            </w:div>
          </w:divsChild>
        </w:div>
        <w:div w:id="1796215226">
          <w:marLeft w:val="0"/>
          <w:marRight w:val="0"/>
          <w:marTop w:val="0"/>
          <w:marBottom w:val="0"/>
          <w:divBdr>
            <w:top w:val="none" w:sz="0" w:space="0" w:color="auto"/>
            <w:left w:val="none" w:sz="0" w:space="0" w:color="auto"/>
            <w:bottom w:val="none" w:sz="0" w:space="0" w:color="auto"/>
            <w:right w:val="none" w:sz="0" w:space="0" w:color="auto"/>
          </w:divBdr>
          <w:divsChild>
            <w:div w:id="650451148">
              <w:marLeft w:val="0"/>
              <w:marRight w:val="0"/>
              <w:marTop w:val="0"/>
              <w:marBottom w:val="0"/>
              <w:divBdr>
                <w:top w:val="none" w:sz="0" w:space="0" w:color="auto"/>
                <w:left w:val="none" w:sz="0" w:space="0" w:color="auto"/>
                <w:bottom w:val="none" w:sz="0" w:space="0" w:color="auto"/>
                <w:right w:val="none" w:sz="0" w:space="0" w:color="auto"/>
              </w:divBdr>
            </w:div>
          </w:divsChild>
        </w:div>
        <w:div w:id="1009673513">
          <w:marLeft w:val="0"/>
          <w:marRight w:val="0"/>
          <w:marTop w:val="0"/>
          <w:marBottom w:val="0"/>
          <w:divBdr>
            <w:top w:val="none" w:sz="0" w:space="0" w:color="auto"/>
            <w:left w:val="none" w:sz="0" w:space="0" w:color="auto"/>
            <w:bottom w:val="none" w:sz="0" w:space="0" w:color="auto"/>
            <w:right w:val="none" w:sz="0" w:space="0" w:color="auto"/>
          </w:divBdr>
          <w:divsChild>
            <w:div w:id="192113393">
              <w:marLeft w:val="0"/>
              <w:marRight w:val="0"/>
              <w:marTop w:val="0"/>
              <w:marBottom w:val="0"/>
              <w:divBdr>
                <w:top w:val="none" w:sz="0" w:space="0" w:color="auto"/>
                <w:left w:val="none" w:sz="0" w:space="0" w:color="auto"/>
                <w:bottom w:val="none" w:sz="0" w:space="0" w:color="auto"/>
                <w:right w:val="none" w:sz="0" w:space="0" w:color="auto"/>
              </w:divBdr>
            </w:div>
          </w:divsChild>
        </w:div>
        <w:div w:id="2099911084">
          <w:marLeft w:val="0"/>
          <w:marRight w:val="0"/>
          <w:marTop w:val="0"/>
          <w:marBottom w:val="0"/>
          <w:divBdr>
            <w:top w:val="none" w:sz="0" w:space="0" w:color="auto"/>
            <w:left w:val="none" w:sz="0" w:space="0" w:color="auto"/>
            <w:bottom w:val="none" w:sz="0" w:space="0" w:color="auto"/>
            <w:right w:val="none" w:sz="0" w:space="0" w:color="auto"/>
          </w:divBdr>
          <w:divsChild>
            <w:div w:id="16659389">
              <w:marLeft w:val="0"/>
              <w:marRight w:val="0"/>
              <w:marTop w:val="0"/>
              <w:marBottom w:val="0"/>
              <w:divBdr>
                <w:top w:val="none" w:sz="0" w:space="0" w:color="auto"/>
                <w:left w:val="none" w:sz="0" w:space="0" w:color="auto"/>
                <w:bottom w:val="none" w:sz="0" w:space="0" w:color="auto"/>
                <w:right w:val="none" w:sz="0" w:space="0" w:color="auto"/>
              </w:divBdr>
            </w:div>
          </w:divsChild>
        </w:div>
        <w:div w:id="493449497">
          <w:marLeft w:val="0"/>
          <w:marRight w:val="0"/>
          <w:marTop w:val="0"/>
          <w:marBottom w:val="0"/>
          <w:divBdr>
            <w:top w:val="none" w:sz="0" w:space="0" w:color="auto"/>
            <w:left w:val="none" w:sz="0" w:space="0" w:color="auto"/>
            <w:bottom w:val="none" w:sz="0" w:space="0" w:color="auto"/>
            <w:right w:val="none" w:sz="0" w:space="0" w:color="auto"/>
          </w:divBdr>
          <w:divsChild>
            <w:div w:id="1591741111">
              <w:marLeft w:val="0"/>
              <w:marRight w:val="0"/>
              <w:marTop w:val="0"/>
              <w:marBottom w:val="0"/>
              <w:divBdr>
                <w:top w:val="none" w:sz="0" w:space="0" w:color="auto"/>
                <w:left w:val="none" w:sz="0" w:space="0" w:color="auto"/>
                <w:bottom w:val="none" w:sz="0" w:space="0" w:color="auto"/>
                <w:right w:val="none" w:sz="0" w:space="0" w:color="auto"/>
              </w:divBdr>
            </w:div>
          </w:divsChild>
        </w:div>
        <w:div w:id="1674448845">
          <w:marLeft w:val="0"/>
          <w:marRight w:val="0"/>
          <w:marTop w:val="0"/>
          <w:marBottom w:val="0"/>
          <w:divBdr>
            <w:top w:val="none" w:sz="0" w:space="0" w:color="auto"/>
            <w:left w:val="none" w:sz="0" w:space="0" w:color="auto"/>
            <w:bottom w:val="none" w:sz="0" w:space="0" w:color="auto"/>
            <w:right w:val="none" w:sz="0" w:space="0" w:color="auto"/>
          </w:divBdr>
          <w:divsChild>
            <w:div w:id="2126539673">
              <w:marLeft w:val="0"/>
              <w:marRight w:val="0"/>
              <w:marTop w:val="0"/>
              <w:marBottom w:val="0"/>
              <w:divBdr>
                <w:top w:val="none" w:sz="0" w:space="0" w:color="auto"/>
                <w:left w:val="none" w:sz="0" w:space="0" w:color="auto"/>
                <w:bottom w:val="none" w:sz="0" w:space="0" w:color="auto"/>
                <w:right w:val="none" w:sz="0" w:space="0" w:color="auto"/>
              </w:divBdr>
            </w:div>
          </w:divsChild>
        </w:div>
        <w:div w:id="577792295">
          <w:marLeft w:val="0"/>
          <w:marRight w:val="0"/>
          <w:marTop w:val="0"/>
          <w:marBottom w:val="0"/>
          <w:divBdr>
            <w:top w:val="none" w:sz="0" w:space="0" w:color="auto"/>
            <w:left w:val="none" w:sz="0" w:space="0" w:color="auto"/>
            <w:bottom w:val="none" w:sz="0" w:space="0" w:color="auto"/>
            <w:right w:val="none" w:sz="0" w:space="0" w:color="auto"/>
          </w:divBdr>
          <w:divsChild>
            <w:div w:id="827751614">
              <w:marLeft w:val="0"/>
              <w:marRight w:val="0"/>
              <w:marTop w:val="0"/>
              <w:marBottom w:val="0"/>
              <w:divBdr>
                <w:top w:val="none" w:sz="0" w:space="0" w:color="auto"/>
                <w:left w:val="none" w:sz="0" w:space="0" w:color="auto"/>
                <w:bottom w:val="none" w:sz="0" w:space="0" w:color="auto"/>
                <w:right w:val="none" w:sz="0" w:space="0" w:color="auto"/>
              </w:divBdr>
            </w:div>
          </w:divsChild>
        </w:div>
        <w:div w:id="1618176235">
          <w:marLeft w:val="0"/>
          <w:marRight w:val="0"/>
          <w:marTop w:val="0"/>
          <w:marBottom w:val="0"/>
          <w:divBdr>
            <w:top w:val="none" w:sz="0" w:space="0" w:color="auto"/>
            <w:left w:val="none" w:sz="0" w:space="0" w:color="auto"/>
            <w:bottom w:val="none" w:sz="0" w:space="0" w:color="auto"/>
            <w:right w:val="none" w:sz="0" w:space="0" w:color="auto"/>
          </w:divBdr>
          <w:divsChild>
            <w:div w:id="443690497">
              <w:marLeft w:val="0"/>
              <w:marRight w:val="0"/>
              <w:marTop w:val="0"/>
              <w:marBottom w:val="0"/>
              <w:divBdr>
                <w:top w:val="none" w:sz="0" w:space="0" w:color="auto"/>
                <w:left w:val="none" w:sz="0" w:space="0" w:color="auto"/>
                <w:bottom w:val="none" w:sz="0" w:space="0" w:color="auto"/>
                <w:right w:val="none" w:sz="0" w:space="0" w:color="auto"/>
              </w:divBdr>
            </w:div>
          </w:divsChild>
        </w:div>
        <w:div w:id="605120519">
          <w:marLeft w:val="0"/>
          <w:marRight w:val="0"/>
          <w:marTop w:val="0"/>
          <w:marBottom w:val="0"/>
          <w:divBdr>
            <w:top w:val="none" w:sz="0" w:space="0" w:color="auto"/>
            <w:left w:val="none" w:sz="0" w:space="0" w:color="auto"/>
            <w:bottom w:val="none" w:sz="0" w:space="0" w:color="auto"/>
            <w:right w:val="none" w:sz="0" w:space="0" w:color="auto"/>
          </w:divBdr>
          <w:divsChild>
            <w:div w:id="675421240">
              <w:marLeft w:val="0"/>
              <w:marRight w:val="0"/>
              <w:marTop w:val="0"/>
              <w:marBottom w:val="0"/>
              <w:divBdr>
                <w:top w:val="none" w:sz="0" w:space="0" w:color="auto"/>
                <w:left w:val="none" w:sz="0" w:space="0" w:color="auto"/>
                <w:bottom w:val="none" w:sz="0" w:space="0" w:color="auto"/>
                <w:right w:val="none" w:sz="0" w:space="0" w:color="auto"/>
              </w:divBdr>
            </w:div>
          </w:divsChild>
        </w:div>
        <w:div w:id="890967180">
          <w:marLeft w:val="0"/>
          <w:marRight w:val="0"/>
          <w:marTop w:val="0"/>
          <w:marBottom w:val="0"/>
          <w:divBdr>
            <w:top w:val="none" w:sz="0" w:space="0" w:color="auto"/>
            <w:left w:val="none" w:sz="0" w:space="0" w:color="auto"/>
            <w:bottom w:val="none" w:sz="0" w:space="0" w:color="auto"/>
            <w:right w:val="none" w:sz="0" w:space="0" w:color="auto"/>
          </w:divBdr>
          <w:divsChild>
            <w:div w:id="1833183470">
              <w:marLeft w:val="0"/>
              <w:marRight w:val="0"/>
              <w:marTop w:val="0"/>
              <w:marBottom w:val="0"/>
              <w:divBdr>
                <w:top w:val="none" w:sz="0" w:space="0" w:color="auto"/>
                <w:left w:val="none" w:sz="0" w:space="0" w:color="auto"/>
                <w:bottom w:val="none" w:sz="0" w:space="0" w:color="auto"/>
                <w:right w:val="none" w:sz="0" w:space="0" w:color="auto"/>
              </w:divBdr>
            </w:div>
          </w:divsChild>
        </w:div>
        <w:div w:id="611322222">
          <w:marLeft w:val="0"/>
          <w:marRight w:val="0"/>
          <w:marTop w:val="0"/>
          <w:marBottom w:val="0"/>
          <w:divBdr>
            <w:top w:val="none" w:sz="0" w:space="0" w:color="auto"/>
            <w:left w:val="none" w:sz="0" w:space="0" w:color="auto"/>
            <w:bottom w:val="none" w:sz="0" w:space="0" w:color="auto"/>
            <w:right w:val="none" w:sz="0" w:space="0" w:color="auto"/>
          </w:divBdr>
          <w:divsChild>
            <w:div w:id="1103720810">
              <w:marLeft w:val="0"/>
              <w:marRight w:val="0"/>
              <w:marTop w:val="0"/>
              <w:marBottom w:val="0"/>
              <w:divBdr>
                <w:top w:val="none" w:sz="0" w:space="0" w:color="auto"/>
                <w:left w:val="none" w:sz="0" w:space="0" w:color="auto"/>
                <w:bottom w:val="none" w:sz="0" w:space="0" w:color="auto"/>
                <w:right w:val="none" w:sz="0" w:space="0" w:color="auto"/>
              </w:divBdr>
            </w:div>
          </w:divsChild>
        </w:div>
        <w:div w:id="159739434">
          <w:marLeft w:val="0"/>
          <w:marRight w:val="0"/>
          <w:marTop w:val="0"/>
          <w:marBottom w:val="0"/>
          <w:divBdr>
            <w:top w:val="none" w:sz="0" w:space="0" w:color="auto"/>
            <w:left w:val="none" w:sz="0" w:space="0" w:color="auto"/>
            <w:bottom w:val="none" w:sz="0" w:space="0" w:color="auto"/>
            <w:right w:val="none" w:sz="0" w:space="0" w:color="auto"/>
          </w:divBdr>
          <w:divsChild>
            <w:div w:id="1124234902">
              <w:marLeft w:val="0"/>
              <w:marRight w:val="0"/>
              <w:marTop w:val="0"/>
              <w:marBottom w:val="0"/>
              <w:divBdr>
                <w:top w:val="none" w:sz="0" w:space="0" w:color="auto"/>
                <w:left w:val="none" w:sz="0" w:space="0" w:color="auto"/>
                <w:bottom w:val="none" w:sz="0" w:space="0" w:color="auto"/>
                <w:right w:val="none" w:sz="0" w:space="0" w:color="auto"/>
              </w:divBdr>
            </w:div>
          </w:divsChild>
        </w:div>
        <w:div w:id="1773088695">
          <w:marLeft w:val="0"/>
          <w:marRight w:val="0"/>
          <w:marTop w:val="0"/>
          <w:marBottom w:val="0"/>
          <w:divBdr>
            <w:top w:val="none" w:sz="0" w:space="0" w:color="auto"/>
            <w:left w:val="none" w:sz="0" w:space="0" w:color="auto"/>
            <w:bottom w:val="none" w:sz="0" w:space="0" w:color="auto"/>
            <w:right w:val="none" w:sz="0" w:space="0" w:color="auto"/>
          </w:divBdr>
          <w:divsChild>
            <w:div w:id="2100906355">
              <w:marLeft w:val="0"/>
              <w:marRight w:val="0"/>
              <w:marTop w:val="0"/>
              <w:marBottom w:val="0"/>
              <w:divBdr>
                <w:top w:val="none" w:sz="0" w:space="0" w:color="auto"/>
                <w:left w:val="none" w:sz="0" w:space="0" w:color="auto"/>
                <w:bottom w:val="none" w:sz="0" w:space="0" w:color="auto"/>
                <w:right w:val="none" w:sz="0" w:space="0" w:color="auto"/>
              </w:divBdr>
            </w:div>
          </w:divsChild>
        </w:div>
        <w:div w:id="1460762769">
          <w:marLeft w:val="0"/>
          <w:marRight w:val="0"/>
          <w:marTop w:val="0"/>
          <w:marBottom w:val="0"/>
          <w:divBdr>
            <w:top w:val="none" w:sz="0" w:space="0" w:color="auto"/>
            <w:left w:val="none" w:sz="0" w:space="0" w:color="auto"/>
            <w:bottom w:val="none" w:sz="0" w:space="0" w:color="auto"/>
            <w:right w:val="none" w:sz="0" w:space="0" w:color="auto"/>
          </w:divBdr>
          <w:divsChild>
            <w:div w:id="492717033">
              <w:marLeft w:val="0"/>
              <w:marRight w:val="0"/>
              <w:marTop w:val="0"/>
              <w:marBottom w:val="0"/>
              <w:divBdr>
                <w:top w:val="none" w:sz="0" w:space="0" w:color="auto"/>
                <w:left w:val="none" w:sz="0" w:space="0" w:color="auto"/>
                <w:bottom w:val="none" w:sz="0" w:space="0" w:color="auto"/>
                <w:right w:val="none" w:sz="0" w:space="0" w:color="auto"/>
              </w:divBdr>
            </w:div>
          </w:divsChild>
        </w:div>
        <w:div w:id="1279676957">
          <w:marLeft w:val="0"/>
          <w:marRight w:val="0"/>
          <w:marTop w:val="0"/>
          <w:marBottom w:val="0"/>
          <w:divBdr>
            <w:top w:val="none" w:sz="0" w:space="0" w:color="auto"/>
            <w:left w:val="none" w:sz="0" w:space="0" w:color="auto"/>
            <w:bottom w:val="none" w:sz="0" w:space="0" w:color="auto"/>
            <w:right w:val="none" w:sz="0" w:space="0" w:color="auto"/>
          </w:divBdr>
          <w:divsChild>
            <w:div w:id="225772162">
              <w:marLeft w:val="0"/>
              <w:marRight w:val="0"/>
              <w:marTop w:val="0"/>
              <w:marBottom w:val="0"/>
              <w:divBdr>
                <w:top w:val="none" w:sz="0" w:space="0" w:color="auto"/>
                <w:left w:val="none" w:sz="0" w:space="0" w:color="auto"/>
                <w:bottom w:val="none" w:sz="0" w:space="0" w:color="auto"/>
                <w:right w:val="none" w:sz="0" w:space="0" w:color="auto"/>
              </w:divBdr>
            </w:div>
          </w:divsChild>
        </w:div>
        <w:div w:id="1955096249">
          <w:marLeft w:val="0"/>
          <w:marRight w:val="0"/>
          <w:marTop w:val="0"/>
          <w:marBottom w:val="0"/>
          <w:divBdr>
            <w:top w:val="none" w:sz="0" w:space="0" w:color="auto"/>
            <w:left w:val="none" w:sz="0" w:space="0" w:color="auto"/>
            <w:bottom w:val="none" w:sz="0" w:space="0" w:color="auto"/>
            <w:right w:val="none" w:sz="0" w:space="0" w:color="auto"/>
          </w:divBdr>
          <w:divsChild>
            <w:div w:id="904416348">
              <w:marLeft w:val="0"/>
              <w:marRight w:val="0"/>
              <w:marTop w:val="0"/>
              <w:marBottom w:val="0"/>
              <w:divBdr>
                <w:top w:val="none" w:sz="0" w:space="0" w:color="auto"/>
                <w:left w:val="none" w:sz="0" w:space="0" w:color="auto"/>
                <w:bottom w:val="none" w:sz="0" w:space="0" w:color="auto"/>
                <w:right w:val="none" w:sz="0" w:space="0" w:color="auto"/>
              </w:divBdr>
            </w:div>
          </w:divsChild>
        </w:div>
        <w:div w:id="2075273204">
          <w:marLeft w:val="0"/>
          <w:marRight w:val="0"/>
          <w:marTop w:val="0"/>
          <w:marBottom w:val="0"/>
          <w:divBdr>
            <w:top w:val="none" w:sz="0" w:space="0" w:color="auto"/>
            <w:left w:val="none" w:sz="0" w:space="0" w:color="auto"/>
            <w:bottom w:val="none" w:sz="0" w:space="0" w:color="auto"/>
            <w:right w:val="none" w:sz="0" w:space="0" w:color="auto"/>
          </w:divBdr>
          <w:divsChild>
            <w:div w:id="1853908298">
              <w:marLeft w:val="0"/>
              <w:marRight w:val="0"/>
              <w:marTop w:val="0"/>
              <w:marBottom w:val="0"/>
              <w:divBdr>
                <w:top w:val="none" w:sz="0" w:space="0" w:color="auto"/>
                <w:left w:val="none" w:sz="0" w:space="0" w:color="auto"/>
                <w:bottom w:val="none" w:sz="0" w:space="0" w:color="auto"/>
                <w:right w:val="none" w:sz="0" w:space="0" w:color="auto"/>
              </w:divBdr>
            </w:div>
          </w:divsChild>
        </w:div>
        <w:div w:id="1509250944">
          <w:marLeft w:val="0"/>
          <w:marRight w:val="0"/>
          <w:marTop w:val="0"/>
          <w:marBottom w:val="0"/>
          <w:divBdr>
            <w:top w:val="none" w:sz="0" w:space="0" w:color="auto"/>
            <w:left w:val="none" w:sz="0" w:space="0" w:color="auto"/>
            <w:bottom w:val="none" w:sz="0" w:space="0" w:color="auto"/>
            <w:right w:val="none" w:sz="0" w:space="0" w:color="auto"/>
          </w:divBdr>
          <w:divsChild>
            <w:div w:id="1334258490">
              <w:marLeft w:val="0"/>
              <w:marRight w:val="0"/>
              <w:marTop w:val="0"/>
              <w:marBottom w:val="0"/>
              <w:divBdr>
                <w:top w:val="none" w:sz="0" w:space="0" w:color="auto"/>
                <w:left w:val="none" w:sz="0" w:space="0" w:color="auto"/>
                <w:bottom w:val="none" w:sz="0" w:space="0" w:color="auto"/>
                <w:right w:val="none" w:sz="0" w:space="0" w:color="auto"/>
              </w:divBdr>
            </w:div>
          </w:divsChild>
        </w:div>
        <w:div w:id="1365137629">
          <w:marLeft w:val="0"/>
          <w:marRight w:val="0"/>
          <w:marTop w:val="0"/>
          <w:marBottom w:val="0"/>
          <w:divBdr>
            <w:top w:val="none" w:sz="0" w:space="0" w:color="auto"/>
            <w:left w:val="none" w:sz="0" w:space="0" w:color="auto"/>
            <w:bottom w:val="none" w:sz="0" w:space="0" w:color="auto"/>
            <w:right w:val="none" w:sz="0" w:space="0" w:color="auto"/>
          </w:divBdr>
          <w:divsChild>
            <w:div w:id="1819885438">
              <w:marLeft w:val="0"/>
              <w:marRight w:val="0"/>
              <w:marTop w:val="0"/>
              <w:marBottom w:val="0"/>
              <w:divBdr>
                <w:top w:val="none" w:sz="0" w:space="0" w:color="auto"/>
                <w:left w:val="none" w:sz="0" w:space="0" w:color="auto"/>
                <w:bottom w:val="none" w:sz="0" w:space="0" w:color="auto"/>
                <w:right w:val="none" w:sz="0" w:space="0" w:color="auto"/>
              </w:divBdr>
            </w:div>
          </w:divsChild>
        </w:div>
        <w:div w:id="268121668">
          <w:marLeft w:val="0"/>
          <w:marRight w:val="0"/>
          <w:marTop w:val="0"/>
          <w:marBottom w:val="0"/>
          <w:divBdr>
            <w:top w:val="none" w:sz="0" w:space="0" w:color="auto"/>
            <w:left w:val="none" w:sz="0" w:space="0" w:color="auto"/>
            <w:bottom w:val="none" w:sz="0" w:space="0" w:color="auto"/>
            <w:right w:val="none" w:sz="0" w:space="0" w:color="auto"/>
          </w:divBdr>
          <w:divsChild>
            <w:div w:id="751925757">
              <w:marLeft w:val="0"/>
              <w:marRight w:val="0"/>
              <w:marTop w:val="0"/>
              <w:marBottom w:val="0"/>
              <w:divBdr>
                <w:top w:val="none" w:sz="0" w:space="0" w:color="auto"/>
                <w:left w:val="none" w:sz="0" w:space="0" w:color="auto"/>
                <w:bottom w:val="none" w:sz="0" w:space="0" w:color="auto"/>
                <w:right w:val="none" w:sz="0" w:space="0" w:color="auto"/>
              </w:divBdr>
            </w:div>
          </w:divsChild>
        </w:div>
        <w:div w:id="1632009073">
          <w:marLeft w:val="0"/>
          <w:marRight w:val="0"/>
          <w:marTop w:val="0"/>
          <w:marBottom w:val="0"/>
          <w:divBdr>
            <w:top w:val="none" w:sz="0" w:space="0" w:color="auto"/>
            <w:left w:val="none" w:sz="0" w:space="0" w:color="auto"/>
            <w:bottom w:val="none" w:sz="0" w:space="0" w:color="auto"/>
            <w:right w:val="none" w:sz="0" w:space="0" w:color="auto"/>
          </w:divBdr>
          <w:divsChild>
            <w:div w:id="1890872890">
              <w:marLeft w:val="0"/>
              <w:marRight w:val="0"/>
              <w:marTop w:val="0"/>
              <w:marBottom w:val="0"/>
              <w:divBdr>
                <w:top w:val="none" w:sz="0" w:space="0" w:color="auto"/>
                <w:left w:val="none" w:sz="0" w:space="0" w:color="auto"/>
                <w:bottom w:val="none" w:sz="0" w:space="0" w:color="auto"/>
                <w:right w:val="none" w:sz="0" w:space="0" w:color="auto"/>
              </w:divBdr>
            </w:div>
          </w:divsChild>
        </w:div>
        <w:div w:id="1856262623">
          <w:marLeft w:val="0"/>
          <w:marRight w:val="0"/>
          <w:marTop w:val="0"/>
          <w:marBottom w:val="0"/>
          <w:divBdr>
            <w:top w:val="none" w:sz="0" w:space="0" w:color="auto"/>
            <w:left w:val="none" w:sz="0" w:space="0" w:color="auto"/>
            <w:bottom w:val="none" w:sz="0" w:space="0" w:color="auto"/>
            <w:right w:val="none" w:sz="0" w:space="0" w:color="auto"/>
          </w:divBdr>
          <w:divsChild>
            <w:div w:id="1178495139">
              <w:marLeft w:val="0"/>
              <w:marRight w:val="0"/>
              <w:marTop w:val="0"/>
              <w:marBottom w:val="0"/>
              <w:divBdr>
                <w:top w:val="none" w:sz="0" w:space="0" w:color="auto"/>
                <w:left w:val="none" w:sz="0" w:space="0" w:color="auto"/>
                <w:bottom w:val="none" w:sz="0" w:space="0" w:color="auto"/>
                <w:right w:val="none" w:sz="0" w:space="0" w:color="auto"/>
              </w:divBdr>
            </w:div>
          </w:divsChild>
        </w:div>
        <w:div w:id="809252012">
          <w:marLeft w:val="0"/>
          <w:marRight w:val="0"/>
          <w:marTop w:val="0"/>
          <w:marBottom w:val="0"/>
          <w:divBdr>
            <w:top w:val="none" w:sz="0" w:space="0" w:color="auto"/>
            <w:left w:val="none" w:sz="0" w:space="0" w:color="auto"/>
            <w:bottom w:val="none" w:sz="0" w:space="0" w:color="auto"/>
            <w:right w:val="none" w:sz="0" w:space="0" w:color="auto"/>
          </w:divBdr>
          <w:divsChild>
            <w:div w:id="16396032">
              <w:marLeft w:val="0"/>
              <w:marRight w:val="0"/>
              <w:marTop w:val="0"/>
              <w:marBottom w:val="0"/>
              <w:divBdr>
                <w:top w:val="none" w:sz="0" w:space="0" w:color="auto"/>
                <w:left w:val="none" w:sz="0" w:space="0" w:color="auto"/>
                <w:bottom w:val="none" w:sz="0" w:space="0" w:color="auto"/>
                <w:right w:val="none" w:sz="0" w:space="0" w:color="auto"/>
              </w:divBdr>
            </w:div>
          </w:divsChild>
        </w:div>
        <w:div w:id="1215969240">
          <w:marLeft w:val="0"/>
          <w:marRight w:val="0"/>
          <w:marTop w:val="0"/>
          <w:marBottom w:val="0"/>
          <w:divBdr>
            <w:top w:val="none" w:sz="0" w:space="0" w:color="auto"/>
            <w:left w:val="none" w:sz="0" w:space="0" w:color="auto"/>
            <w:bottom w:val="none" w:sz="0" w:space="0" w:color="auto"/>
            <w:right w:val="none" w:sz="0" w:space="0" w:color="auto"/>
          </w:divBdr>
          <w:divsChild>
            <w:div w:id="1394817583">
              <w:marLeft w:val="0"/>
              <w:marRight w:val="0"/>
              <w:marTop w:val="0"/>
              <w:marBottom w:val="0"/>
              <w:divBdr>
                <w:top w:val="none" w:sz="0" w:space="0" w:color="auto"/>
                <w:left w:val="none" w:sz="0" w:space="0" w:color="auto"/>
                <w:bottom w:val="none" w:sz="0" w:space="0" w:color="auto"/>
                <w:right w:val="none" w:sz="0" w:space="0" w:color="auto"/>
              </w:divBdr>
            </w:div>
          </w:divsChild>
        </w:div>
        <w:div w:id="608780644">
          <w:marLeft w:val="0"/>
          <w:marRight w:val="0"/>
          <w:marTop w:val="0"/>
          <w:marBottom w:val="0"/>
          <w:divBdr>
            <w:top w:val="none" w:sz="0" w:space="0" w:color="auto"/>
            <w:left w:val="none" w:sz="0" w:space="0" w:color="auto"/>
            <w:bottom w:val="none" w:sz="0" w:space="0" w:color="auto"/>
            <w:right w:val="none" w:sz="0" w:space="0" w:color="auto"/>
          </w:divBdr>
          <w:divsChild>
            <w:div w:id="1775049370">
              <w:marLeft w:val="0"/>
              <w:marRight w:val="0"/>
              <w:marTop w:val="0"/>
              <w:marBottom w:val="0"/>
              <w:divBdr>
                <w:top w:val="none" w:sz="0" w:space="0" w:color="auto"/>
                <w:left w:val="none" w:sz="0" w:space="0" w:color="auto"/>
                <w:bottom w:val="none" w:sz="0" w:space="0" w:color="auto"/>
                <w:right w:val="none" w:sz="0" w:space="0" w:color="auto"/>
              </w:divBdr>
            </w:div>
          </w:divsChild>
        </w:div>
        <w:div w:id="1589194769">
          <w:marLeft w:val="0"/>
          <w:marRight w:val="0"/>
          <w:marTop w:val="0"/>
          <w:marBottom w:val="0"/>
          <w:divBdr>
            <w:top w:val="none" w:sz="0" w:space="0" w:color="auto"/>
            <w:left w:val="none" w:sz="0" w:space="0" w:color="auto"/>
            <w:bottom w:val="none" w:sz="0" w:space="0" w:color="auto"/>
            <w:right w:val="none" w:sz="0" w:space="0" w:color="auto"/>
          </w:divBdr>
          <w:divsChild>
            <w:div w:id="1154296887">
              <w:marLeft w:val="0"/>
              <w:marRight w:val="0"/>
              <w:marTop w:val="0"/>
              <w:marBottom w:val="0"/>
              <w:divBdr>
                <w:top w:val="none" w:sz="0" w:space="0" w:color="auto"/>
                <w:left w:val="none" w:sz="0" w:space="0" w:color="auto"/>
                <w:bottom w:val="none" w:sz="0" w:space="0" w:color="auto"/>
                <w:right w:val="none" w:sz="0" w:space="0" w:color="auto"/>
              </w:divBdr>
            </w:div>
          </w:divsChild>
        </w:div>
        <w:div w:id="1508325848">
          <w:marLeft w:val="0"/>
          <w:marRight w:val="0"/>
          <w:marTop w:val="0"/>
          <w:marBottom w:val="0"/>
          <w:divBdr>
            <w:top w:val="none" w:sz="0" w:space="0" w:color="auto"/>
            <w:left w:val="none" w:sz="0" w:space="0" w:color="auto"/>
            <w:bottom w:val="none" w:sz="0" w:space="0" w:color="auto"/>
            <w:right w:val="none" w:sz="0" w:space="0" w:color="auto"/>
          </w:divBdr>
          <w:divsChild>
            <w:div w:id="468522762">
              <w:marLeft w:val="0"/>
              <w:marRight w:val="0"/>
              <w:marTop w:val="0"/>
              <w:marBottom w:val="0"/>
              <w:divBdr>
                <w:top w:val="none" w:sz="0" w:space="0" w:color="auto"/>
                <w:left w:val="none" w:sz="0" w:space="0" w:color="auto"/>
                <w:bottom w:val="none" w:sz="0" w:space="0" w:color="auto"/>
                <w:right w:val="none" w:sz="0" w:space="0" w:color="auto"/>
              </w:divBdr>
            </w:div>
          </w:divsChild>
        </w:div>
        <w:div w:id="1406995185">
          <w:marLeft w:val="0"/>
          <w:marRight w:val="0"/>
          <w:marTop w:val="0"/>
          <w:marBottom w:val="0"/>
          <w:divBdr>
            <w:top w:val="none" w:sz="0" w:space="0" w:color="auto"/>
            <w:left w:val="none" w:sz="0" w:space="0" w:color="auto"/>
            <w:bottom w:val="none" w:sz="0" w:space="0" w:color="auto"/>
            <w:right w:val="none" w:sz="0" w:space="0" w:color="auto"/>
          </w:divBdr>
          <w:divsChild>
            <w:div w:id="486094120">
              <w:marLeft w:val="0"/>
              <w:marRight w:val="0"/>
              <w:marTop w:val="0"/>
              <w:marBottom w:val="0"/>
              <w:divBdr>
                <w:top w:val="none" w:sz="0" w:space="0" w:color="auto"/>
                <w:left w:val="none" w:sz="0" w:space="0" w:color="auto"/>
                <w:bottom w:val="none" w:sz="0" w:space="0" w:color="auto"/>
                <w:right w:val="none" w:sz="0" w:space="0" w:color="auto"/>
              </w:divBdr>
            </w:div>
          </w:divsChild>
        </w:div>
        <w:div w:id="41103620">
          <w:marLeft w:val="0"/>
          <w:marRight w:val="0"/>
          <w:marTop w:val="0"/>
          <w:marBottom w:val="0"/>
          <w:divBdr>
            <w:top w:val="none" w:sz="0" w:space="0" w:color="auto"/>
            <w:left w:val="none" w:sz="0" w:space="0" w:color="auto"/>
            <w:bottom w:val="none" w:sz="0" w:space="0" w:color="auto"/>
            <w:right w:val="none" w:sz="0" w:space="0" w:color="auto"/>
          </w:divBdr>
          <w:divsChild>
            <w:div w:id="1219439646">
              <w:marLeft w:val="0"/>
              <w:marRight w:val="0"/>
              <w:marTop w:val="0"/>
              <w:marBottom w:val="0"/>
              <w:divBdr>
                <w:top w:val="none" w:sz="0" w:space="0" w:color="auto"/>
                <w:left w:val="none" w:sz="0" w:space="0" w:color="auto"/>
                <w:bottom w:val="none" w:sz="0" w:space="0" w:color="auto"/>
                <w:right w:val="none" w:sz="0" w:space="0" w:color="auto"/>
              </w:divBdr>
            </w:div>
          </w:divsChild>
        </w:div>
        <w:div w:id="2071880419">
          <w:marLeft w:val="0"/>
          <w:marRight w:val="0"/>
          <w:marTop w:val="0"/>
          <w:marBottom w:val="0"/>
          <w:divBdr>
            <w:top w:val="none" w:sz="0" w:space="0" w:color="auto"/>
            <w:left w:val="none" w:sz="0" w:space="0" w:color="auto"/>
            <w:bottom w:val="none" w:sz="0" w:space="0" w:color="auto"/>
            <w:right w:val="none" w:sz="0" w:space="0" w:color="auto"/>
          </w:divBdr>
          <w:divsChild>
            <w:div w:id="2145848137">
              <w:marLeft w:val="0"/>
              <w:marRight w:val="0"/>
              <w:marTop w:val="0"/>
              <w:marBottom w:val="0"/>
              <w:divBdr>
                <w:top w:val="none" w:sz="0" w:space="0" w:color="auto"/>
                <w:left w:val="none" w:sz="0" w:space="0" w:color="auto"/>
                <w:bottom w:val="none" w:sz="0" w:space="0" w:color="auto"/>
                <w:right w:val="none" w:sz="0" w:space="0" w:color="auto"/>
              </w:divBdr>
            </w:div>
          </w:divsChild>
        </w:div>
        <w:div w:id="1949116947">
          <w:marLeft w:val="0"/>
          <w:marRight w:val="0"/>
          <w:marTop w:val="0"/>
          <w:marBottom w:val="0"/>
          <w:divBdr>
            <w:top w:val="none" w:sz="0" w:space="0" w:color="auto"/>
            <w:left w:val="none" w:sz="0" w:space="0" w:color="auto"/>
            <w:bottom w:val="none" w:sz="0" w:space="0" w:color="auto"/>
            <w:right w:val="none" w:sz="0" w:space="0" w:color="auto"/>
          </w:divBdr>
          <w:divsChild>
            <w:div w:id="1272200489">
              <w:marLeft w:val="0"/>
              <w:marRight w:val="0"/>
              <w:marTop w:val="0"/>
              <w:marBottom w:val="0"/>
              <w:divBdr>
                <w:top w:val="none" w:sz="0" w:space="0" w:color="auto"/>
                <w:left w:val="none" w:sz="0" w:space="0" w:color="auto"/>
                <w:bottom w:val="none" w:sz="0" w:space="0" w:color="auto"/>
                <w:right w:val="none" w:sz="0" w:space="0" w:color="auto"/>
              </w:divBdr>
            </w:div>
          </w:divsChild>
        </w:div>
        <w:div w:id="510489513">
          <w:marLeft w:val="0"/>
          <w:marRight w:val="0"/>
          <w:marTop w:val="0"/>
          <w:marBottom w:val="0"/>
          <w:divBdr>
            <w:top w:val="none" w:sz="0" w:space="0" w:color="auto"/>
            <w:left w:val="none" w:sz="0" w:space="0" w:color="auto"/>
            <w:bottom w:val="none" w:sz="0" w:space="0" w:color="auto"/>
            <w:right w:val="none" w:sz="0" w:space="0" w:color="auto"/>
          </w:divBdr>
          <w:divsChild>
            <w:div w:id="658270199">
              <w:marLeft w:val="0"/>
              <w:marRight w:val="0"/>
              <w:marTop w:val="0"/>
              <w:marBottom w:val="0"/>
              <w:divBdr>
                <w:top w:val="none" w:sz="0" w:space="0" w:color="auto"/>
                <w:left w:val="none" w:sz="0" w:space="0" w:color="auto"/>
                <w:bottom w:val="none" w:sz="0" w:space="0" w:color="auto"/>
                <w:right w:val="none" w:sz="0" w:space="0" w:color="auto"/>
              </w:divBdr>
            </w:div>
          </w:divsChild>
        </w:div>
        <w:div w:id="876354090">
          <w:marLeft w:val="0"/>
          <w:marRight w:val="0"/>
          <w:marTop w:val="0"/>
          <w:marBottom w:val="0"/>
          <w:divBdr>
            <w:top w:val="none" w:sz="0" w:space="0" w:color="auto"/>
            <w:left w:val="none" w:sz="0" w:space="0" w:color="auto"/>
            <w:bottom w:val="none" w:sz="0" w:space="0" w:color="auto"/>
            <w:right w:val="none" w:sz="0" w:space="0" w:color="auto"/>
          </w:divBdr>
          <w:divsChild>
            <w:div w:id="1007557602">
              <w:marLeft w:val="0"/>
              <w:marRight w:val="0"/>
              <w:marTop w:val="0"/>
              <w:marBottom w:val="0"/>
              <w:divBdr>
                <w:top w:val="none" w:sz="0" w:space="0" w:color="auto"/>
                <w:left w:val="none" w:sz="0" w:space="0" w:color="auto"/>
                <w:bottom w:val="none" w:sz="0" w:space="0" w:color="auto"/>
                <w:right w:val="none" w:sz="0" w:space="0" w:color="auto"/>
              </w:divBdr>
            </w:div>
          </w:divsChild>
        </w:div>
        <w:div w:id="1497839589">
          <w:marLeft w:val="0"/>
          <w:marRight w:val="0"/>
          <w:marTop w:val="0"/>
          <w:marBottom w:val="0"/>
          <w:divBdr>
            <w:top w:val="none" w:sz="0" w:space="0" w:color="auto"/>
            <w:left w:val="none" w:sz="0" w:space="0" w:color="auto"/>
            <w:bottom w:val="none" w:sz="0" w:space="0" w:color="auto"/>
            <w:right w:val="none" w:sz="0" w:space="0" w:color="auto"/>
          </w:divBdr>
          <w:divsChild>
            <w:div w:id="1332875321">
              <w:marLeft w:val="0"/>
              <w:marRight w:val="0"/>
              <w:marTop w:val="0"/>
              <w:marBottom w:val="0"/>
              <w:divBdr>
                <w:top w:val="none" w:sz="0" w:space="0" w:color="auto"/>
                <w:left w:val="none" w:sz="0" w:space="0" w:color="auto"/>
                <w:bottom w:val="none" w:sz="0" w:space="0" w:color="auto"/>
                <w:right w:val="none" w:sz="0" w:space="0" w:color="auto"/>
              </w:divBdr>
            </w:div>
          </w:divsChild>
        </w:div>
        <w:div w:id="1489785072">
          <w:marLeft w:val="0"/>
          <w:marRight w:val="0"/>
          <w:marTop w:val="0"/>
          <w:marBottom w:val="0"/>
          <w:divBdr>
            <w:top w:val="none" w:sz="0" w:space="0" w:color="auto"/>
            <w:left w:val="none" w:sz="0" w:space="0" w:color="auto"/>
            <w:bottom w:val="none" w:sz="0" w:space="0" w:color="auto"/>
            <w:right w:val="none" w:sz="0" w:space="0" w:color="auto"/>
          </w:divBdr>
          <w:divsChild>
            <w:div w:id="1955861804">
              <w:marLeft w:val="0"/>
              <w:marRight w:val="0"/>
              <w:marTop w:val="0"/>
              <w:marBottom w:val="0"/>
              <w:divBdr>
                <w:top w:val="none" w:sz="0" w:space="0" w:color="auto"/>
                <w:left w:val="none" w:sz="0" w:space="0" w:color="auto"/>
                <w:bottom w:val="none" w:sz="0" w:space="0" w:color="auto"/>
                <w:right w:val="none" w:sz="0" w:space="0" w:color="auto"/>
              </w:divBdr>
            </w:div>
          </w:divsChild>
        </w:div>
        <w:div w:id="408309823">
          <w:marLeft w:val="0"/>
          <w:marRight w:val="0"/>
          <w:marTop w:val="0"/>
          <w:marBottom w:val="0"/>
          <w:divBdr>
            <w:top w:val="none" w:sz="0" w:space="0" w:color="auto"/>
            <w:left w:val="none" w:sz="0" w:space="0" w:color="auto"/>
            <w:bottom w:val="none" w:sz="0" w:space="0" w:color="auto"/>
            <w:right w:val="none" w:sz="0" w:space="0" w:color="auto"/>
          </w:divBdr>
          <w:divsChild>
            <w:div w:id="674117470">
              <w:marLeft w:val="0"/>
              <w:marRight w:val="0"/>
              <w:marTop w:val="0"/>
              <w:marBottom w:val="0"/>
              <w:divBdr>
                <w:top w:val="none" w:sz="0" w:space="0" w:color="auto"/>
                <w:left w:val="none" w:sz="0" w:space="0" w:color="auto"/>
                <w:bottom w:val="none" w:sz="0" w:space="0" w:color="auto"/>
                <w:right w:val="none" w:sz="0" w:space="0" w:color="auto"/>
              </w:divBdr>
            </w:div>
          </w:divsChild>
        </w:div>
        <w:div w:id="292059766">
          <w:marLeft w:val="0"/>
          <w:marRight w:val="0"/>
          <w:marTop w:val="0"/>
          <w:marBottom w:val="0"/>
          <w:divBdr>
            <w:top w:val="none" w:sz="0" w:space="0" w:color="auto"/>
            <w:left w:val="none" w:sz="0" w:space="0" w:color="auto"/>
            <w:bottom w:val="none" w:sz="0" w:space="0" w:color="auto"/>
            <w:right w:val="none" w:sz="0" w:space="0" w:color="auto"/>
          </w:divBdr>
          <w:divsChild>
            <w:div w:id="553272572">
              <w:marLeft w:val="0"/>
              <w:marRight w:val="0"/>
              <w:marTop w:val="0"/>
              <w:marBottom w:val="0"/>
              <w:divBdr>
                <w:top w:val="none" w:sz="0" w:space="0" w:color="auto"/>
                <w:left w:val="none" w:sz="0" w:space="0" w:color="auto"/>
                <w:bottom w:val="none" w:sz="0" w:space="0" w:color="auto"/>
                <w:right w:val="none" w:sz="0" w:space="0" w:color="auto"/>
              </w:divBdr>
            </w:div>
          </w:divsChild>
        </w:div>
        <w:div w:id="2100448093">
          <w:marLeft w:val="0"/>
          <w:marRight w:val="0"/>
          <w:marTop w:val="0"/>
          <w:marBottom w:val="0"/>
          <w:divBdr>
            <w:top w:val="none" w:sz="0" w:space="0" w:color="auto"/>
            <w:left w:val="none" w:sz="0" w:space="0" w:color="auto"/>
            <w:bottom w:val="none" w:sz="0" w:space="0" w:color="auto"/>
            <w:right w:val="none" w:sz="0" w:space="0" w:color="auto"/>
          </w:divBdr>
          <w:divsChild>
            <w:div w:id="631442359">
              <w:marLeft w:val="0"/>
              <w:marRight w:val="0"/>
              <w:marTop w:val="0"/>
              <w:marBottom w:val="0"/>
              <w:divBdr>
                <w:top w:val="none" w:sz="0" w:space="0" w:color="auto"/>
                <w:left w:val="none" w:sz="0" w:space="0" w:color="auto"/>
                <w:bottom w:val="none" w:sz="0" w:space="0" w:color="auto"/>
                <w:right w:val="none" w:sz="0" w:space="0" w:color="auto"/>
              </w:divBdr>
            </w:div>
          </w:divsChild>
        </w:div>
        <w:div w:id="673193413">
          <w:marLeft w:val="0"/>
          <w:marRight w:val="0"/>
          <w:marTop w:val="0"/>
          <w:marBottom w:val="0"/>
          <w:divBdr>
            <w:top w:val="none" w:sz="0" w:space="0" w:color="auto"/>
            <w:left w:val="none" w:sz="0" w:space="0" w:color="auto"/>
            <w:bottom w:val="none" w:sz="0" w:space="0" w:color="auto"/>
            <w:right w:val="none" w:sz="0" w:space="0" w:color="auto"/>
          </w:divBdr>
          <w:divsChild>
            <w:div w:id="1126511664">
              <w:marLeft w:val="0"/>
              <w:marRight w:val="0"/>
              <w:marTop w:val="0"/>
              <w:marBottom w:val="0"/>
              <w:divBdr>
                <w:top w:val="none" w:sz="0" w:space="0" w:color="auto"/>
                <w:left w:val="none" w:sz="0" w:space="0" w:color="auto"/>
                <w:bottom w:val="none" w:sz="0" w:space="0" w:color="auto"/>
                <w:right w:val="none" w:sz="0" w:space="0" w:color="auto"/>
              </w:divBdr>
            </w:div>
          </w:divsChild>
        </w:div>
        <w:div w:id="1914462207">
          <w:marLeft w:val="0"/>
          <w:marRight w:val="0"/>
          <w:marTop w:val="0"/>
          <w:marBottom w:val="0"/>
          <w:divBdr>
            <w:top w:val="none" w:sz="0" w:space="0" w:color="auto"/>
            <w:left w:val="none" w:sz="0" w:space="0" w:color="auto"/>
            <w:bottom w:val="none" w:sz="0" w:space="0" w:color="auto"/>
            <w:right w:val="none" w:sz="0" w:space="0" w:color="auto"/>
          </w:divBdr>
          <w:divsChild>
            <w:div w:id="44080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044057">
      <w:bodyDiv w:val="1"/>
      <w:marLeft w:val="0"/>
      <w:marRight w:val="0"/>
      <w:marTop w:val="0"/>
      <w:marBottom w:val="0"/>
      <w:divBdr>
        <w:top w:val="none" w:sz="0" w:space="0" w:color="auto"/>
        <w:left w:val="none" w:sz="0" w:space="0" w:color="auto"/>
        <w:bottom w:val="none" w:sz="0" w:space="0" w:color="auto"/>
        <w:right w:val="none" w:sz="0" w:space="0" w:color="auto"/>
      </w:divBdr>
      <w:divsChild>
        <w:div w:id="1391265880">
          <w:marLeft w:val="0"/>
          <w:marRight w:val="0"/>
          <w:marTop w:val="0"/>
          <w:marBottom w:val="0"/>
          <w:divBdr>
            <w:top w:val="none" w:sz="0" w:space="0" w:color="auto"/>
            <w:left w:val="none" w:sz="0" w:space="0" w:color="auto"/>
            <w:bottom w:val="none" w:sz="0" w:space="0" w:color="auto"/>
            <w:right w:val="none" w:sz="0" w:space="0" w:color="auto"/>
          </w:divBdr>
        </w:div>
        <w:div w:id="541593610">
          <w:marLeft w:val="0"/>
          <w:marRight w:val="0"/>
          <w:marTop w:val="0"/>
          <w:marBottom w:val="0"/>
          <w:divBdr>
            <w:top w:val="none" w:sz="0" w:space="0" w:color="auto"/>
            <w:left w:val="none" w:sz="0" w:space="0" w:color="auto"/>
            <w:bottom w:val="none" w:sz="0" w:space="0" w:color="auto"/>
            <w:right w:val="none" w:sz="0" w:space="0" w:color="auto"/>
          </w:divBdr>
        </w:div>
      </w:divsChild>
    </w:div>
    <w:div w:id="1549029569">
      <w:bodyDiv w:val="1"/>
      <w:marLeft w:val="0"/>
      <w:marRight w:val="0"/>
      <w:marTop w:val="0"/>
      <w:marBottom w:val="0"/>
      <w:divBdr>
        <w:top w:val="none" w:sz="0" w:space="0" w:color="auto"/>
        <w:left w:val="none" w:sz="0" w:space="0" w:color="auto"/>
        <w:bottom w:val="none" w:sz="0" w:space="0" w:color="auto"/>
        <w:right w:val="none" w:sz="0" w:space="0" w:color="auto"/>
      </w:divBdr>
      <w:divsChild>
        <w:div w:id="342250327">
          <w:marLeft w:val="0"/>
          <w:marRight w:val="0"/>
          <w:marTop w:val="0"/>
          <w:marBottom w:val="0"/>
          <w:divBdr>
            <w:top w:val="none" w:sz="0" w:space="0" w:color="auto"/>
            <w:left w:val="none" w:sz="0" w:space="0" w:color="auto"/>
            <w:bottom w:val="none" w:sz="0" w:space="0" w:color="auto"/>
            <w:right w:val="none" w:sz="0" w:space="0" w:color="auto"/>
          </w:divBdr>
        </w:div>
        <w:div w:id="559485168">
          <w:marLeft w:val="0"/>
          <w:marRight w:val="0"/>
          <w:marTop w:val="0"/>
          <w:marBottom w:val="0"/>
          <w:divBdr>
            <w:top w:val="none" w:sz="0" w:space="0" w:color="auto"/>
            <w:left w:val="none" w:sz="0" w:space="0" w:color="auto"/>
            <w:bottom w:val="none" w:sz="0" w:space="0" w:color="auto"/>
            <w:right w:val="none" w:sz="0" w:space="0" w:color="auto"/>
          </w:divBdr>
          <w:divsChild>
            <w:div w:id="1265721658">
              <w:marLeft w:val="-75"/>
              <w:marRight w:val="0"/>
              <w:marTop w:val="30"/>
              <w:marBottom w:val="30"/>
              <w:divBdr>
                <w:top w:val="none" w:sz="0" w:space="0" w:color="auto"/>
                <w:left w:val="none" w:sz="0" w:space="0" w:color="auto"/>
                <w:bottom w:val="none" w:sz="0" w:space="0" w:color="auto"/>
                <w:right w:val="none" w:sz="0" w:space="0" w:color="auto"/>
              </w:divBdr>
              <w:divsChild>
                <w:div w:id="11928669">
                  <w:marLeft w:val="0"/>
                  <w:marRight w:val="0"/>
                  <w:marTop w:val="0"/>
                  <w:marBottom w:val="0"/>
                  <w:divBdr>
                    <w:top w:val="none" w:sz="0" w:space="0" w:color="auto"/>
                    <w:left w:val="none" w:sz="0" w:space="0" w:color="auto"/>
                    <w:bottom w:val="none" w:sz="0" w:space="0" w:color="auto"/>
                    <w:right w:val="none" w:sz="0" w:space="0" w:color="auto"/>
                  </w:divBdr>
                  <w:divsChild>
                    <w:div w:id="1195196103">
                      <w:marLeft w:val="0"/>
                      <w:marRight w:val="0"/>
                      <w:marTop w:val="0"/>
                      <w:marBottom w:val="0"/>
                      <w:divBdr>
                        <w:top w:val="none" w:sz="0" w:space="0" w:color="auto"/>
                        <w:left w:val="none" w:sz="0" w:space="0" w:color="auto"/>
                        <w:bottom w:val="none" w:sz="0" w:space="0" w:color="auto"/>
                        <w:right w:val="none" w:sz="0" w:space="0" w:color="auto"/>
                      </w:divBdr>
                    </w:div>
                  </w:divsChild>
                </w:div>
                <w:div w:id="1556811550">
                  <w:marLeft w:val="0"/>
                  <w:marRight w:val="0"/>
                  <w:marTop w:val="0"/>
                  <w:marBottom w:val="0"/>
                  <w:divBdr>
                    <w:top w:val="none" w:sz="0" w:space="0" w:color="auto"/>
                    <w:left w:val="none" w:sz="0" w:space="0" w:color="auto"/>
                    <w:bottom w:val="none" w:sz="0" w:space="0" w:color="auto"/>
                    <w:right w:val="none" w:sz="0" w:space="0" w:color="auto"/>
                  </w:divBdr>
                  <w:divsChild>
                    <w:div w:id="1756828479">
                      <w:marLeft w:val="0"/>
                      <w:marRight w:val="0"/>
                      <w:marTop w:val="0"/>
                      <w:marBottom w:val="0"/>
                      <w:divBdr>
                        <w:top w:val="none" w:sz="0" w:space="0" w:color="auto"/>
                        <w:left w:val="none" w:sz="0" w:space="0" w:color="auto"/>
                        <w:bottom w:val="none" w:sz="0" w:space="0" w:color="auto"/>
                        <w:right w:val="none" w:sz="0" w:space="0" w:color="auto"/>
                      </w:divBdr>
                    </w:div>
                  </w:divsChild>
                </w:div>
                <w:div w:id="684870233">
                  <w:marLeft w:val="0"/>
                  <w:marRight w:val="0"/>
                  <w:marTop w:val="0"/>
                  <w:marBottom w:val="0"/>
                  <w:divBdr>
                    <w:top w:val="none" w:sz="0" w:space="0" w:color="auto"/>
                    <w:left w:val="none" w:sz="0" w:space="0" w:color="auto"/>
                    <w:bottom w:val="none" w:sz="0" w:space="0" w:color="auto"/>
                    <w:right w:val="none" w:sz="0" w:space="0" w:color="auto"/>
                  </w:divBdr>
                  <w:divsChild>
                    <w:div w:id="2046901897">
                      <w:marLeft w:val="0"/>
                      <w:marRight w:val="0"/>
                      <w:marTop w:val="0"/>
                      <w:marBottom w:val="0"/>
                      <w:divBdr>
                        <w:top w:val="none" w:sz="0" w:space="0" w:color="auto"/>
                        <w:left w:val="none" w:sz="0" w:space="0" w:color="auto"/>
                        <w:bottom w:val="none" w:sz="0" w:space="0" w:color="auto"/>
                        <w:right w:val="none" w:sz="0" w:space="0" w:color="auto"/>
                      </w:divBdr>
                    </w:div>
                  </w:divsChild>
                </w:div>
                <w:div w:id="1192918681">
                  <w:marLeft w:val="0"/>
                  <w:marRight w:val="0"/>
                  <w:marTop w:val="0"/>
                  <w:marBottom w:val="0"/>
                  <w:divBdr>
                    <w:top w:val="none" w:sz="0" w:space="0" w:color="auto"/>
                    <w:left w:val="none" w:sz="0" w:space="0" w:color="auto"/>
                    <w:bottom w:val="none" w:sz="0" w:space="0" w:color="auto"/>
                    <w:right w:val="none" w:sz="0" w:space="0" w:color="auto"/>
                  </w:divBdr>
                  <w:divsChild>
                    <w:div w:id="1719284875">
                      <w:marLeft w:val="0"/>
                      <w:marRight w:val="0"/>
                      <w:marTop w:val="0"/>
                      <w:marBottom w:val="0"/>
                      <w:divBdr>
                        <w:top w:val="none" w:sz="0" w:space="0" w:color="auto"/>
                        <w:left w:val="none" w:sz="0" w:space="0" w:color="auto"/>
                        <w:bottom w:val="none" w:sz="0" w:space="0" w:color="auto"/>
                        <w:right w:val="none" w:sz="0" w:space="0" w:color="auto"/>
                      </w:divBdr>
                    </w:div>
                  </w:divsChild>
                </w:div>
                <w:div w:id="1453983907">
                  <w:marLeft w:val="0"/>
                  <w:marRight w:val="0"/>
                  <w:marTop w:val="0"/>
                  <w:marBottom w:val="0"/>
                  <w:divBdr>
                    <w:top w:val="none" w:sz="0" w:space="0" w:color="auto"/>
                    <w:left w:val="none" w:sz="0" w:space="0" w:color="auto"/>
                    <w:bottom w:val="none" w:sz="0" w:space="0" w:color="auto"/>
                    <w:right w:val="none" w:sz="0" w:space="0" w:color="auto"/>
                  </w:divBdr>
                  <w:divsChild>
                    <w:div w:id="1856386925">
                      <w:marLeft w:val="0"/>
                      <w:marRight w:val="0"/>
                      <w:marTop w:val="0"/>
                      <w:marBottom w:val="0"/>
                      <w:divBdr>
                        <w:top w:val="none" w:sz="0" w:space="0" w:color="auto"/>
                        <w:left w:val="none" w:sz="0" w:space="0" w:color="auto"/>
                        <w:bottom w:val="none" w:sz="0" w:space="0" w:color="auto"/>
                        <w:right w:val="none" w:sz="0" w:space="0" w:color="auto"/>
                      </w:divBdr>
                    </w:div>
                  </w:divsChild>
                </w:div>
                <w:div w:id="1674407128">
                  <w:marLeft w:val="0"/>
                  <w:marRight w:val="0"/>
                  <w:marTop w:val="0"/>
                  <w:marBottom w:val="0"/>
                  <w:divBdr>
                    <w:top w:val="none" w:sz="0" w:space="0" w:color="auto"/>
                    <w:left w:val="none" w:sz="0" w:space="0" w:color="auto"/>
                    <w:bottom w:val="none" w:sz="0" w:space="0" w:color="auto"/>
                    <w:right w:val="none" w:sz="0" w:space="0" w:color="auto"/>
                  </w:divBdr>
                  <w:divsChild>
                    <w:div w:id="1553925930">
                      <w:marLeft w:val="0"/>
                      <w:marRight w:val="0"/>
                      <w:marTop w:val="0"/>
                      <w:marBottom w:val="0"/>
                      <w:divBdr>
                        <w:top w:val="none" w:sz="0" w:space="0" w:color="auto"/>
                        <w:left w:val="none" w:sz="0" w:space="0" w:color="auto"/>
                        <w:bottom w:val="none" w:sz="0" w:space="0" w:color="auto"/>
                        <w:right w:val="none" w:sz="0" w:space="0" w:color="auto"/>
                      </w:divBdr>
                    </w:div>
                  </w:divsChild>
                </w:div>
                <w:div w:id="1287196229">
                  <w:marLeft w:val="0"/>
                  <w:marRight w:val="0"/>
                  <w:marTop w:val="0"/>
                  <w:marBottom w:val="0"/>
                  <w:divBdr>
                    <w:top w:val="none" w:sz="0" w:space="0" w:color="auto"/>
                    <w:left w:val="none" w:sz="0" w:space="0" w:color="auto"/>
                    <w:bottom w:val="none" w:sz="0" w:space="0" w:color="auto"/>
                    <w:right w:val="none" w:sz="0" w:space="0" w:color="auto"/>
                  </w:divBdr>
                  <w:divsChild>
                    <w:div w:id="1097749732">
                      <w:marLeft w:val="0"/>
                      <w:marRight w:val="0"/>
                      <w:marTop w:val="0"/>
                      <w:marBottom w:val="0"/>
                      <w:divBdr>
                        <w:top w:val="none" w:sz="0" w:space="0" w:color="auto"/>
                        <w:left w:val="none" w:sz="0" w:space="0" w:color="auto"/>
                        <w:bottom w:val="none" w:sz="0" w:space="0" w:color="auto"/>
                        <w:right w:val="none" w:sz="0" w:space="0" w:color="auto"/>
                      </w:divBdr>
                    </w:div>
                  </w:divsChild>
                </w:div>
                <w:div w:id="1059354530">
                  <w:marLeft w:val="0"/>
                  <w:marRight w:val="0"/>
                  <w:marTop w:val="0"/>
                  <w:marBottom w:val="0"/>
                  <w:divBdr>
                    <w:top w:val="none" w:sz="0" w:space="0" w:color="auto"/>
                    <w:left w:val="none" w:sz="0" w:space="0" w:color="auto"/>
                    <w:bottom w:val="none" w:sz="0" w:space="0" w:color="auto"/>
                    <w:right w:val="none" w:sz="0" w:space="0" w:color="auto"/>
                  </w:divBdr>
                  <w:divsChild>
                    <w:div w:id="1873690670">
                      <w:marLeft w:val="0"/>
                      <w:marRight w:val="0"/>
                      <w:marTop w:val="0"/>
                      <w:marBottom w:val="0"/>
                      <w:divBdr>
                        <w:top w:val="none" w:sz="0" w:space="0" w:color="auto"/>
                        <w:left w:val="none" w:sz="0" w:space="0" w:color="auto"/>
                        <w:bottom w:val="none" w:sz="0" w:space="0" w:color="auto"/>
                        <w:right w:val="none" w:sz="0" w:space="0" w:color="auto"/>
                      </w:divBdr>
                    </w:div>
                  </w:divsChild>
                </w:div>
                <w:div w:id="1877036411">
                  <w:marLeft w:val="0"/>
                  <w:marRight w:val="0"/>
                  <w:marTop w:val="0"/>
                  <w:marBottom w:val="0"/>
                  <w:divBdr>
                    <w:top w:val="none" w:sz="0" w:space="0" w:color="auto"/>
                    <w:left w:val="none" w:sz="0" w:space="0" w:color="auto"/>
                    <w:bottom w:val="none" w:sz="0" w:space="0" w:color="auto"/>
                    <w:right w:val="none" w:sz="0" w:space="0" w:color="auto"/>
                  </w:divBdr>
                  <w:divsChild>
                    <w:div w:id="564485259">
                      <w:marLeft w:val="0"/>
                      <w:marRight w:val="0"/>
                      <w:marTop w:val="0"/>
                      <w:marBottom w:val="0"/>
                      <w:divBdr>
                        <w:top w:val="none" w:sz="0" w:space="0" w:color="auto"/>
                        <w:left w:val="none" w:sz="0" w:space="0" w:color="auto"/>
                        <w:bottom w:val="none" w:sz="0" w:space="0" w:color="auto"/>
                        <w:right w:val="none" w:sz="0" w:space="0" w:color="auto"/>
                      </w:divBdr>
                    </w:div>
                  </w:divsChild>
                </w:div>
                <w:div w:id="1858618977">
                  <w:marLeft w:val="0"/>
                  <w:marRight w:val="0"/>
                  <w:marTop w:val="0"/>
                  <w:marBottom w:val="0"/>
                  <w:divBdr>
                    <w:top w:val="none" w:sz="0" w:space="0" w:color="auto"/>
                    <w:left w:val="none" w:sz="0" w:space="0" w:color="auto"/>
                    <w:bottom w:val="none" w:sz="0" w:space="0" w:color="auto"/>
                    <w:right w:val="none" w:sz="0" w:space="0" w:color="auto"/>
                  </w:divBdr>
                  <w:divsChild>
                    <w:div w:id="2126659191">
                      <w:marLeft w:val="0"/>
                      <w:marRight w:val="0"/>
                      <w:marTop w:val="0"/>
                      <w:marBottom w:val="0"/>
                      <w:divBdr>
                        <w:top w:val="none" w:sz="0" w:space="0" w:color="auto"/>
                        <w:left w:val="none" w:sz="0" w:space="0" w:color="auto"/>
                        <w:bottom w:val="none" w:sz="0" w:space="0" w:color="auto"/>
                        <w:right w:val="none" w:sz="0" w:space="0" w:color="auto"/>
                      </w:divBdr>
                    </w:div>
                  </w:divsChild>
                </w:div>
                <w:div w:id="1366908194">
                  <w:marLeft w:val="0"/>
                  <w:marRight w:val="0"/>
                  <w:marTop w:val="0"/>
                  <w:marBottom w:val="0"/>
                  <w:divBdr>
                    <w:top w:val="none" w:sz="0" w:space="0" w:color="auto"/>
                    <w:left w:val="none" w:sz="0" w:space="0" w:color="auto"/>
                    <w:bottom w:val="none" w:sz="0" w:space="0" w:color="auto"/>
                    <w:right w:val="none" w:sz="0" w:space="0" w:color="auto"/>
                  </w:divBdr>
                  <w:divsChild>
                    <w:div w:id="174420071">
                      <w:marLeft w:val="0"/>
                      <w:marRight w:val="0"/>
                      <w:marTop w:val="0"/>
                      <w:marBottom w:val="0"/>
                      <w:divBdr>
                        <w:top w:val="none" w:sz="0" w:space="0" w:color="auto"/>
                        <w:left w:val="none" w:sz="0" w:space="0" w:color="auto"/>
                        <w:bottom w:val="none" w:sz="0" w:space="0" w:color="auto"/>
                        <w:right w:val="none" w:sz="0" w:space="0" w:color="auto"/>
                      </w:divBdr>
                    </w:div>
                  </w:divsChild>
                </w:div>
                <w:div w:id="684786983">
                  <w:marLeft w:val="0"/>
                  <w:marRight w:val="0"/>
                  <w:marTop w:val="0"/>
                  <w:marBottom w:val="0"/>
                  <w:divBdr>
                    <w:top w:val="none" w:sz="0" w:space="0" w:color="auto"/>
                    <w:left w:val="none" w:sz="0" w:space="0" w:color="auto"/>
                    <w:bottom w:val="none" w:sz="0" w:space="0" w:color="auto"/>
                    <w:right w:val="none" w:sz="0" w:space="0" w:color="auto"/>
                  </w:divBdr>
                  <w:divsChild>
                    <w:div w:id="53311814">
                      <w:marLeft w:val="0"/>
                      <w:marRight w:val="0"/>
                      <w:marTop w:val="0"/>
                      <w:marBottom w:val="0"/>
                      <w:divBdr>
                        <w:top w:val="none" w:sz="0" w:space="0" w:color="auto"/>
                        <w:left w:val="none" w:sz="0" w:space="0" w:color="auto"/>
                        <w:bottom w:val="none" w:sz="0" w:space="0" w:color="auto"/>
                        <w:right w:val="none" w:sz="0" w:space="0" w:color="auto"/>
                      </w:divBdr>
                    </w:div>
                  </w:divsChild>
                </w:div>
                <w:div w:id="283312695">
                  <w:marLeft w:val="0"/>
                  <w:marRight w:val="0"/>
                  <w:marTop w:val="0"/>
                  <w:marBottom w:val="0"/>
                  <w:divBdr>
                    <w:top w:val="none" w:sz="0" w:space="0" w:color="auto"/>
                    <w:left w:val="none" w:sz="0" w:space="0" w:color="auto"/>
                    <w:bottom w:val="none" w:sz="0" w:space="0" w:color="auto"/>
                    <w:right w:val="none" w:sz="0" w:space="0" w:color="auto"/>
                  </w:divBdr>
                  <w:divsChild>
                    <w:div w:id="877471006">
                      <w:marLeft w:val="0"/>
                      <w:marRight w:val="0"/>
                      <w:marTop w:val="0"/>
                      <w:marBottom w:val="0"/>
                      <w:divBdr>
                        <w:top w:val="none" w:sz="0" w:space="0" w:color="auto"/>
                        <w:left w:val="none" w:sz="0" w:space="0" w:color="auto"/>
                        <w:bottom w:val="none" w:sz="0" w:space="0" w:color="auto"/>
                        <w:right w:val="none" w:sz="0" w:space="0" w:color="auto"/>
                      </w:divBdr>
                    </w:div>
                  </w:divsChild>
                </w:div>
                <w:div w:id="964628421">
                  <w:marLeft w:val="0"/>
                  <w:marRight w:val="0"/>
                  <w:marTop w:val="0"/>
                  <w:marBottom w:val="0"/>
                  <w:divBdr>
                    <w:top w:val="none" w:sz="0" w:space="0" w:color="auto"/>
                    <w:left w:val="none" w:sz="0" w:space="0" w:color="auto"/>
                    <w:bottom w:val="none" w:sz="0" w:space="0" w:color="auto"/>
                    <w:right w:val="none" w:sz="0" w:space="0" w:color="auto"/>
                  </w:divBdr>
                  <w:divsChild>
                    <w:div w:id="2070109412">
                      <w:marLeft w:val="0"/>
                      <w:marRight w:val="0"/>
                      <w:marTop w:val="0"/>
                      <w:marBottom w:val="0"/>
                      <w:divBdr>
                        <w:top w:val="none" w:sz="0" w:space="0" w:color="auto"/>
                        <w:left w:val="none" w:sz="0" w:space="0" w:color="auto"/>
                        <w:bottom w:val="none" w:sz="0" w:space="0" w:color="auto"/>
                        <w:right w:val="none" w:sz="0" w:space="0" w:color="auto"/>
                      </w:divBdr>
                    </w:div>
                  </w:divsChild>
                </w:div>
                <w:div w:id="1559585385">
                  <w:marLeft w:val="0"/>
                  <w:marRight w:val="0"/>
                  <w:marTop w:val="0"/>
                  <w:marBottom w:val="0"/>
                  <w:divBdr>
                    <w:top w:val="none" w:sz="0" w:space="0" w:color="auto"/>
                    <w:left w:val="none" w:sz="0" w:space="0" w:color="auto"/>
                    <w:bottom w:val="none" w:sz="0" w:space="0" w:color="auto"/>
                    <w:right w:val="none" w:sz="0" w:space="0" w:color="auto"/>
                  </w:divBdr>
                  <w:divsChild>
                    <w:div w:id="117576721">
                      <w:marLeft w:val="0"/>
                      <w:marRight w:val="0"/>
                      <w:marTop w:val="0"/>
                      <w:marBottom w:val="0"/>
                      <w:divBdr>
                        <w:top w:val="none" w:sz="0" w:space="0" w:color="auto"/>
                        <w:left w:val="none" w:sz="0" w:space="0" w:color="auto"/>
                        <w:bottom w:val="none" w:sz="0" w:space="0" w:color="auto"/>
                        <w:right w:val="none" w:sz="0" w:space="0" w:color="auto"/>
                      </w:divBdr>
                    </w:div>
                  </w:divsChild>
                </w:div>
                <w:div w:id="146408673">
                  <w:marLeft w:val="0"/>
                  <w:marRight w:val="0"/>
                  <w:marTop w:val="0"/>
                  <w:marBottom w:val="0"/>
                  <w:divBdr>
                    <w:top w:val="none" w:sz="0" w:space="0" w:color="auto"/>
                    <w:left w:val="none" w:sz="0" w:space="0" w:color="auto"/>
                    <w:bottom w:val="none" w:sz="0" w:space="0" w:color="auto"/>
                    <w:right w:val="none" w:sz="0" w:space="0" w:color="auto"/>
                  </w:divBdr>
                  <w:divsChild>
                    <w:div w:id="1762680829">
                      <w:marLeft w:val="0"/>
                      <w:marRight w:val="0"/>
                      <w:marTop w:val="0"/>
                      <w:marBottom w:val="0"/>
                      <w:divBdr>
                        <w:top w:val="none" w:sz="0" w:space="0" w:color="auto"/>
                        <w:left w:val="none" w:sz="0" w:space="0" w:color="auto"/>
                        <w:bottom w:val="none" w:sz="0" w:space="0" w:color="auto"/>
                        <w:right w:val="none" w:sz="0" w:space="0" w:color="auto"/>
                      </w:divBdr>
                    </w:div>
                  </w:divsChild>
                </w:div>
                <w:div w:id="137189393">
                  <w:marLeft w:val="0"/>
                  <w:marRight w:val="0"/>
                  <w:marTop w:val="0"/>
                  <w:marBottom w:val="0"/>
                  <w:divBdr>
                    <w:top w:val="none" w:sz="0" w:space="0" w:color="auto"/>
                    <w:left w:val="none" w:sz="0" w:space="0" w:color="auto"/>
                    <w:bottom w:val="none" w:sz="0" w:space="0" w:color="auto"/>
                    <w:right w:val="none" w:sz="0" w:space="0" w:color="auto"/>
                  </w:divBdr>
                  <w:divsChild>
                    <w:div w:id="1204639400">
                      <w:marLeft w:val="0"/>
                      <w:marRight w:val="0"/>
                      <w:marTop w:val="0"/>
                      <w:marBottom w:val="0"/>
                      <w:divBdr>
                        <w:top w:val="none" w:sz="0" w:space="0" w:color="auto"/>
                        <w:left w:val="none" w:sz="0" w:space="0" w:color="auto"/>
                        <w:bottom w:val="none" w:sz="0" w:space="0" w:color="auto"/>
                        <w:right w:val="none" w:sz="0" w:space="0" w:color="auto"/>
                      </w:divBdr>
                    </w:div>
                  </w:divsChild>
                </w:div>
                <w:div w:id="1024556797">
                  <w:marLeft w:val="0"/>
                  <w:marRight w:val="0"/>
                  <w:marTop w:val="0"/>
                  <w:marBottom w:val="0"/>
                  <w:divBdr>
                    <w:top w:val="none" w:sz="0" w:space="0" w:color="auto"/>
                    <w:left w:val="none" w:sz="0" w:space="0" w:color="auto"/>
                    <w:bottom w:val="none" w:sz="0" w:space="0" w:color="auto"/>
                    <w:right w:val="none" w:sz="0" w:space="0" w:color="auto"/>
                  </w:divBdr>
                  <w:divsChild>
                    <w:div w:id="658729549">
                      <w:marLeft w:val="0"/>
                      <w:marRight w:val="0"/>
                      <w:marTop w:val="0"/>
                      <w:marBottom w:val="0"/>
                      <w:divBdr>
                        <w:top w:val="none" w:sz="0" w:space="0" w:color="auto"/>
                        <w:left w:val="none" w:sz="0" w:space="0" w:color="auto"/>
                        <w:bottom w:val="none" w:sz="0" w:space="0" w:color="auto"/>
                        <w:right w:val="none" w:sz="0" w:space="0" w:color="auto"/>
                      </w:divBdr>
                    </w:div>
                  </w:divsChild>
                </w:div>
                <w:div w:id="1126194912">
                  <w:marLeft w:val="0"/>
                  <w:marRight w:val="0"/>
                  <w:marTop w:val="0"/>
                  <w:marBottom w:val="0"/>
                  <w:divBdr>
                    <w:top w:val="none" w:sz="0" w:space="0" w:color="auto"/>
                    <w:left w:val="none" w:sz="0" w:space="0" w:color="auto"/>
                    <w:bottom w:val="none" w:sz="0" w:space="0" w:color="auto"/>
                    <w:right w:val="none" w:sz="0" w:space="0" w:color="auto"/>
                  </w:divBdr>
                  <w:divsChild>
                    <w:div w:id="1880193751">
                      <w:marLeft w:val="0"/>
                      <w:marRight w:val="0"/>
                      <w:marTop w:val="0"/>
                      <w:marBottom w:val="0"/>
                      <w:divBdr>
                        <w:top w:val="none" w:sz="0" w:space="0" w:color="auto"/>
                        <w:left w:val="none" w:sz="0" w:space="0" w:color="auto"/>
                        <w:bottom w:val="none" w:sz="0" w:space="0" w:color="auto"/>
                        <w:right w:val="none" w:sz="0" w:space="0" w:color="auto"/>
                      </w:divBdr>
                    </w:div>
                  </w:divsChild>
                </w:div>
                <w:div w:id="80570496">
                  <w:marLeft w:val="0"/>
                  <w:marRight w:val="0"/>
                  <w:marTop w:val="0"/>
                  <w:marBottom w:val="0"/>
                  <w:divBdr>
                    <w:top w:val="none" w:sz="0" w:space="0" w:color="auto"/>
                    <w:left w:val="none" w:sz="0" w:space="0" w:color="auto"/>
                    <w:bottom w:val="none" w:sz="0" w:space="0" w:color="auto"/>
                    <w:right w:val="none" w:sz="0" w:space="0" w:color="auto"/>
                  </w:divBdr>
                  <w:divsChild>
                    <w:div w:id="1565218458">
                      <w:marLeft w:val="0"/>
                      <w:marRight w:val="0"/>
                      <w:marTop w:val="0"/>
                      <w:marBottom w:val="0"/>
                      <w:divBdr>
                        <w:top w:val="none" w:sz="0" w:space="0" w:color="auto"/>
                        <w:left w:val="none" w:sz="0" w:space="0" w:color="auto"/>
                        <w:bottom w:val="none" w:sz="0" w:space="0" w:color="auto"/>
                        <w:right w:val="none" w:sz="0" w:space="0" w:color="auto"/>
                      </w:divBdr>
                    </w:div>
                  </w:divsChild>
                </w:div>
                <w:div w:id="117645785">
                  <w:marLeft w:val="0"/>
                  <w:marRight w:val="0"/>
                  <w:marTop w:val="0"/>
                  <w:marBottom w:val="0"/>
                  <w:divBdr>
                    <w:top w:val="none" w:sz="0" w:space="0" w:color="auto"/>
                    <w:left w:val="none" w:sz="0" w:space="0" w:color="auto"/>
                    <w:bottom w:val="none" w:sz="0" w:space="0" w:color="auto"/>
                    <w:right w:val="none" w:sz="0" w:space="0" w:color="auto"/>
                  </w:divBdr>
                  <w:divsChild>
                    <w:div w:id="802036788">
                      <w:marLeft w:val="0"/>
                      <w:marRight w:val="0"/>
                      <w:marTop w:val="0"/>
                      <w:marBottom w:val="0"/>
                      <w:divBdr>
                        <w:top w:val="none" w:sz="0" w:space="0" w:color="auto"/>
                        <w:left w:val="none" w:sz="0" w:space="0" w:color="auto"/>
                        <w:bottom w:val="none" w:sz="0" w:space="0" w:color="auto"/>
                        <w:right w:val="none" w:sz="0" w:space="0" w:color="auto"/>
                      </w:divBdr>
                    </w:div>
                  </w:divsChild>
                </w:div>
                <w:div w:id="1304309746">
                  <w:marLeft w:val="0"/>
                  <w:marRight w:val="0"/>
                  <w:marTop w:val="0"/>
                  <w:marBottom w:val="0"/>
                  <w:divBdr>
                    <w:top w:val="none" w:sz="0" w:space="0" w:color="auto"/>
                    <w:left w:val="none" w:sz="0" w:space="0" w:color="auto"/>
                    <w:bottom w:val="none" w:sz="0" w:space="0" w:color="auto"/>
                    <w:right w:val="none" w:sz="0" w:space="0" w:color="auto"/>
                  </w:divBdr>
                  <w:divsChild>
                    <w:div w:id="440152259">
                      <w:marLeft w:val="0"/>
                      <w:marRight w:val="0"/>
                      <w:marTop w:val="0"/>
                      <w:marBottom w:val="0"/>
                      <w:divBdr>
                        <w:top w:val="none" w:sz="0" w:space="0" w:color="auto"/>
                        <w:left w:val="none" w:sz="0" w:space="0" w:color="auto"/>
                        <w:bottom w:val="none" w:sz="0" w:space="0" w:color="auto"/>
                        <w:right w:val="none" w:sz="0" w:space="0" w:color="auto"/>
                      </w:divBdr>
                    </w:div>
                  </w:divsChild>
                </w:div>
                <w:div w:id="579874348">
                  <w:marLeft w:val="0"/>
                  <w:marRight w:val="0"/>
                  <w:marTop w:val="0"/>
                  <w:marBottom w:val="0"/>
                  <w:divBdr>
                    <w:top w:val="none" w:sz="0" w:space="0" w:color="auto"/>
                    <w:left w:val="none" w:sz="0" w:space="0" w:color="auto"/>
                    <w:bottom w:val="none" w:sz="0" w:space="0" w:color="auto"/>
                    <w:right w:val="none" w:sz="0" w:space="0" w:color="auto"/>
                  </w:divBdr>
                  <w:divsChild>
                    <w:div w:id="1885410923">
                      <w:marLeft w:val="0"/>
                      <w:marRight w:val="0"/>
                      <w:marTop w:val="0"/>
                      <w:marBottom w:val="0"/>
                      <w:divBdr>
                        <w:top w:val="none" w:sz="0" w:space="0" w:color="auto"/>
                        <w:left w:val="none" w:sz="0" w:space="0" w:color="auto"/>
                        <w:bottom w:val="none" w:sz="0" w:space="0" w:color="auto"/>
                        <w:right w:val="none" w:sz="0" w:space="0" w:color="auto"/>
                      </w:divBdr>
                    </w:div>
                  </w:divsChild>
                </w:div>
                <w:div w:id="1333217874">
                  <w:marLeft w:val="0"/>
                  <w:marRight w:val="0"/>
                  <w:marTop w:val="0"/>
                  <w:marBottom w:val="0"/>
                  <w:divBdr>
                    <w:top w:val="none" w:sz="0" w:space="0" w:color="auto"/>
                    <w:left w:val="none" w:sz="0" w:space="0" w:color="auto"/>
                    <w:bottom w:val="none" w:sz="0" w:space="0" w:color="auto"/>
                    <w:right w:val="none" w:sz="0" w:space="0" w:color="auto"/>
                  </w:divBdr>
                  <w:divsChild>
                    <w:div w:id="1854565552">
                      <w:marLeft w:val="0"/>
                      <w:marRight w:val="0"/>
                      <w:marTop w:val="0"/>
                      <w:marBottom w:val="0"/>
                      <w:divBdr>
                        <w:top w:val="none" w:sz="0" w:space="0" w:color="auto"/>
                        <w:left w:val="none" w:sz="0" w:space="0" w:color="auto"/>
                        <w:bottom w:val="none" w:sz="0" w:space="0" w:color="auto"/>
                        <w:right w:val="none" w:sz="0" w:space="0" w:color="auto"/>
                      </w:divBdr>
                    </w:div>
                  </w:divsChild>
                </w:div>
                <w:div w:id="159733776">
                  <w:marLeft w:val="0"/>
                  <w:marRight w:val="0"/>
                  <w:marTop w:val="0"/>
                  <w:marBottom w:val="0"/>
                  <w:divBdr>
                    <w:top w:val="none" w:sz="0" w:space="0" w:color="auto"/>
                    <w:left w:val="none" w:sz="0" w:space="0" w:color="auto"/>
                    <w:bottom w:val="none" w:sz="0" w:space="0" w:color="auto"/>
                    <w:right w:val="none" w:sz="0" w:space="0" w:color="auto"/>
                  </w:divBdr>
                  <w:divsChild>
                    <w:div w:id="1362248105">
                      <w:marLeft w:val="0"/>
                      <w:marRight w:val="0"/>
                      <w:marTop w:val="0"/>
                      <w:marBottom w:val="0"/>
                      <w:divBdr>
                        <w:top w:val="none" w:sz="0" w:space="0" w:color="auto"/>
                        <w:left w:val="none" w:sz="0" w:space="0" w:color="auto"/>
                        <w:bottom w:val="none" w:sz="0" w:space="0" w:color="auto"/>
                        <w:right w:val="none" w:sz="0" w:space="0" w:color="auto"/>
                      </w:divBdr>
                    </w:div>
                  </w:divsChild>
                </w:div>
                <w:div w:id="2123840504">
                  <w:marLeft w:val="0"/>
                  <w:marRight w:val="0"/>
                  <w:marTop w:val="0"/>
                  <w:marBottom w:val="0"/>
                  <w:divBdr>
                    <w:top w:val="none" w:sz="0" w:space="0" w:color="auto"/>
                    <w:left w:val="none" w:sz="0" w:space="0" w:color="auto"/>
                    <w:bottom w:val="none" w:sz="0" w:space="0" w:color="auto"/>
                    <w:right w:val="none" w:sz="0" w:space="0" w:color="auto"/>
                  </w:divBdr>
                  <w:divsChild>
                    <w:div w:id="181014846">
                      <w:marLeft w:val="0"/>
                      <w:marRight w:val="0"/>
                      <w:marTop w:val="0"/>
                      <w:marBottom w:val="0"/>
                      <w:divBdr>
                        <w:top w:val="none" w:sz="0" w:space="0" w:color="auto"/>
                        <w:left w:val="none" w:sz="0" w:space="0" w:color="auto"/>
                        <w:bottom w:val="none" w:sz="0" w:space="0" w:color="auto"/>
                        <w:right w:val="none" w:sz="0" w:space="0" w:color="auto"/>
                      </w:divBdr>
                    </w:div>
                  </w:divsChild>
                </w:div>
                <w:div w:id="1845706355">
                  <w:marLeft w:val="0"/>
                  <w:marRight w:val="0"/>
                  <w:marTop w:val="0"/>
                  <w:marBottom w:val="0"/>
                  <w:divBdr>
                    <w:top w:val="none" w:sz="0" w:space="0" w:color="auto"/>
                    <w:left w:val="none" w:sz="0" w:space="0" w:color="auto"/>
                    <w:bottom w:val="none" w:sz="0" w:space="0" w:color="auto"/>
                    <w:right w:val="none" w:sz="0" w:space="0" w:color="auto"/>
                  </w:divBdr>
                  <w:divsChild>
                    <w:div w:id="918296397">
                      <w:marLeft w:val="0"/>
                      <w:marRight w:val="0"/>
                      <w:marTop w:val="0"/>
                      <w:marBottom w:val="0"/>
                      <w:divBdr>
                        <w:top w:val="none" w:sz="0" w:space="0" w:color="auto"/>
                        <w:left w:val="none" w:sz="0" w:space="0" w:color="auto"/>
                        <w:bottom w:val="none" w:sz="0" w:space="0" w:color="auto"/>
                        <w:right w:val="none" w:sz="0" w:space="0" w:color="auto"/>
                      </w:divBdr>
                    </w:div>
                  </w:divsChild>
                </w:div>
                <w:div w:id="1575319079">
                  <w:marLeft w:val="0"/>
                  <w:marRight w:val="0"/>
                  <w:marTop w:val="0"/>
                  <w:marBottom w:val="0"/>
                  <w:divBdr>
                    <w:top w:val="none" w:sz="0" w:space="0" w:color="auto"/>
                    <w:left w:val="none" w:sz="0" w:space="0" w:color="auto"/>
                    <w:bottom w:val="none" w:sz="0" w:space="0" w:color="auto"/>
                    <w:right w:val="none" w:sz="0" w:space="0" w:color="auto"/>
                  </w:divBdr>
                  <w:divsChild>
                    <w:div w:id="1431195312">
                      <w:marLeft w:val="0"/>
                      <w:marRight w:val="0"/>
                      <w:marTop w:val="0"/>
                      <w:marBottom w:val="0"/>
                      <w:divBdr>
                        <w:top w:val="none" w:sz="0" w:space="0" w:color="auto"/>
                        <w:left w:val="none" w:sz="0" w:space="0" w:color="auto"/>
                        <w:bottom w:val="none" w:sz="0" w:space="0" w:color="auto"/>
                        <w:right w:val="none" w:sz="0" w:space="0" w:color="auto"/>
                      </w:divBdr>
                    </w:div>
                  </w:divsChild>
                </w:div>
                <w:div w:id="1033457392">
                  <w:marLeft w:val="0"/>
                  <w:marRight w:val="0"/>
                  <w:marTop w:val="0"/>
                  <w:marBottom w:val="0"/>
                  <w:divBdr>
                    <w:top w:val="none" w:sz="0" w:space="0" w:color="auto"/>
                    <w:left w:val="none" w:sz="0" w:space="0" w:color="auto"/>
                    <w:bottom w:val="none" w:sz="0" w:space="0" w:color="auto"/>
                    <w:right w:val="none" w:sz="0" w:space="0" w:color="auto"/>
                  </w:divBdr>
                  <w:divsChild>
                    <w:div w:id="1847750482">
                      <w:marLeft w:val="0"/>
                      <w:marRight w:val="0"/>
                      <w:marTop w:val="0"/>
                      <w:marBottom w:val="0"/>
                      <w:divBdr>
                        <w:top w:val="none" w:sz="0" w:space="0" w:color="auto"/>
                        <w:left w:val="none" w:sz="0" w:space="0" w:color="auto"/>
                        <w:bottom w:val="none" w:sz="0" w:space="0" w:color="auto"/>
                        <w:right w:val="none" w:sz="0" w:space="0" w:color="auto"/>
                      </w:divBdr>
                    </w:div>
                  </w:divsChild>
                </w:div>
                <w:div w:id="1454323465">
                  <w:marLeft w:val="0"/>
                  <w:marRight w:val="0"/>
                  <w:marTop w:val="0"/>
                  <w:marBottom w:val="0"/>
                  <w:divBdr>
                    <w:top w:val="none" w:sz="0" w:space="0" w:color="auto"/>
                    <w:left w:val="none" w:sz="0" w:space="0" w:color="auto"/>
                    <w:bottom w:val="none" w:sz="0" w:space="0" w:color="auto"/>
                    <w:right w:val="none" w:sz="0" w:space="0" w:color="auto"/>
                  </w:divBdr>
                  <w:divsChild>
                    <w:div w:id="1541353965">
                      <w:marLeft w:val="0"/>
                      <w:marRight w:val="0"/>
                      <w:marTop w:val="0"/>
                      <w:marBottom w:val="0"/>
                      <w:divBdr>
                        <w:top w:val="none" w:sz="0" w:space="0" w:color="auto"/>
                        <w:left w:val="none" w:sz="0" w:space="0" w:color="auto"/>
                        <w:bottom w:val="none" w:sz="0" w:space="0" w:color="auto"/>
                        <w:right w:val="none" w:sz="0" w:space="0" w:color="auto"/>
                      </w:divBdr>
                    </w:div>
                  </w:divsChild>
                </w:div>
                <w:div w:id="1468887701">
                  <w:marLeft w:val="0"/>
                  <w:marRight w:val="0"/>
                  <w:marTop w:val="0"/>
                  <w:marBottom w:val="0"/>
                  <w:divBdr>
                    <w:top w:val="none" w:sz="0" w:space="0" w:color="auto"/>
                    <w:left w:val="none" w:sz="0" w:space="0" w:color="auto"/>
                    <w:bottom w:val="none" w:sz="0" w:space="0" w:color="auto"/>
                    <w:right w:val="none" w:sz="0" w:space="0" w:color="auto"/>
                  </w:divBdr>
                  <w:divsChild>
                    <w:div w:id="1670676141">
                      <w:marLeft w:val="0"/>
                      <w:marRight w:val="0"/>
                      <w:marTop w:val="0"/>
                      <w:marBottom w:val="0"/>
                      <w:divBdr>
                        <w:top w:val="none" w:sz="0" w:space="0" w:color="auto"/>
                        <w:left w:val="none" w:sz="0" w:space="0" w:color="auto"/>
                        <w:bottom w:val="none" w:sz="0" w:space="0" w:color="auto"/>
                        <w:right w:val="none" w:sz="0" w:space="0" w:color="auto"/>
                      </w:divBdr>
                    </w:div>
                  </w:divsChild>
                </w:div>
                <w:div w:id="543298893">
                  <w:marLeft w:val="0"/>
                  <w:marRight w:val="0"/>
                  <w:marTop w:val="0"/>
                  <w:marBottom w:val="0"/>
                  <w:divBdr>
                    <w:top w:val="none" w:sz="0" w:space="0" w:color="auto"/>
                    <w:left w:val="none" w:sz="0" w:space="0" w:color="auto"/>
                    <w:bottom w:val="none" w:sz="0" w:space="0" w:color="auto"/>
                    <w:right w:val="none" w:sz="0" w:space="0" w:color="auto"/>
                  </w:divBdr>
                  <w:divsChild>
                    <w:div w:id="1705136388">
                      <w:marLeft w:val="0"/>
                      <w:marRight w:val="0"/>
                      <w:marTop w:val="0"/>
                      <w:marBottom w:val="0"/>
                      <w:divBdr>
                        <w:top w:val="none" w:sz="0" w:space="0" w:color="auto"/>
                        <w:left w:val="none" w:sz="0" w:space="0" w:color="auto"/>
                        <w:bottom w:val="none" w:sz="0" w:space="0" w:color="auto"/>
                        <w:right w:val="none" w:sz="0" w:space="0" w:color="auto"/>
                      </w:divBdr>
                    </w:div>
                  </w:divsChild>
                </w:div>
                <w:div w:id="564923056">
                  <w:marLeft w:val="0"/>
                  <w:marRight w:val="0"/>
                  <w:marTop w:val="0"/>
                  <w:marBottom w:val="0"/>
                  <w:divBdr>
                    <w:top w:val="none" w:sz="0" w:space="0" w:color="auto"/>
                    <w:left w:val="none" w:sz="0" w:space="0" w:color="auto"/>
                    <w:bottom w:val="none" w:sz="0" w:space="0" w:color="auto"/>
                    <w:right w:val="none" w:sz="0" w:space="0" w:color="auto"/>
                  </w:divBdr>
                  <w:divsChild>
                    <w:div w:id="646936588">
                      <w:marLeft w:val="0"/>
                      <w:marRight w:val="0"/>
                      <w:marTop w:val="0"/>
                      <w:marBottom w:val="0"/>
                      <w:divBdr>
                        <w:top w:val="none" w:sz="0" w:space="0" w:color="auto"/>
                        <w:left w:val="none" w:sz="0" w:space="0" w:color="auto"/>
                        <w:bottom w:val="none" w:sz="0" w:space="0" w:color="auto"/>
                        <w:right w:val="none" w:sz="0" w:space="0" w:color="auto"/>
                      </w:divBdr>
                    </w:div>
                  </w:divsChild>
                </w:div>
                <w:div w:id="296572620">
                  <w:marLeft w:val="0"/>
                  <w:marRight w:val="0"/>
                  <w:marTop w:val="0"/>
                  <w:marBottom w:val="0"/>
                  <w:divBdr>
                    <w:top w:val="none" w:sz="0" w:space="0" w:color="auto"/>
                    <w:left w:val="none" w:sz="0" w:space="0" w:color="auto"/>
                    <w:bottom w:val="none" w:sz="0" w:space="0" w:color="auto"/>
                    <w:right w:val="none" w:sz="0" w:space="0" w:color="auto"/>
                  </w:divBdr>
                  <w:divsChild>
                    <w:div w:id="194856518">
                      <w:marLeft w:val="0"/>
                      <w:marRight w:val="0"/>
                      <w:marTop w:val="0"/>
                      <w:marBottom w:val="0"/>
                      <w:divBdr>
                        <w:top w:val="none" w:sz="0" w:space="0" w:color="auto"/>
                        <w:left w:val="none" w:sz="0" w:space="0" w:color="auto"/>
                        <w:bottom w:val="none" w:sz="0" w:space="0" w:color="auto"/>
                        <w:right w:val="none" w:sz="0" w:space="0" w:color="auto"/>
                      </w:divBdr>
                    </w:div>
                  </w:divsChild>
                </w:div>
                <w:div w:id="1508984084">
                  <w:marLeft w:val="0"/>
                  <w:marRight w:val="0"/>
                  <w:marTop w:val="0"/>
                  <w:marBottom w:val="0"/>
                  <w:divBdr>
                    <w:top w:val="none" w:sz="0" w:space="0" w:color="auto"/>
                    <w:left w:val="none" w:sz="0" w:space="0" w:color="auto"/>
                    <w:bottom w:val="none" w:sz="0" w:space="0" w:color="auto"/>
                    <w:right w:val="none" w:sz="0" w:space="0" w:color="auto"/>
                  </w:divBdr>
                  <w:divsChild>
                    <w:div w:id="1965228091">
                      <w:marLeft w:val="0"/>
                      <w:marRight w:val="0"/>
                      <w:marTop w:val="0"/>
                      <w:marBottom w:val="0"/>
                      <w:divBdr>
                        <w:top w:val="none" w:sz="0" w:space="0" w:color="auto"/>
                        <w:left w:val="none" w:sz="0" w:space="0" w:color="auto"/>
                        <w:bottom w:val="none" w:sz="0" w:space="0" w:color="auto"/>
                        <w:right w:val="none" w:sz="0" w:space="0" w:color="auto"/>
                      </w:divBdr>
                    </w:div>
                  </w:divsChild>
                </w:div>
                <w:div w:id="1882595693">
                  <w:marLeft w:val="0"/>
                  <w:marRight w:val="0"/>
                  <w:marTop w:val="0"/>
                  <w:marBottom w:val="0"/>
                  <w:divBdr>
                    <w:top w:val="none" w:sz="0" w:space="0" w:color="auto"/>
                    <w:left w:val="none" w:sz="0" w:space="0" w:color="auto"/>
                    <w:bottom w:val="none" w:sz="0" w:space="0" w:color="auto"/>
                    <w:right w:val="none" w:sz="0" w:space="0" w:color="auto"/>
                  </w:divBdr>
                  <w:divsChild>
                    <w:div w:id="595165172">
                      <w:marLeft w:val="0"/>
                      <w:marRight w:val="0"/>
                      <w:marTop w:val="0"/>
                      <w:marBottom w:val="0"/>
                      <w:divBdr>
                        <w:top w:val="none" w:sz="0" w:space="0" w:color="auto"/>
                        <w:left w:val="none" w:sz="0" w:space="0" w:color="auto"/>
                        <w:bottom w:val="none" w:sz="0" w:space="0" w:color="auto"/>
                        <w:right w:val="none" w:sz="0" w:space="0" w:color="auto"/>
                      </w:divBdr>
                    </w:div>
                  </w:divsChild>
                </w:div>
                <w:div w:id="1526020352">
                  <w:marLeft w:val="0"/>
                  <w:marRight w:val="0"/>
                  <w:marTop w:val="0"/>
                  <w:marBottom w:val="0"/>
                  <w:divBdr>
                    <w:top w:val="none" w:sz="0" w:space="0" w:color="auto"/>
                    <w:left w:val="none" w:sz="0" w:space="0" w:color="auto"/>
                    <w:bottom w:val="none" w:sz="0" w:space="0" w:color="auto"/>
                    <w:right w:val="none" w:sz="0" w:space="0" w:color="auto"/>
                  </w:divBdr>
                  <w:divsChild>
                    <w:div w:id="1693994839">
                      <w:marLeft w:val="0"/>
                      <w:marRight w:val="0"/>
                      <w:marTop w:val="0"/>
                      <w:marBottom w:val="0"/>
                      <w:divBdr>
                        <w:top w:val="none" w:sz="0" w:space="0" w:color="auto"/>
                        <w:left w:val="none" w:sz="0" w:space="0" w:color="auto"/>
                        <w:bottom w:val="none" w:sz="0" w:space="0" w:color="auto"/>
                        <w:right w:val="none" w:sz="0" w:space="0" w:color="auto"/>
                      </w:divBdr>
                    </w:div>
                  </w:divsChild>
                </w:div>
                <w:div w:id="2040157504">
                  <w:marLeft w:val="0"/>
                  <w:marRight w:val="0"/>
                  <w:marTop w:val="0"/>
                  <w:marBottom w:val="0"/>
                  <w:divBdr>
                    <w:top w:val="none" w:sz="0" w:space="0" w:color="auto"/>
                    <w:left w:val="none" w:sz="0" w:space="0" w:color="auto"/>
                    <w:bottom w:val="none" w:sz="0" w:space="0" w:color="auto"/>
                    <w:right w:val="none" w:sz="0" w:space="0" w:color="auto"/>
                  </w:divBdr>
                  <w:divsChild>
                    <w:div w:id="1513374641">
                      <w:marLeft w:val="0"/>
                      <w:marRight w:val="0"/>
                      <w:marTop w:val="0"/>
                      <w:marBottom w:val="0"/>
                      <w:divBdr>
                        <w:top w:val="none" w:sz="0" w:space="0" w:color="auto"/>
                        <w:left w:val="none" w:sz="0" w:space="0" w:color="auto"/>
                        <w:bottom w:val="none" w:sz="0" w:space="0" w:color="auto"/>
                        <w:right w:val="none" w:sz="0" w:space="0" w:color="auto"/>
                      </w:divBdr>
                    </w:div>
                  </w:divsChild>
                </w:div>
                <w:div w:id="943919788">
                  <w:marLeft w:val="0"/>
                  <w:marRight w:val="0"/>
                  <w:marTop w:val="0"/>
                  <w:marBottom w:val="0"/>
                  <w:divBdr>
                    <w:top w:val="none" w:sz="0" w:space="0" w:color="auto"/>
                    <w:left w:val="none" w:sz="0" w:space="0" w:color="auto"/>
                    <w:bottom w:val="none" w:sz="0" w:space="0" w:color="auto"/>
                    <w:right w:val="none" w:sz="0" w:space="0" w:color="auto"/>
                  </w:divBdr>
                  <w:divsChild>
                    <w:div w:id="374239445">
                      <w:marLeft w:val="0"/>
                      <w:marRight w:val="0"/>
                      <w:marTop w:val="0"/>
                      <w:marBottom w:val="0"/>
                      <w:divBdr>
                        <w:top w:val="none" w:sz="0" w:space="0" w:color="auto"/>
                        <w:left w:val="none" w:sz="0" w:space="0" w:color="auto"/>
                        <w:bottom w:val="none" w:sz="0" w:space="0" w:color="auto"/>
                        <w:right w:val="none" w:sz="0" w:space="0" w:color="auto"/>
                      </w:divBdr>
                    </w:div>
                  </w:divsChild>
                </w:div>
                <w:div w:id="1675256232">
                  <w:marLeft w:val="0"/>
                  <w:marRight w:val="0"/>
                  <w:marTop w:val="0"/>
                  <w:marBottom w:val="0"/>
                  <w:divBdr>
                    <w:top w:val="none" w:sz="0" w:space="0" w:color="auto"/>
                    <w:left w:val="none" w:sz="0" w:space="0" w:color="auto"/>
                    <w:bottom w:val="none" w:sz="0" w:space="0" w:color="auto"/>
                    <w:right w:val="none" w:sz="0" w:space="0" w:color="auto"/>
                  </w:divBdr>
                  <w:divsChild>
                    <w:div w:id="1426922230">
                      <w:marLeft w:val="0"/>
                      <w:marRight w:val="0"/>
                      <w:marTop w:val="0"/>
                      <w:marBottom w:val="0"/>
                      <w:divBdr>
                        <w:top w:val="none" w:sz="0" w:space="0" w:color="auto"/>
                        <w:left w:val="none" w:sz="0" w:space="0" w:color="auto"/>
                        <w:bottom w:val="none" w:sz="0" w:space="0" w:color="auto"/>
                        <w:right w:val="none" w:sz="0" w:space="0" w:color="auto"/>
                      </w:divBdr>
                    </w:div>
                  </w:divsChild>
                </w:div>
                <w:div w:id="1161580714">
                  <w:marLeft w:val="0"/>
                  <w:marRight w:val="0"/>
                  <w:marTop w:val="0"/>
                  <w:marBottom w:val="0"/>
                  <w:divBdr>
                    <w:top w:val="none" w:sz="0" w:space="0" w:color="auto"/>
                    <w:left w:val="none" w:sz="0" w:space="0" w:color="auto"/>
                    <w:bottom w:val="none" w:sz="0" w:space="0" w:color="auto"/>
                    <w:right w:val="none" w:sz="0" w:space="0" w:color="auto"/>
                  </w:divBdr>
                  <w:divsChild>
                    <w:div w:id="405616592">
                      <w:marLeft w:val="0"/>
                      <w:marRight w:val="0"/>
                      <w:marTop w:val="0"/>
                      <w:marBottom w:val="0"/>
                      <w:divBdr>
                        <w:top w:val="none" w:sz="0" w:space="0" w:color="auto"/>
                        <w:left w:val="none" w:sz="0" w:space="0" w:color="auto"/>
                        <w:bottom w:val="none" w:sz="0" w:space="0" w:color="auto"/>
                        <w:right w:val="none" w:sz="0" w:space="0" w:color="auto"/>
                      </w:divBdr>
                    </w:div>
                  </w:divsChild>
                </w:div>
                <w:div w:id="1452016440">
                  <w:marLeft w:val="0"/>
                  <w:marRight w:val="0"/>
                  <w:marTop w:val="0"/>
                  <w:marBottom w:val="0"/>
                  <w:divBdr>
                    <w:top w:val="none" w:sz="0" w:space="0" w:color="auto"/>
                    <w:left w:val="none" w:sz="0" w:space="0" w:color="auto"/>
                    <w:bottom w:val="none" w:sz="0" w:space="0" w:color="auto"/>
                    <w:right w:val="none" w:sz="0" w:space="0" w:color="auto"/>
                  </w:divBdr>
                  <w:divsChild>
                    <w:div w:id="935290656">
                      <w:marLeft w:val="0"/>
                      <w:marRight w:val="0"/>
                      <w:marTop w:val="0"/>
                      <w:marBottom w:val="0"/>
                      <w:divBdr>
                        <w:top w:val="none" w:sz="0" w:space="0" w:color="auto"/>
                        <w:left w:val="none" w:sz="0" w:space="0" w:color="auto"/>
                        <w:bottom w:val="none" w:sz="0" w:space="0" w:color="auto"/>
                        <w:right w:val="none" w:sz="0" w:space="0" w:color="auto"/>
                      </w:divBdr>
                    </w:div>
                  </w:divsChild>
                </w:div>
                <w:div w:id="931426340">
                  <w:marLeft w:val="0"/>
                  <w:marRight w:val="0"/>
                  <w:marTop w:val="0"/>
                  <w:marBottom w:val="0"/>
                  <w:divBdr>
                    <w:top w:val="none" w:sz="0" w:space="0" w:color="auto"/>
                    <w:left w:val="none" w:sz="0" w:space="0" w:color="auto"/>
                    <w:bottom w:val="none" w:sz="0" w:space="0" w:color="auto"/>
                    <w:right w:val="none" w:sz="0" w:space="0" w:color="auto"/>
                  </w:divBdr>
                  <w:divsChild>
                    <w:div w:id="2068336587">
                      <w:marLeft w:val="0"/>
                      <w:marRight w:val="0"/>
                      <w:marTop w:val="0"/>
                      <w:marBottom w:val="0"/>
                      <w:divBdr>
                        <w:top w:val="none" w:sz="0" w:space="0" w:color="auto"/>
                        <w:left w:val="none" w:sz="0" w:space="0" w:color="auto"/>
                        <w:bottom w:val="none" w:sz="0" w:space="0" w:color="auto"/>
                        <w:right w:val="none" w:sz="0" w:space="0" w:color="auto"/>
                      </w:divBdr>
                    </w:div>
                  </w:divsChild>
                </w:div>
                <w:div w:id="2104523761">
                  <w:marLeft w:val="0"/>
                  <w:marRight w:val="0"/>
                  <w:marTop w:val="0"/>
                  <w:marBottom w:val="0"/>
                  <w:divBdr>
                    <w:top w:val="none" w:sz="0" w:space="0" w:color="auto"/>
                    <w:left w:val="none" w:sz="0" w:space="0" w:color="auto"/>
                    <w:bottom w:val="none" w:sz="0" w:space="0" w:color="auto"/>
                    <w:right w:val="none" w:sz="0" w:space="0" w:color="auto"/>
                  </w:divBdr>
                  <w:divsChild>
                    <w:div w:id="825586169">
                      <w:marLeft w:val="0"/>
                      <w:marRight w:val="0"/>
                      <w:marTop w:val="0"/>
                      <w:marBottom w:val="0"/>
                      <w:divBdr>
                        <w:top w:val="none" w:sz="0" w:space="0" w:color="auto"/>
                        <w:left w:val="none" w:sz="0" w:space="0" w:color="auto"/>
                        <w:bottom w:val="none" w:sz="0" w:space="0" w:color="auto"/>
                        <w:right w:val="none" w:sz="0" w:space="0" w:color="auto"/>
                      </w:divBdr>
                    </w:div>
                  </w:divsChild>
                </w:div>
                <w:div w:id="1152286457">
                  <w:marLeft w:val="0"/>
                  <w:marRight w:val="0"/>
                  <w:marTop w:val="0"/>
                  <w:marBottom w:val="0"/>
                  <w:divBdr>
                    <w:top w:val="none" w:sz="0" w:space="0" w:color="auto"/>
                    <w:left w:val="none" w:sz="0" w:space="0" w:color="auto"/>
                    <w:bottom w:val="none" w:sz="0" w:space="0" w:color="auto"/>
                    <w:right w:val="none" w:sz="0" w:space="0" w:color="auto"/>
                  </w:divBdr>
                  <w:divsChild>
                    <w:div w:id="2001107224">
                      <w:marLeft w:val="0"/>
                      <w:marRight w:val="0"/>
                      <w:marTop w:val="0"/>
                      <w:marBottom w:val="0"/>
                      <w:divBdr>
                        <w:top w:val="none" w:sz="0" w:space="0" w:color="auto"/>
                        <w:left w:val="none" w:sz="0" w:space="0" w:color="auto"/>
                        <w:bottom w:val="none" w:sz="0" w:space="0" w:color="auto"/>
                        <w:right w:val="none" w:sz="0" w:space="0" w:color="auto"/>
                      </w:divBdr>
                    </w:div>
                  </w:divsChild>
                </w:div>
                <w:div w:id="1947737491">
                  <w:marLeft w:val="0"/>
                  <w:marRight w:val="0"/>
                  <w:marTop w:val="0"/>
                  <w:marBottom w:val="0"/>
                  <w:divBdr>
                    <w:top w:val="none" w:sz="0" w:space="0" w:color="auto"/>
                    <w:left w:val="none" w:sz="0" w:space="0" w:color="auto"/>
                    <w:bottom w:val="none" w:sz="0" w:space="0" w:color="auto"/>
                    <w:right w:val="none" w:sz="0" w:space="0" w:color="auto"/>
                  </w:divBdr>
                  <w:divsChild>
                    <w:div w:id="1206917181">
                      <w:marLeft w:val="0"/>
                      <w:marRight w:val="0"/>
                      <w:marTop w:val="0"/>
                      <w:marBottom w:val="0"/>
                      <w:divBdr>
                        <w:top w:val="none" w:sz="0" w:space="0" w:color="auto"/>
                        <w:left w:val="none" w:sz="0" w:space="0" w:color="auto"/>
                        <w:bottom w:val="none" w:sz="0" w:space="0" w:color="auto"/>
                        <w:right w:val="none" w:sz="0" w:space="0" w:color="auto"/>
                      </w:divBdr>
                    </w:div>
                  </w:divsChild>
                </w:div>
                <w:div w:id="154802481">
                  <w:marLeft w:val="0"/>
                  <w:marRight w:val="0"/>
                  <w:marTop w:val="0"/>
                  <w:marBottom w:val="0"/>
                  <w:divBdr>
                    <w:top w:val="none" w:sz="0" w:space="0" w:color="auto"/>
                    <w:left w:val="none" w:sz="0" w:space="0" w:color="auto"/>
                    <w:bottom w:val="none" w:sz="0" w:space="0" w:color="auto"/>
                    <w:right w:val="none" w:sz="0" w:space="0" w:color="auto"/>
                  </w:divBdr>
                  <w:divsChild>
                    <w:div w:id="691415060">
                      <w:marLeft w:val="0"/>
                      <w:marRight w:val="0"/>
                      <w:marTop w:val="0"/>
                      <w:marBottom w:val="0"/>
                      <w:divBdr>
                        <w:top w:val="none" w:sz="0" w:space="0" w:color="auto"/>
                        <w:left w:val="none" w:sz="0" w:space="0" w:color="auto"/>
                        <w:bottom w:val="none" w:sz="0" w:space="0" w:color="auto"/>
                        <w:right w:val="none" w:sz="0" w:space="0" w:color="auto"/>
                      </w:divBdr>
                    </w:div>
                  </w:divsChild>
                </w:div>
                <w:div w:id="105273171">
                  <w:marLeft w:val="0"/>
                  <w:marRight w:val="0"/>
                  <w:marTop w:val="0"/>
                  <w:marBottom w:val="0"/>
                  <w:divBdr>
                    <w:top w:val="none" w:sz="0" w:space="0" w:color="auto"/>
                    <w:left w:val="none" w:sz="0" w:space="0" w:color="auto"/>
                    <w:bottom w:val="none" w:sz="0" w:space="0" w:color="auto"/>
                    <w:right w:val="none" w:sz="0" w:space="0" w:color="auto"/>
                  </w:divBdr>
                  <w:divsChild>
                    <w:div w:id="14424212">
                      <w:marLeft w:val="0"/>
                      <w:marRight w:val="0"/>
                      <w:marTop w:val="0"/>
                      <w:marBottom w:val="0"/>
                      <w:divBdr>
                        <w:top w:val="none" w:sz="0" w:space="0" w:color="auto"/>
                        <w:left w:val="none" w:sz="0" w:space="0" w:color="auto"/>
                        <w:bottom w:val="none" w:sz="0" w:space="0" w:color="auto"/>
                        <w:right w:val="none" w:sz="0" w:space="0" w:color="auto"/>
                      </w:divBdr>
                    </w:div>
                  </w:divsChild>
                </w:div>
                <w:div w:id="1846438991">
                  <w:marLeft w:val="0"/>
                  <w:marRight w:val="0"/>
                  <w:marTop w:val="0"/>
                  <w:marBottom w:val="0"/>
                  <w:divBdr>
                    <w:top w:val="none" w:sz="0" w:space="0" w:color="auto"/>
                    <w:left w:val="none" w:sz="0" w:space="0" w:color="auto"/>
                    <w:bottom w:val="none" w:sz="0" w:space="0" w:color="auto"/>
                    <w:right w:val="none" w:sz="0" w:space="0" w:color="auto"/>
                  </w:divBdr>
                  <w:divsChild>
                    <w:div w:id="437914017">
                      <w:marLeft w:val="0"/>
                      <w:marRight w:val="0"/>
                      <w:marTop w:val="0"/>
                      <w:marBottom w:val="0"/>
                      <w:divBdr>
                        <w:top w:val="none" w:sz="0" w:space="0" w:color="auto"/>
                        <w:left w:val="none" w:sz="0" w:space="0" w:color="auto"/>
                        <w:bottom w:val="none" w:sz="0" w:space="0" w:color="auto"/>
                        <w:right w:val="none" w:sz="0" w:space="0" w:color="auto"/>
                      </w:divBdr>
                    </w:div>
                  </w:divsChild>
                </w:div>
                <w:div w:id="719860468">
                  <w:marLeft w:val="0"/>
                  <w:marRight w:val="0"/>
                  <w:marTop w:val="0"/>
                  <w:marBottom w:val="0"/>
                  <w:divBdr>
                    <w:top w:val="none" w:sz="0" w:space="0" w:color="auto"/>
                    <w:left w:val="none" w:sz="0" w:space="0" w:color="auto"/>
                    <w:bottom w:val="none" w:sz="0" w:space="0" w:color="auto"/>
                    <w:right w:val="none" w:sz="0" w:space="0" w:color="auto"/>
                  </w:divBdr>
                  <w:divsChild>
                    <w:div w:id="1279488386">
                      <w:marLeft w:val="0"/>
                      <w:marRight w:val="0"/>
                      <w:marTop w:val="0"/>
                      <w:marBottom w:val="0"/>
                      <w:divBdr>
                        <w:top w:val="none" w:sz="0" w:space="0" w:color="auto"/>
                        <w:left w:val="none" w:sz="0" w:space="0" w:color="auto"/>
                        <w:bottom w:val="none" w:sz="0" w:space="0" w:color="auto"/>
                        <w:right w:val="none" w:sz="0" w:space="0" w:color="auto"/>
                      </w:divBdr>
                    </w:div>
                  </w:divsChild>
                </w:div>
                <w:div w:id="1535537913">
                  <w:marLeft w:val="0"/>
                  <w:marRight w:val="0"/>
                  <w:marTop w:val="0"/>
                  <w:marBottom w:val="0"/>
                  <w:divBdr>
                    <w:top w:val="none" w:sz="0" w:space="0" w:color="auto"/>
                    <w:left w:val="none" w:sz="0" w:space="0" w:color="auto"/>
                    <w:bottom w:val="none" w:sz="0" w:space="0" w:color="auto"/>
                    <w:right w:val="none" w:sz="0" w:space="0" w:color="auto"/>
                  </w:divBdr>
                  <w:divsChild>
                    <w:div w:id="1165317695">
                      <w:marLeft w:val="0"/>
                      <w:marRight w:val="0"/>
                      <w:marTop w:val="0"/>
                      <w:marBottom w:val="0"/>
                      <w:divBdr>
                        <w:top w:val="none" w:sz="0" w:space="0" w:color="auto"/>
                        <w:left w:val="none" w:sz="0" w:space="0" w:color="auto"/>
                        <w:bottom w:val="none" w:sz="0" w:space="0" w:color="auto"/>
                        <w:right w:val="none" w:sz="0" w:space="0" w:color="auto"/>
                      </w:divBdr>
                    </w:div>
                  </w:divsChild>
                </w:div>
                <w:div w:id="883370398">
                  <w:marLeft w:val="0"/>
                  <w:marRight w:val="0"/>
                  <w:marTop w:val="0"/>
                  <w:marBottom w:val="0"/>
                  <w:divBdr>
                    <w:top w:val="none" w:sz="0" w:space="0" w:color="auto"/>
                    <w:left w:val="none" w:sz="0" w:space="0" w:color="auto"/>
                    <w:bottom w:val="none" w:sz="0" w:space="0" w:color="auto"/>
                    <w:right w:val="none" w:sz="0" w:space="0" w:color="auto"/>
                  </w:divBdr>
                  <w:divsChild>
                    <w:div w:id="188921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10990">
          <w:marLeft w:val="0"/>
          <w:marRight w:val="0"/>
          <w:marTop w:val="0"/>
          <w:marBottom w:val="0"/>
          <w:divBdr>
            <w:top w:val="none" w:sz="0" w:space="0" w:color="auto"/>
            <w:left w:val="none" w:sz="0" w:space="0" w:color="auto"/>
            <w:bottom w:val="none" w:sz="0" w:space="0" w:color="auto"/>
            <w:right w:val="none" w:sz="0" w:space="0" w:color="auto"/>
          </w:divBdr>
        </w:div>
      </w:divsChild>
    </w:div>
    <w:div w:id="1702897734">
      <w:bodyDiv w:val="1"/>
      <w:marLeft w:val="0"/>
      <w:marRight w:val="0"/>
      <w:marTop w:val="0"/>
      <w:marBottom w:val="0"/>
      <w:divBdr>
        <w:top w:val="none" w:sz="0" w:space="0" w:color="auto"/>
        <w:left w:val="none" w:sz="0" w:space="0" w:color="auto"/>
        <w:bottom w:val="none" w:sz="0" w:space="0" w:color="auto"/>
        <w:right w:val="none" w:sz="0" w:space="0" w:color="auto"/>
      </w:divBdr>
      <w:divsChild>
        <w:div w:id="102313357">
          <w:marLeft w:val="0"/>
          <w:marRight w:val="0"/>
          <w:marTop w:val="0"/>
          <w:marBottom w:val="0"/>
          <w:divBdr>
            <w:top w:val="none" w:sz="0" w:space="0" w:color="auto"/>
            <w:left w:val="none" w:sz="0" w:space="0" w:color="auto"/>
            <w:bottom w:val="none" w:sz="0" w:space="0" w:color="auto"/>
            <w:right w:val="none" w:sz="0" w:space="0" w:color="auto"/>
          </w:divBdr>
        </w:div>
        <w:div w:id="289822729">
          <w:marLeft w:val="0"/>
          <w:marRight w:val="0"/>
          <w:marTop w:val="0"/>
          <w:marBottom w:val="0"/>
          <w:divBdr>
            <w:top w:val="none" w:sz="0" w:space="0" w:color="auto"/>
            <w:left w:val="none" w:sz="0" w:space="0" w:color="auto"/>
            <w:bottom w:val="none" w:sz="0" w:space="0" w:color="auto"/>
            <w:right w:val="none" w:sz="0" w:space="0" w:color="auto"/>
          </w:divBdr>
        </w:div>
      </w:divsChild>
    </w:div>
    <w:div w:id="1778334143">
      <w:bodyDiv w:val="1"/>
      <w:marLeft w:val="0"/>
      <w:marRight w:val="0"/>
      <w:marTop w:val="0"/>
      <w:marBottom w:val="0"/>
      <w:divBdr>
        <w:top w:val="none" w:sz="0" w:space="0" w:color="auto"/>
        <w:left w:val="none" w:sz="0" w:space="0" w:color="auto"/>
        <w:bottom w:val="none" w:sz="0" w:space="0" w:color="auto"/>
        <w:right w:val="none" w:sz="0" w:space="0" w:color="auto"/>
      </w:divBdr>
      <w:divsChild>
        <w:div w:id="2010868150">
          <w:marLeft w:val="0"/>
          <w:marRight w:val="0"/>
          <w:marTop w:val="0"/>
          <w:marBottom w:val="0"/>
          <w:divBdr>
            <w:top w:val="none" w:sz="0" w:space="0" w:color="auto"/>
            <w:left w:val="none" w:sz="0" w:space="0" w:color="auto"/>
            <w:bottom w:val="none" w:sz="0" w:space="0" w:color="auto"/>
            <w:right w:val="none" w:sz="0" w:space="0" w:color="auto"/>
          </w:divBdr>
        </w:div>
        <w:div w:id="412704017">
          <w:marLeft w:val="0"/>
          <w:marRight w:val="0"/>
          <w:marTop w:val="0"/>
          <w:marBottom w:val="0"/>
          <w:divBdr>
            <w:top w:val="none" w:sz="0" w:space="0" w:color="auto"/>
            <w:left w:val="none" w:sz="0" w:space="0" w:color="auto"/>
            <w:bottom w:val="none" w:sz="0" w:space="0" w:color="auto"/>
            <w:right w:val="none" w:sz="0" w:space="0" w:color="auto"/>
          </w:divBdr>
        </w:div>
      </w:divsChild>
    </w:div>
    <w:div w:id="1892887496">
      <w:bodyDiv w:val="1"/>
      <w:marLeft w:val="0"/>
      <w:marRight w:val="0"/>
      <w:marTop w:val="0"/>
      <w:marBottom w:val="0"/>
      <w:divBdr>
        <w:top w:val="none" w:sz="0" w:space="0" w:color="auto"/>
        <w:left w:val="none" w:sz="0" w:space="0" w:color="auto"/>
        <w:bottom w:val="none" w:sz="0" w:space="0" w:color="auto"/>
        <w:right w:val="none" w:sz="0" w:space="0" w:color="auto"/>
      </w:divBdr>
      <w:divsChild>
        <w:div w:id="1742672549">
          <w:marLeft w:val="0"/>
          <w:marRight w:val="0"/>
          <w:marTop w:val="0"/>
          <w:marBottom w:val="0"/>
          <w:divBdr>
            <w:top w:val="none" w:sz="0" w:space="0" w:color="auto"/>
            <w:left w:val="none" w:sz="0" w:space="0" w:color="auto"/>
            <w:bottom w:val="none" w:sz="0" w:space="0" w:color="auto"/>
            <w:right w:val="none" w:sz="0" w:space="0" w:color="auto"/>
          </w:divBdr>
        </w:div>
        <w:div w:id="1180462560">
          <w:marLeft w:val="0"/>
          <w:marRight w:val="0"/>
          <w:marTop w:val="0"/>
          <w:marBottom w:val="0"/>
          <w:divBdr>
            <w:top w:val="none" w:sz="0" w:space="0" w:color="auto"/>
            <w:left w:val="none" w:sz="0" w:space="0" w:color="auto"/>
            <w:bottom w:val="none" w:sz="0" w:space="0" w:color="auto"/>
            <w:right w:val="none" w:sz="0" w:space="0" w:color="auto"/>
          </w:divBdr>
        </w:div>
        <w:div w:id="1168905189">
          <w:marLeft w:val="0"/>
          <w:marRight w:val="0"/>
          <w:marTop w:val="0"/>
          <w:marBottom w:val="0"/>
          <w:divBdr>
            <w:top w:val="none" w:sz="0" w:space="0" w:color="auto"/>
            <w:left w:val="none" w:sz="0" w:space="0" w:color="auto"/>
            <w:bottom w:val="none" w:sz="0" w:space="0" w:color="auto"/>
            <w:right w:val="none" w:sz="0" w:space="0" w:color="auto"/>
          </w:divBdr>
        </w:div>
        <w:div w:id="1154952686">
          <w:marLeft w:val="0"/>
          <w:marRight w:val="0"/>
          <w:marTop w:val="0"/>
          <w:marBottom w:val="0"/>
          <w:divBdr>
            <w:top w:val="none" w:sz="0" w:space="0" w:color="auto"/>
            <w:left w:val="none" w:sz="0" w:space="0" w:color="auto"/>
            <w:bottom w:val="none" w:sz="0" w:space="0" w:color="auto"/>
            <w:right w:val="none" w:sz="0" w:space="0" w:color="auto"/>
          </w:divBdr>
        </w:div>
        <w:div w:id="504249551">
          <w:marLeft w:val="0"/>
          <w:marRight w:val="0"/>
          <w:marTop w:val="0"/>
          <w:marBottom w:val="0"/>
          <w:divBdr>
            <w:top w:val="none" w:sz="0" w:space="0" w:color="auto"/>
            <w:left w:val="none" w:sz="0" w:space="0" w:color="auto"/>
            <w:bottom w:val="none" w:sz="0" w:space="0" w:color="auto"/>
            <w:right w:val="none" w:sz="0" w:space="0" w:color="auto"/>
          </w:divBdr>
        </w:div>
      </w:divsChild>
    </w:div>
    <w:div w:id="1960598877">
      <w:bodyDiv w:val="1"/>
      <w:marLeft w:val="0"/>
      <w:marRight w:val="0"/>
      <w:marTop w:val="0"/>
      <w:marBottom w:val="0"/>
      <w:divBdr>
        <w:top w:val="none" w:sz="0" w:space="0" w:color="auto"/>
        <w:left w:val="none" w:sz="0" w:space="0" w:color="auto"/>
        <w:bottom w:val="none" w:sz="0" w:space="0" w:color="auto"/>
        <w:right w:val="none" w:sz="0" w:space="0" w:color="auto"/>
      </w:divBdr>
      <w:divsChild>
        <w:div w:id="1303003789">
          <w:marLeft w:val="0"/>
          <w:marRight w:val="0"/>
          <w:marTop w:val="0"/>
          <w:marBottom w:val="0"/>
          <w:divBdr>
            <w:top w:val="none" w:sz="0" w:space="0" w:color="auto"/>
            <w:left w:val="none" w:sz="0" w:space="0" w:color="auto"/>
            <w:bottom w:val="none" w:sz="0" w:space="0" w:color="auto"/>
            <w:right w:val="none" w:sz="0" w:space="0" w:color="auto"/>
          </w:divBdr>
        </w:div>
        <w:div w:id="822089348">
          <w:marLeft w:val="0"/>
          <w:marRight w:val="0"/>
          <w:marTop w:val="0"/>
          <w:marBottom w:val="0"/>
          <w:divBdr>
            <w:top w:val="none" w:sz="0" w:space="0" w:color="auto"/>
            <w:left w:val="none" w:sz="0" w:space="0" w:color="auto"/>
            <w:bottom w:val="none" w:sz="0" w:space="0" w:color="auto"/>
            <w:right w:val="none" w:sz="0" w:space="0" w:color="auto"/>
          </w:divBdr>
        </w:div>
        <w:div w:id="1621646932">
          <w:marLeft w:val="0"/>
          <w:marRight w:val="0"/>
          <w:marTop w:val="0"/>
          <w:marBottom w:val="0"/>
          <w:divBdr>
            <w:top w:val="none" w:sz="0" w:space="0" w:color="auto"/>
            <w:left w:val="none" w:sz="0" w:space="0" w:color="auto"/>
            <w:bottom w:val="none" w:sz="0" w:space="0" w:color="auto"/>
            <w:right w:val="none" w:sz="0" w:space="0" w:color="auto"/>
          </w:divBdr>
        </w:div>
        <w:div w:id="1411732850">
          <w:marLeft w:val="0"/>
          <w:marRight w:val="0"/>
          <w:marTop w:val="0"/>
          <w:marBottom w:val="0"/>
          <w:divBdr>
            <w:top w:val="none" w:sz="0" w:space="0" w:color="auto"/>
            <w:left w:val="none" w:sz="0" w:space="0" w:color="auto"/>
            <w:bottom w:val="none" w:sz="0" w:space="0" w:color="auto"/>
            <w:right w:val="none" w:sz="0" w:space="0" w:color="auto"/>
          </w:divBdr>
        </w:div>
        <w:div w:id="6322926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E716632E9BF142B4CF291DF0C29BD9" ma:contentTypeVersion="4" ma:contentTypeDescription="Create a new document." ma:contentTypeScope="" ma:versionID="a1b3501d15c3af83b0757d1f53ddd09a">
  <xsd:schema xmlns:xsd="http://www.w3.org/2001/XMLSchema" xmlns:xs="http://www.w3.org/2001/XMLSchema" xmlns:p="http://schemas.microsoft.com/office/2006/metadata/properties" xmlns:ns1="http://schemas.microsoft.com/sharepoint/v3" targetNamespace="http://schemas.microsoft.com/office/2006/metadata/properties" ma:root="true" ma:fieldsID="24a35ab9903d293886b59a5bfacb6d9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F463DC3-2F7A-4820-B03B-215D02491558}"/>
</file>

<file path=customXml/itemProps2.xml><?xml version="1.0" encoding="utf-8"?>
<ds:datastoreItem xmlns:ds="http://schemas.openxmlformats.org/officeDocument/2006/customXml" ds:itemID="{2917D198-D4F2-422A-9B21-96BC349C439C}"/>
</file>

<file path=customXml/itemProps3.xml><?xml version="1.0" encoding="utf-8"?>
<ds:datastoreItem xmlns:ds="http://schemas.openxmlformats.org/officeDocument/2006/customXml" ds:itemID="{F46594BE-5454-47AF-B28E-AAEA8CAAC122}"/>
</file>

<file path=docProps/app.xml><?xml version="1.0" encoding="utf-8"?>
<Properties xmlns="http://schemas.openxmlformats.org/officeDocument/2006/extended-properties" xmlns:vt="http://schemas.openxmlformats.org/officeDocument/2006/docPropsVTypes">
  <Template>Normal</Template>
  <TotalTime>65</TotalTime>
  <Pages>4</Pages>
  <Words>770</Words>
  <Characters>4390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Zanto</dc:creator>
  <cp:keywords/>
  <dc:description/>
  <cp:lastModifiedBy>Susanne Zanto</cp:lastModifiedBy>
  <cp:revision>9</cp:revision>
  <dcterms:created xsi:type="dcterms:W3CDTF">2023-12-12T04:42:00Z</dcterms:created>
  <dcterms:modified xsi:type="dcterms:W3CDTF">2024-01-15T07:32:00Z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0x010100D1E716632E9BF142B4CF291DF0C29BD9</vt:lpwstr>
  </property>
</Properties>
</file>