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D2146A" w14:paraId="3EC5F659" w14:textId="77777777" w:rsidTr="00D2146A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2F126717" w14:textId="39180DC5" w:rsidR="00D2146A" w:rsidRPr="00D2146A" w:rsidRDefault="009373A9" w:rsidP="00D2146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 xml:space="preserve">Validation </w:t>
            </w:r>
            <w:r w:rsidR="00D2146A" w:rsidRPr="00D2146A">
              <w:rPr>
                <w:b/>
                <w:bCs/>
                <w:sz w:val="24"/>
                <w:szCs w:val="24"/>
              </w:rPr>
              <w:t xml:space="preserve">Plan Title </w:t>
            </w:r>
          </w:p>
        </w:tc>
        <w:tc>
          <w:tcPr>
            <w:tcW w:w="5485" w:type="dxa"/>
            <w:vAlign w:val="center"/>
          </w:tcPr>
          <w:p w14:paraId="7009B086" w14:textId="77777777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2146A" w14:paraId="50938691" w14:textId="77777777" w:rsidTr="00D2146A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4B887CF0" w14:textId="1158325D" w:rsidR="00D2146A" w:rsidRPr="00D2146A" w:rsidRDefault="00D2146A" w:rsidP="00D2146A">
            <w:pPr>
              <w:rPr>
                <w:b/>
                <w:bCs/>
                <w:sz w:val="24"/>
                <w:szCs w:val="24"/>
              </w:rPr>
            </w:pPr>
            <w:r w:rsidRPr="00D2146A">
              <w:rPr>
                <w:b/>
                <w:bCs/>
                <w:sz w:val="24"/>
                <w:szCs w:val="24"/>
              </w:rPr>
              <w:t>Qualitative or Quantitative Assay</w:t>
            </w:r>
          </w:p>
        </w:tc>
        <w:tc>
          <w:tcPr>
            <w:tcW w:w="5485" w:type="dxa"/>
            <w:vAlign w:val="center"/>
          </w:tcPr>
          <w:p w14:paraId="4E2DDD67" w14:textId="77777777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2146A" w14:paraId="5537C742" w14:textId="77777777" w:rsidTr="00D2146A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469E53D3" w14:textId="040D2812" w:rsidR="00D2146A" w:rsidRPr="00D2146A" w:rsidRDefault="00D2146A" w:rsidP="00D2146A">
            <w:pPr>
              <w:rPr>
                <w:b/>
                <w:bCs/>
                <w:sz w:val="24"/>
                <w:szCs w:val="24"/>
              </w:rPr>
            </w:pPr>
            <w:r w:rsidRPr="00D2146A">
              <w:rPr>
                <w:b/>
                <w:bCs/>
                <w:sz w:val="24"/>
                <w:szCs w:val="24"/>
              </w:rPr>
              <w:t>Written By</w:t>
            </w:r>
          </w:p>
        </w:tc>
        <w:tc>
          <w:tcPr>
            <w:tcW w:w="5485" w:type="dxa"/>
            <w:vAlign w:val="center"/>
          </w:tcPr>
          <w:p w14:paraId="430295C0" w14:textId="77777777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2146A" w14:paraId="6D1C2C6D" w14:textId="77777777" w:rsidTr="00D2146A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19795052" w14:textId="7C90EBDD" w:rsidR="00D2146A" w:rsidRPr="00D2146A" w:rsidRDefault="00D2146A" w:rsidP="00D2146A">
            <w:pPr>
              <w:rPr>
                <w:b/>
                <w:bCs/>
                <w:sz w:val="24"/>
                <w:szCs w:val="24"/>
              </w:rPr>
            </w:pPr>
            <w:r w:rsidRPr="00D2146A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485" w:type="dxa"/>
            <w:vAlign w:val="center"/>
          </w:tcPr>
          <w:p w14:paraId="5E0B2876" w14:textId="77777777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2146A" w14:paraId="35C879D6" w14:textId="77777777" w:rsidTr="00D2146A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21015789" w14:textId="30A3FA91" w:rsidR="00D2146A" w:rsidRPr="00D2146A" w:rsidRDefault="00D2146A" w:rsidP="00D2146A">
            <w:pPr>
              <w:rPr>
                <w:b/>
                <w:bCs/>
                <w:sz w:val="24"/>
                <w:szCs w:val="24"/>
              </w:rPr>
            </w:pPr>
            <w:r w:rsidRPr="00D2146A">
              <w:rPr>
                <w:b/>
                <w:bCs/>
                <w:sz w:val="24"/>
                <w:szCs w:val="24"/>
              </w:rPr>
              <w:t>Proposed Test Implementation Date</w:t>
            </w:r>
          </w:p>
        </w:tc>
        <w:tc>
          <w:tcPr>
            <w:tcW w:w="5485" w:type="dxa"/>
            <w:vAlign w:val="center"/>
          </w:tcPr>
          <w:p w14:paraId="4B87DA24" w14:textId="77777777" w:rsidR="00D2146A" w:rsidRPr="00D2146A" w:rsidRDefault="00D2146A" w:rsidP="00D2146A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17CCD76D" w14:textId="509A3603" w:rsidR="00D2146A" w:rsidRDefault="00D2146A" w:rsidP="00D2146A">
      <w:pPr>
        <w:rPr>
          <w:rFonts w:cstheme="minorHAnsi"/>
          <w:sz w:val="24"/>
          <w:szCs w:val="24"/>
        </w:rPr>
      </w:pPr>
      <w:r>
        <w:br/>
      </w:r>
      <w:r w:rsidRPr="00682C3D">
        <w:rPr>
          <w:rFonts w:cstheme="minorHAnsi"/>
          <w:sz w:val="24"/>
          <w:szCs w:val="24"/>
        </w:rPr>
        <w:t xml:space="preserve">This </w:t>
      </w:r>
      <w:r w:rsidR="009373A9">
        <w:rPr>
          <w:rFonts w:cstheme="minorHAnsi"/>
          <w:sz w:val="24"/>
          <w:szCs w:val="24"/>
        </w:rPr>
        <w:t xml:space="preserve">validation </w:t>
      </w:r>
      <w:r w:rsidRPr="00682C3D">
        <w:rPr>
          <w:rFonts w:cstheme="minorHAnsi"/>
          <w:sz w:val="24"/>
          <w:szCs w:val="24"/>
        </w:rPr>
        <w:t xml:space="preserve">plan describes </w:t>
      </w:r>
      <w:r w:rsidR="009373A9">
        <w:rPr>
          <w:rFonts w:cstheme="minorHAnsi"/>
          <w:sz w:val="24"/>
          <w:szCs w:val="24"/>
        </w:rPr>
        <w:t xml:space="preserve">how the laboratory intends to establish the performance characteristics of laboratory developed tests (LDTs) or modified FDA cleared tests.  </w:t>
      </w:r>
      <w:r w:rsidRPr="00682C3D">
        <w:rPr>
          <w:rFonts w:cstheme="minorHAnsi"/>
          <w:sz w:val="24"/>
          <w:szCs w:val="24"/>
        </w:rPr>
        <w:t xml:space="preserve">This plan must be approved before performing the actual </w:t>
      </w:r>
      <w:r w:rsidR="009373A9">
        <w:rPr>
          <w:rFonts w:cstheme="minorHAnsi"/>
          <w:sz w:val="24"/>
          <w:szCs w:val="24"/>
        </w:rPr>
        <w:t xml:space="preserve">validation.  </w:t>
      </w:r>
      <w:r w:rsidR="00686015">
        <w:rPr>
          <w:rFonts w:cstheme="minorHAnsi"/>
          <w:sz w:val="24"/>
          <w:szCs w:val="24"/>
        </w:rPr>
        <w:t xml:space="preserve"> </w:t>
      </w:r>
      <w:r w:rsidR="00820F9C">
        <w:rPr>
          <w:rFonts w:cstheme="minorHAnsi"/>
          <w:sz w:val="24"/>
          <w:szCs w:val="24"/>
        </w:rPr>
        <w:br/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95179" w14:paraId="5AB292B8" w14:textId="77777777" w:rsidTr="00E95179">
        <w:trPr>
          <w:trHeight w:val="432"/>
        </w:trPr>
        <w:tc>
          <w:tcPr>
            <w:tcW w:w="9355" w:type="dxa"/>
            <w:shd w:val="clear" w:color="auto" w:fill="D9D9D9" w:themeFill="background1" w:themeFillShade="D9"/>
            <w:vAlign w:val="center"/>
          </w:tcPr>
          <w:p w14:paraId="78E0949F" w14:textId="0499FCEF" w:rsidR="00E95179" w:rsidRDefault="00E95179" w:rsidP="00E9517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>Introduction and Reason for the Study</w:t>
            </w:r>
          </w:p>
        </w:tc>
      </w:tr>
    </w:tbl>
    <w:p w14:paraId="3921DEAA" w14:textId="62026B55" w:rsidR="00D550D0" w:rsidRPr="00682C3D" w:rsidRDefault="00D550D0" w:rsidP="00D119E2">
      <w:pPr>
        <w:pStyle w:val="ListParagraph"/>
        <w:numPr>
          <w:ilvl w:val="0"/>
          <w:numId w:val="2"/>
        </w:numPr>
        <w:ind w:left="36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Purpose</w:t>
      </w:r>
    </w:p>
    <w:p w14:paraId="534EF1FD" w14:textId="48A654CA" w:rsidR="00D550D0" w:rsidRPr="00682C3D" w:rsidRDefault="00D550D0" w:rsidP="00D119E2">
      <w:pPr>
        <w:pStyle w:val="ListParagraph"/>
        <w:spacing w:line="240" w:lineRule="auto"/>
        <w:ind w:left="360"/>
        <w:rPr>
          <w:rFonts w:cstheme="minorHAnsi"/>
          <w:i/>
          <w:iCs/>
          <w:sz w:val="20"/>
          <w:szCs w:val="20"/>
        </w:rPr>
      </w:pPr>
      <w:r w:rsidRPr="00682C3D">
        <w:rPr>
          <w:rFonts w:cstheme="minorHAnsi"/>
          <w:i/>
          <w:iCs/>
          <w:sz w:val="20"/>
          <w:szCs w:val="20"/>
        </w:rPr>
        <w:t>Describe the reason for implementing this test and its intended use. Include all acceptable specimen types</w:t>
      </w:r>
      <w:r w:rsidR="00682C3D" w:rsidRPr="00682C3D">
        <w:rPr>
          <w:rFonts w:cstheme="minorHAnsi"/>
          <w:i/>
          <w:iCs/>
          <w:sz w:val="20"/>
          <w:szCs w:val="20"/>
        </w:rPr>
        <w:t>, and how test results will be used (screening, diagnostic, confirmatory or monitoring).</w:t>
      </w:r>
    </w:p>
    <w:p w14:paraId="2A899F67" w14:textId="77777777" w:rsidR="00D550D0" w:rsidRDefault="00D550D0" w:rsidP="00D119E2">
      <w:pPr>
        <w:pStyle w:val="ListParagraph"/>
        <w:ind w:left="360"/>
        <w:rPr>
          <w:rFonts w:cstheme="minorHAnsi"/>
          <w:i/>
          <w:iCs/>
          <w:sz w:val="24"/>
          <w:szCs w:val="24"/>
        </w:rPr>
      </w:pPr>
    </w:p>
    <w:p w14:paraId="2A592E2A" w14:textId="77777777" w:rsidR="00835D75" w:rsidRDefault="00835D75" w:rsidP="00D119E2">
      <w:pPr>
        <w:pStyle w:val="ListParagraph"/>
        <w:ind w:left="360"/>
        <w:rPr>
          <w:rFonts w:cstheme="minorHAnsi"/>
          <w:i/>
          <w:iCs/>
          <w:sz w:val="24"/>
          <w:szCs w:val="24"/>
        </w:rPr>
      </w:pPr>
    </w:p>
    <w:p w14:paraId="2162B56F" w14:textId="2B2BA488" w:rsidR="00682C3D" w:rsidRDefault="00682C3D" w:rsidP="00835D75">
      <w:pPr>
        <w:pStyle w:val="ListParagraph"/>
        <w:numPr>
          <w:ilvl w:val="0"/>
          <w:numId w:val="3"/>
        </w:numPr>
        <w:spacing w:after="0"/>
        <w:ind w:left="36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IRB Review</w:t>
      </w:r>
    </w:p>
    <w:p w14:paraId="787873E8" w14:textId="77777777" w:rsidR="00835D75" w:rsidRPr="00835D75" w:rsidRDefault="00835D75" w:rsidP="00835D75">
      <w:pPr>
        <w:ind w:left="360"/>
        <w:rPr>
          <w:rFonts w:cstheme="minorHAnsi"/>
          <w:i/>
          <w:iCs/>
          <w:sz w:val="20"/>
          <w:szCs w:val="20"/>
        </w:rPr>
      </w:pPr>
      <w:r w:rsidRPr="00835D75">
        <w:rPr>
          <w:rFonts w:cstheme="minorHAnsi"/>
          <w:i/>
          <w:iCs/>
          <w:sz w:val="20"/>
          <w:szCs w:val="20"/>
        </w:rPr>
        <w:t>Describe if internal review board (IRB) approval is required, and if a request is needed</w:t>
      </w:r>
    </w:p>
    <w:p w14:paraId="0589530E" w14:textId="77777777" w:rsidR="00835D75" w:rsidRDefault="00835D75" w:rsidP="00835D75">
      <w:pPr>
        <w:ind w:left="360"/>
        <w:rPr>
          <w:rFonts w:cstheme="minorHAnsi"/>
          <w:b/>
          <w:bCs/>
          <w:sz w:val="24"/>
          <w:szCs w:val="24"/>
        </w:rPr>
      </w:pPr>
    </w:p>
    <w:p w14:paraId="3089BAE9" w14:textId="4C76AB68" w:rsidR="00835D75" w:rsidRPr="00682C3D" w:rsidRDefault="00835D75" w:rsidP="00D119E2">
      <w:pPr>
        <w:pStyle w:val="ListParagraph"/>
        <w:numPr>
          <w:ilvl w:val="0"/>
          <w:numId w:val="3"/>
        </w:numPr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Established SOP or Job Aids</w:t>
      </w:r>
    </w:p>
    <w:p w14:paraId="1D11C762" w14:textId="744ED3BD" w:rsidR="00835D75" w:rsidRPr="00835D75" w:rsidRDefault="00835D75" w:rsidP="00835D75">
      <w:pPr>
        <w:pStyle w:val="ListParagraph"/>
        <w:ind w:left="36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Describe </w:t>
      </w:r>
      <w:r w:rsidRPr="00682C3D">
        <w:rPr>
          <w:rFonts w:cstheme="minorHAnsi"/>
          <w:i/>
          <w:iCs/>
          <w:sz w:val="20"/>
          <w:szCs w:val="20"/>
        </w:rPr>
        <w:t xml:space="preserve">whether an SOP </w:t>
      </w:r>
      <w:r>
        <w:rPr>
          <w:rFonts w:cstheme="minorHAnsi"/>
          <w:i/>
          <w:iCs/>
          <w:sz w:val="20"/>
          <w:szCs w:val="20"/>
        </w:rPr>
        <w:t xml:space="preserve">and/or job aids </w:t>
      </w:r>
      <w:r w:rsidRPr="00682C3D">
        <w:rPr>
          <w:rFonts w:cstheme="minorHAnsi"/>
          <w:i/>
          <w:iCs/>
          <w:sz w:val="20"/>
          <w:szCs w:val="20"/>
        </w:rPr>
        <w:t>will need to be created or modified</w:t>
      </w:r>
    </w:p>
    <w:p w14:paraId="1B7DA3C2" w14:textId="77777777" w:rsidR="00CD35F4" w:rsidRDefault="00CD35F4" w:rsidP="00CD35F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1DC0DE20" w14:textId="77777777" w:rsidR="0067575F" w:rsidRDefault="0067575F" w:rsidP="00CD35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5A5A5A"/>
          <w:sz w:val="18"/>
          <w:szCs w:val="18"/>
        </w:rPr>
      </w:pPr>
    </w:p>
    <w:p w14:paraId="7D859541" w14:textId="77777777" w:rsidR="0067575F" w:rsidRPr="0067575F" w:rsidRDefault="0067575F" w:rsidP="002B16CD">
      <w:pPr>
        <w:pStyle w:val="ListParagraph"/>
        <w:numPr>
          <w:ilvl w:val="0"/>
          <w:numId w:val="3"/>
        </w:numPr>
        <w:ind w:left="360"/>
        <w:rPr>
          <w:rFonts w:cstheme="minorHAnsi"/>
          <w:i/>
          <w:iCs/>
          <w:sz w:val="20"/>
          <w:szCs w:val="20"/>
        </w:rPr>
      </w:pPr>
      <w:r w:rsidRPr="0067575F">
        <w:rPr>
          <w:rFonts w:cstheme="minorHAnsi"/>
          <w:b/>
          <w:bCs/>
          <w:sz w:val="24"/>
          <w:szCs w:val="24"/>
        </w:rPr>
        <w:t>Package Inserts/Literature References</w:t>
      </w:r>
    </w:p>
    <w:p w14:paraId="38AAD80C" w14:textId="42687C4A" w:rsidR="00E95179" w:rsidRPr="0067575F" w:rsidRDefault="0067575F" w:rsidP="0067575F">
      <w:pPr>
        <w:pStyle w:val="ListParagraph"/>
        <w:ind w:left="36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Include any technical and/or literature used in the </w:t>
      </w:r>
      <w:r w:rsidR="00DB5E95">
        <w:rPr>
          <w:rFonts w:cstheme="minorHAnsi"/>
          <w:i/>
          <w:iCs/>
          <w:sz w:val="20"/>
          <w:szCs w:val="20"/>
        </w:rPr>
        <w:t xml:space="preserve">validation </w:t>
      </w:r>
      <w:r>
        <w:rPr>
          <w:rFonts w:cstheme="minorHAnsi"/>
          <w:i/>
          <w:iCs/>
          <w:sz w:val="20"/>
          <w:szCs w:val="20"/>
        </w:rPr>
        <w:t>planning process</w:t>
      </w:r>
    </w:p>
    <w:p w14:paraId="13A49649" w14:textId="77777777" w:rsidR="00835D75" w:rsidRDefault="00835D75" w:rsidP="00D119E2">
      <w:pPr>
        <w:pStyle w:val="ListParagraph"/>
        <w:ind w:left="360"/>
        <w:rPr>
          <w:rFonts w:cstheme="minorHAnsi"/>
          <w:i/>
          <w:iCs/>
          <w:sz w:val="20"/>
          <w:szCs w:val="20"/>
        </w:rPr>
      </w:pPr>
    </w:p>
    <w:p w14:paraId="2A275CA6" w14:textId="77777777" w:rsidR="0067575F" w:rsidRPr="00682C3D" w:rsidRDefault="0067575F" w:rsidP="00D119E2">
      <w:pPr>
        <w:pStyle w:val="ListParagraph"/>
        <w:ind w:left="360"/>
        <w:rPr>
          <w:rFonts w:cstheme="minorHAnsi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5179" w14:paraId="6C5F7641" w14:textId="77777777" w:rsidTr="00E95179">
        <w:trPr>
          <w:trHeight w:val="43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088B8AFB" w14:textId="735AC387" w:rsidR="00E95179" w:rsidRDefault="00E95179" w:rsidP="00E9517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>Safety Considerations</w:t>
            </w:r>
          </w:p>
        </w:tc>
      </w:tr>
    </w:tbl>
    <w:p w14:paraId="5C38BB32" w14:textId="6AAE88C7" w:rsidR="008B4235" w:rsidRDefault="00D119E2" w:rsidP="00D119E2">
      <w:pPr>
        <w:rPr>
          <w:rFonts w:cstheme="minorHAnsi"/>
          <w:i/>
          <w:iCs/>
          <w:sz w:val="20"/>
          <w:szCs w:val="20"/>
        </w:rPr>
      </w:pPr>
      <w:r w:rsidRPr="00D119E2">
        <w:rPr>
          <w:rFonts w:cstheme="minorHAnsi"/>
          <w:i/>
          <w:iCs/>
          <w:sz w:val="20"/>
          <w:szCs w:val="20"/>
        </w:rPr>
        <w:t xml:space="preserve">Describe any safety concerns with the implementation of this test system.  </w:t>
      </w:r>
      <w:r w:rsidR="008B4235" w:rsidRPr="00D119E2">
        <w:rPr>
          <w:rFonts w:cstheme="minorHAnsi"/>
          <w:i/>
          <w:iCs/>
          <w:sz w:val="20"/>
          <w:szCs w:val="20"/>
        </w:rPr>
        <w:t xml:space="preserve">Include a biorisk assessment or chemical risk assessment, as appropriate.  </w:t>
      </w:r>
      <w:r w:rsidR="006424C4">
        <w:rPr>
          <w:rFonts w:cstheme="minorHAnsi"/>
          <w:i/>
          <w:iCs/>
          <w:sz w:val="20"/>
          <w:szCs w:val="20"/>
        </w:rPr>
        <w:t xml:space="preserve">See toolkit for guidance.  </w:t>
      </w:r>
    </w:p>
    <w:p w14:paraId="1D1237C7" w14:textId="77777777" w:rsidR="00E95179" w:rsidRDefault="00E95179" w:rsidP="00D119E2">
      <w:pPr>
        <w:rPr>
          <w:rFonts w:cstheme="minorHAnsi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5179" w14:paraId="23B4281E" w14:textId="77777777" w:rsidTr="00E95179">
        <w:trPr>
          <w:trHeight w:val="43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6EF76394" w14:textId="47454240" w:rsidR="00E95179" w:rsidRPr="00E95179" w:rsidRDefault="00E95179" w:rsidP="00E9517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 xml:space="preserve">Methodology for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E</w:t>
            </w:r>
            <w:r w:rsidRPr="00D119E2">
              <w:rPr>
                <w:rFonts w:cstheme="minorHAnsi"/>
                <w:b/>
                <w:bCs/>
                <w:sz w:val="28"/>
                <w:szCs w:val="28"/>
              </w:rPr>
              <w:t xml:space="preserve">ach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P</w:t>
            </w:r>
            <w:r w:rsidRPr="00D119E2">
              <w:rPr>
                <w:rFonts w:cstheme="minorHAnsi"/>
                <w:b/>
                <w:bCs/>
                <w:sz w:val="28"/>
                <w:szCs w:val="28"/>
              </w:rPr>
              <w:t>erformance</w:t>
            </w:r>
            <w:r>
              <w:rPr>
                <w:rFonts w:cstheme="minorHAnsi"/>
                <w:b/>
                <w:bCs/>
                <w:sz w:val="28"/>
                <w:szCs w:val="28"/>
              </w:rPr>
              <w:t xml:space="preserve"> C</w:t>
            </w:r>
            <w:r w:rsidRPr="00D119E2">
              <w:rPr>
                <w:rFonts w:cstheme="minorHAnsi"/>
                <w:b/>
                <w:bCs/>
                <w:sz w:val="28"/>
                <w:szCs w:val="28"/>
              </w:rPr>
              <w:t xml:space="preserve">haracteristic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B</w:t>
            </w:r>
            <w:r w:rsidRPr="00D119E2">
              <w:rPr>
                <w:rFonts w:cstheme="minorHAnsi"/>
                <w:b/>
                <w:bCs/>
                <w:sz w:val="28"/>
                <w:szCs w:val="28"/>
              </w:rPr>
              <w:t xml:space="preserve">eing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E</w:t>
            </w:r>
            <w:r w:rsidRPr="00D119E2">
              <w:rPr>
                <w:rFonts w:cstheme="minorHAnsi"/>
                <w:b/>
                <w:bCs/>
                <w:sz w:val="28"/>
                <w:szCs w:val="28"/>
              </w:rPr>
              <w:t>valuated</w:t>
            </w:r>
          </w:p>
        </w:tc>
      </w:tr>
    </w:tbl>
    <w:p w14:paraId="68773FB2" w14:textId="5E93DA12" w:rsidR="00835D75" w:rsidRPr="00682C3D" w:rsidRDefault="00835D75" w:rsidP="00835D75">
      <w:pPr>
        <w:pStyle w:val="ListParagraph"/>
        <w:numPr>
          <w:ilvl w:val="0"/>
          <w:numId w:val="2"/>
        </w:numPr>
        <w:ind w:left="36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 xml:space="preserve">Test Principle </w:t>
      </w:r>
    </w:p>
    <w:p w14:paraId="79C844A0" w14:textId="12FDA9AF" w:rsidR="00820F9C" w:rsidRDefault="00835D75" w:rsidP="00820F9C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i/>
          <w:iCs/>
          <w:sz w:val="20"/>
          <w:szCs w:val="20"/>
        </w:rPr>
        <w:t>Describe the scientific basis of the test</w:t>
      </w:r>
      <w:r w:rsidR="00820F9C">
        <w:rPr>
          <w:rFonts w:cstheme="minorHAnsi"/>
          <w:b/>
          <w:bCs/>
          <w:sz w:val="24"/>
          <w:szCs w:val="24"/>
        </w:rPr>
        <w:br w:type="page"/>
      </w:r>
    </w:p>
    <w:p w14:paraId="516D2964" w14:textId="42CAD132" w:rsidR="00835D75" w:rsidRPr="00682C3D" w:rsidRDefault="00835D75" w:rsidP="00835D75">
      <w:pPr>
        <w:pStyle w:val="ListParagraph"/>
        <w:numPr>
          <w:ilvl w:val="0"/>
          <w:numId w:val="2"/>
        </w:numPr>
        <w:spacing w:after="0" w:line="240" w:lineRule="auto"/>
        <w:ind w:left="360"/>
        <w:textAlignment w:val="baseline"/>
        <w:rPr>
          <w:rFonts w:eastAsia="Times New Roman" w:cstheme="minorHAnsi"/>
          <w:color w:val="5A5A5A"/>
          <w:kern w:val="0"/>
          <w:sz w:val="24"/>
          <w:szCs w:val="24"/>
          <w14:ligatures w14:val="none"/>
        </w:rPr>
      </w:pPr>
      <w:r w:rsidRPr="00682C3D">
        <w:rPr>
          <w:rFonts w:cstheme="minorHAnsi"/>
          <w:b/>
          <w:bCs/>
          <w:sz w:val="24"/>
          <w:szCs w:val="24"/>
        </w:rPr>
        <w:lastRenderedPageBreak/>
        <w:t>Instrumentation and Reagents</w:t>
      </w:r>
    </w:p>
    <w:p w14:paraId="63D9B399" w14:textId="477CDD3A" w:rsidR="00835D75" w:rsidRPr="00682C3D" w:rsidRDefault="00835D75" w:rsidP="00835D75">
      <w:pPr>
        <w:spacing w:after="0" w:line="240" w:lineRule="auto"/>
        <w:ind w:left="360"/>
        <w:textAlignment w:val="baseline"/>
        <w:rPr>
          <w:rFonts w:eastAsia="Times New Roman" w:cstheme="minorHAnsi"/>
          <w:i/>
          <w:iCs/>
          <w:color w:val="5A5A5A"/>
          <w:kern w:val="0"/>
          <w:sz w:val="20"/>
          <w:szCs w:val="20"/>
          <w14:ligatures w14:val="none"/>
        </w:rPr>
      </w:pPr>
      <w:r w:rsidRPr="00682C3D">
        <w:rPr>
          <w:rFonts w:eastAsia="Times New Roman" w:cstheme="minorHAnsi"/>
          <w:i/>
          <w:iCs/>
          <w:color w:val="000000"/>
          <w:kern w:val="0"/>
          <w:sz w:val="20"/>
          <w:szCs w:val="20"/>
          <w14:ligatures w14:val="none"/>
        </w:rPr>
        <w:t xml:space="preserve">Describe the reagents/ kit and instrumentation that will be used in the </w:t>
      </w:r>
      <w:r w:rsidR="00DB5E95">
        <w:rPr>
          <w:rFonts w:eastAsia="Times New Roman" w:cstheme="minorHAnsi"/>
          <w:i/>
          <w:iCs/>
          <w:color w:val="000000"/>
          <w:kern w:val="0"/>
          <w:sz w:val="20"/>
          <w:szCs w:val="20"/>
          <w14:ligatures w14:val="none"/>
        </w:rPr>
        <w:t xml:space="preserve">validation. </w:t>
      </w:r>
      <w:r w:rsidRPr="00682C3D">
        <w:rPr>
          <w:rFonts w:eastAsia="Times New Roman" w:cstheme="minorHAnsi"/>
          <w:i/>
          <w:iCs/>
          <w:color w:val="000000"/>
          <w:kern w:val="0"/>
          <w:sz w:val="20"/>
          <w:szCs w:val="20"/>
          <w14:ligatures w14:val="none"/>
        </w:rPr>
        <w:t>Add rows below as needed. </w:t>
      </w:r>
    </w:p>
    <w:p w14:paraId="31CBDF5B" w14:textId="77777777" w:rsidR="00835D75" w:rsidRPr="00682C3D" w:rsidRDefault="00835D75" w:rsidP="00835D75">
      <w:pPr>
        <w:spacing w:after="0" w:line="240" w:lineRule="auto"/>
        <w:textAlignment w:val="baseline"/>
        <w:rPr>
          <w:rFonts w:eastAsia="Times New Roman" w:cstheme="minorHAnsi"/>
          <w:color w:val="5A5A5A"/>
          <w:kern w:val="0"/>
          <w:sz w:val="20"/>
          <w:szCs w:val="20"/>
          <w14:ligatures w14:val="none"/>
        </w:rPr>
      </w:pPr>
      <w:r w:rsidRPr="00682C3D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075"/>
        <w:gridCol w:w="3153"/>
      </w:tblGrid>
      <w:tr w:rsidR="00835D75" w:rsidRPr="00D550D0" w14:paraId="45464A22" w14:textId="77777777" w:rsidTr="00701B38">
        <w:trPr>
          <w:trHeight w:val="300"/>
        </w:trPr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54479AD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Instrument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EFCD6F6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Serial Number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4CF719D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Manufacturer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5757D790" w14:textId="77777777" w:rsidTr="00701B38">
        <w:trPr>
          <w:trHeight w:val="300"/>
        </w:trPr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96D9BC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BE3E8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D2F042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59D2B0BC" w14:textId="77777777" w:rsidTr="00701B38">
        <w:trPr>
          <w:trHeight w:val="300"/>
        </w:trPr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F58301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FB971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6A1C76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02D2FC49" w14:textId="77777777" w:rsidR="00835D75" w:rsidRPr="00682C3D" w:rsidRDefault="00835D75" w:rsidP="00835D75">
      <w:pPr>
        <w:pStyle w:val="ListParagraph"/>
        <w:spacing w:after="0" w:line="240" w:lineRule="auto"/>
        <w:textAlignment w:val="baseline"/>
        <w:rPr>
          <w:rFonts w:eastAsia="Times New Roman" w:cstheme="minorHAnsi"/>
          <w:color w:val="5A5A5A"/>
          <w:kern w:val="0"/>
          <w:sz w:val="24"/>
          <w:szCs w:val="24"/>
          <w14:ligatures w14:val="none"/>
        </w:rPr>
      </w:pPr>
      <w:r w:rsidRPr="00682C3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108"/>
        <w:gridCol w:w="3127"/>
      </w:tblGrid>
      <w:tr w:rsidR="00835D75" w:rsidRPr="00D550D0" w14:paraId="106ECAE8" w14:textId="77777777" w:rsidTr="00701B38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32523C7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Reagent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2DA9063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Lot Number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5E229EA" w14:textId="77777777" w:rsidR="00835D75" w:rsidRPr="00D550D0" w:rsidRDefault="00835D75" w:rsidP="00701B3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Expiration Date</w:t>
            </w: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2A94C7A8" w14:textId="77777777" w:rsidTr="00701B38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AD20B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8A677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72574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11DA03FB" w14:textId="77777777" w:rsidTr="00701B38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C3CD1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5EE06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393CB0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10F4C62E" w14:textId="77777777" w:rsidTr="00701B38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77811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613BF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D04BB2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550D0" w14:paraId="37E80656" w14:textId="77777777" w:rsidTr="00701B38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639660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C952D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43B0F2" w14:textId="77777777" w:rsidR="00835D75" w:rsidRPr="00D550D0" w:rsidRDefault="00835D75" w:rsidP="00701B38">
            <w:pPr>
              <w:spacing w:after="0" w:line="240" w:lineRule="auto"/>
              <w:textAlignment w:val="baseline"/>
              <w:rPr>
                <w:rFonts w:eastAsia="Times New Roman" w:cstheme="minorHAnsi"/>
                <w:color w:val="5A5A5A"/>
                <w:kern w:val="0"/>
                <w:sz w:val="24"/>
                <w:szCs w:val="24"/>
                <w14:ligatures w14:val="none"/>
              </w:rPr>
            </w:pPr>
            <w:r w:rsidRPr="00D550D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31CB3C4F" w14:textId="1873E1E7" w:rsidR="00EB1DE1" w:rsidRPr="00EE6E22" w:rsidRDefault="00EB1DE1" w:rsidP="00EE6E22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C6B047A" w14:textId="027F5345" w:rsidR="00EE6E22" w:rsidRDefault="00EE6E22" w:rsidP="00EB1DE1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Quality Control and Calibrators</w:t>
      </w:r>
    </w:p>
    <w:p w14:paraId="384877EE" w14:textId="6995313E" w:rsidR="00EE6E22" w:rsidRDefault="00EE6E22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>Describe what controls are performed with each run and required calibrators</w:t>
      </w:r>
      <w:r w:rsidR="0067575F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 (if applicable)</w:t>
      </w: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>.  Determine if an IQCP would be appropriate.</w:t>
      </w:r>
      <w:r w:rsidR="006424C4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  See toolkit for guidance.</w:t>
      </w:r>
    </w:p>
    <w:p w14:paraId="35882DD4" w14:textId="77777777" w:rsidR="00EE6E22" w:rsidRDefault="00EE6E22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7BB309AD" w14:textId="77777777" w:rsidR="00EE6E22" w:rsidRPr="00EE6E22" w:rsidRDefault="00EE6E22" w:rsidP="00EE6E22">
      <w:pPr>
        <w:spacing w:after="0" w:line="240" w:lineRule="auto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09FB4A1C" w14:textId="5C6154CD" w:rsidR="00EE6E22" w:rsidRPr="00EB1DE1" w:rsidRDefault="00EE6E22" w:rsidP="00EB1DE1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Number and Type of Samples</w:t>
      </w:r>
    </w:p>
    <w:p w14:paraId="3370AA79" w14:textId="3E686F5E" w:rsidR="00EB1DE1" w:rsidRPr="00CF5B8F" w:rsidRDefault="006424C4" w:rsidP="00CF5B8F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0"/>
          <w:szCs w:val="20"/>
          <w:u w:val="single"/>
          <w14:ligatures w14:val="none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Describe the samples that will be evaluated in the </w:t>
      </w:r>
      <w:r w:rsidR="00DB5E95">
        <w:rPr>
          <w:rFonts w:ascii="Calibri" w:eastAsia="Calibri" w:hAnsi="Calibri" w:cs="Calibri"/>
          <w:i/>
          <w:iCs/>
          <w:sz w:val="20"/>
          <w:szCs w:val="20"/>
        </w:rPr>
        <w:t xml:space="preserve">validation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plan, including each acceptable specimen type.  See toolkit for guidance.  </w:t>
      </w:r>
    </w:p>
    <w:p w14:paraId="74081F67" w14:textId="77777777" w:rsidR="00EB1DE1" w:rsidRPr="00CF5B8F" w:rsidRDefault="00EB1DE1" w:rsidP="00D119E2">
      <w:pPr>
        <w:spacing w:after="0" w:line="240" w:lineRule="auto"/>
        <w:textAlignment w:val="baseline"/>
        <w:rPr>
          <w:rFonts w:eastAsia="Times New Roman"/>
          <w:b/>
          <w:bCs/>
          <w:i/>
          <w:iCs/>
          <w:kern w:val="0"/>
          <w:sz w:val="20"/>
          <w:szCs w:val="20"/>
          <w:u w:val="single"/>
          <w14:ligatures w14:val="none"/>
        </w:rPr>
      </w:pPr>
    </w:p>
    <w:p w14:paraId="2A65F967" w14:textId="6767C37A" w:rsidR="00CF5B8F" w:rsidRPr="00EE6E22" w:rsidRDefault="00835D75" w:rsidP="00835D75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 w:rsidRPr="00EE6E22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List the samples that will be analyzed below, including the appropriate data.  Rows may be adjusted for the number of samples.  </w:t>
      </w:r>
      <w:r w:rsidR="00062A7B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For large validations, the </w:t>
      </w:r>
      <w:r w:rsidR="008F6932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>well-</w:t>
      </w:r>
      <w:r w:rsidR="00062A7B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characterized samples may be summarized, and this table can be deleted.      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1981"/>
        <w:gridCol w:w="1473"/>
        <w:gridCol w:w="1574"/>
        <w:gridCol w:w="1815"/>
        <w:gridCol w:w="1339"/>
      </w:tblGrid>
      <w:tr w:rsidR="00835D75" w:rsidRPr="00D119E2" w14:paraId="35F17D2D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88B1119" w14:textId="77777777" w:rsidR="00D119E2" w:rsidRPr="00D119E2" w:rsidRDefault="00D119E2" w:rsidP="00D119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Sample #</w:t>
            </w:r>
            <w:r w:rsidRPr="00D119E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A1BD162" w14:textId="77777777" w:rsidR="00D119E2" w:rsidRPr="00D119E2" w:rsidRDefault="00D119E2" w:rsidP="00D119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Source</w:t>
            </w:r>
            <w:r w:rsidRPr="00D119E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83C8C9F" w14:textId="16B8F7AC" w:rsidR="00D119E2" w:rsidRPr="00D119E2" w:rsidRDefault="00835D75" w:rsidP="00D119E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Sample ID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5EB7871" w14:textId="0104CD9F" w:rsidR="00D119E2" w:rsidRPr="00D119E2" w:rsidRDefault="00D119E2" w:rsidP="00D119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Target</w:t>
            </w:r>
            <w:r w:rsidR="00835D75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119E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578683C" w14:textId="77777777" w:rsidR="00D119E2" w:rsidRPr="00D119E2" w:rsidRDefault="00D119E2" w:rsidP="00D119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Expected Result</w:t>
            </w:r>
            <w:r w:rsidRPr="00D119E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7438FD4" w14:textId="77777777" w:rsidR="00D119E2" w:rsidRPr="00D119E2" w:rsidRDefault="00D119E2" w:rsidP="00D119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Other</w:t>
            </w:r>
            <w:r w:rsidRPr="00D119E2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665D4A98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BF3EE" w14:textId="0BE57A4E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9970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12B4E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34DA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B6AE9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40C0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15A90CBF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386F5" w14:textId="7D91A865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5D216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D708F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FCD7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9162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D2E50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0F546B5E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AAEA4" w14:textId="57F63562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A865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0C3B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15D4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5760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BD5AE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28C4E67F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7B1C4" w14:textId="1B6AD2D6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5B840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4892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6EBF7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3FC7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A337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10DA8EB4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B6BA2" w14:textId="6C27143C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CE2F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CD0C8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658FB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7846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F0EE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2DE4925B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A15561" w14:textId="3240405A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5276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D4967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D587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7325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2B8B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68C10C2F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F730B" w14:textId="65F18E97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7D398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3A87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31885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909B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58B6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7DF083D4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D6241" w14:textId="7EF82525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AF492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557F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5BBA6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AD2F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B330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6EC0FA6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FE4D63" w14:textId="10B60B08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EB7BB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5465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992A6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FDDD8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9983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2ABB55BA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31077" w14:textId="3D2B064E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B975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9FD6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A807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7EB28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42E2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4F59FD18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D49174" w14:textId="589BCB74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DCFF4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9E07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6273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FBB3A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8413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7309892E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F6B11" w14:textId="008E24ED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B53D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5CA28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3975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2BCD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2D60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063997AD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0A438" w14:textId="5EC8A60A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8D19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D27C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BF7C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EE4CA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EE8E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4417647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7C6C56" w14:textId="7DBF83C8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50AB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87EDE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ED3A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CB20A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0CF8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0D824AE5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5CF98" w14:textId="37529539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A9D40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9151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EC1FA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717E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C77F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3D7D5DAB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FEDB6" w14:textId="30D0C675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F33A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FCC9D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8C81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061D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37106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65E6549C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F3494" w14:textId="24597937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10C1D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A530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7F937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96CB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B6CB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42CDC111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8E46D" w14:textId="7205AF45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lastRenderedPageBreak/>
              <w:t>18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6FF7D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3256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ED2C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283D5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C6C70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544DECB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747021" w14:textId="318CFD2E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EA2B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B5229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FBF79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5DFFA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E534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0E047CB9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EF01D" w14:textId="1DADA40C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E54E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B65D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E35E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7C2F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FD0A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3EB9DCAF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3187D1" w14:textId="759A3D89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4491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E60F3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E197F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02F1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C099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0D02183C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40571" w14:textId="455CD070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1BCB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92355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60C0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D90B7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9AA03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139ECFE7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878B6" w14:textId="14B535D4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B997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B185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083B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AB8D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2A98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1ADE1E69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A904F" w14:textId="06DEB107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EF3C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BD5CA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589C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4CBD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C40C9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4B1C2978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16F3F" w14:textId="283A1710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559A3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09A05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8450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DE6B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85F4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36CD5BC9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FB20B" w14:textId="57937928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0E147B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348D4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C810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FF2F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9CC3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1A2D3943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7121F" w14:textId="4F9BE426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F22E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9CFB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20E8C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4E8C1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1EA1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3293317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A83D3" w14:textId="2A8C5FDF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0103D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9BE52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2DFB5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D1B1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51067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4C96ABED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D40E0" w14:textId="6646AE39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0EB66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77B6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537C3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F939E2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E91A8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35D125DA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E9164" w14:textId="4096B419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C918E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8C17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82B3A4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28A5F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F338A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68970C6B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A5E51A" w14:textId="7087F26E" w:rsidR="00D119E2" w:rsidRPr="00D119E2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5A5A5A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2E62A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4E3A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AE440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748986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CB060" w14:textId="77777777" w:rsidR="00D119E2" w:rsidRPr="00D119E2" w:rsidRDefault="00D119E2" w:rsidP="00D119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A5A5A"/>
                <w:kern w:val="0"/>
                <w:sz w:val="24"/>
                <w:szCs w:val="24"/>
                <w14:ligatures w14:val="none"/>
              </w:rPr>
            </w:pPr>
            <w:r w:rsidRPr="00D119E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835D75" w:rsidRPr="00D119E2" w14:paraId="2D30A6B1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5D26B" w14:textId="1DB3123B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60B38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2D9A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720A5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C4084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41259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1B4FF9F5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BDD0E6" w14:textId="1BFF96AD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3E6F0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F67D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091F5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C2378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1986AB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5506991C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9FE0" w14:textId="4D968D71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E52E23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5C7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7073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DAA6A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9CF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7CE7264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14D14" w14:textId="256B9496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D6CF7C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28C02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1F8E6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67707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2141D4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7FEC08A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9077B" w14:textId="24A0C614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0AE35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80DC2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49189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0083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88F356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0E1A6F00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31756B" w14:textId="7794D26F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37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26F53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259AB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51D3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5ED95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8567A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041F4439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B36B2" w14:textId="4D521784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EE3F1B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7AC9F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4A59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7EF21B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1AAB01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19C32DFE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338D8" w14:textId="45A2FD34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8612E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E9B8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700AD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1B59B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0BD19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35D75" w:rsidRPr="00D119E2" w14:paraId="2B0B7A36" w14:textId="77777777" w:rsidTr="00835D75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FE3CC" w14:textId="4931D48B" w:rsidR="00835D75" w:rsidRPr="00835D75" w:rsidRDefault="00835D75" w:rsidP="00835D75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35D7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2ADE6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63184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64A14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C4B2CA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BBAD6" w14:textId="77777777" w:rsidR="00835D75" w:rsidRPr="00D119E2" w:rsidRDefault="00835D75" w:rsidP="00D119E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02DD741" w14:textId="61F31440" w:rsidR="00D119E2" w:rsidRDefault="00D119E2" w:rsidP="00D550D0">
      <w:pPr>
        <w:rPr>
          <w:rFonts w:cstheme="minorHAnsi"/>
          <w:b/>
          <w:bCs/>
          <w:sz w:val="24"/>
          <w:szCs w:val="24"/>
        </w:rPr>
      </w:pPr>
    </w:p>
    <w:p w14:paraId="62206400" w14:textId="300DA09A" w:rsidR="00EE6E22" w:rsidRPr="00EE6E22" w:rsidRDefault="00EE6E22" w:rsidP="00EE6E22">
      <w:pPr>
        <w:pStyle w:val="ListParagraph"/>
        <w:numPr>
          <w:ilvl w:val="0"/>
          <w:numId w:val="3"/>
        </w:numPr>
        <w:ind w:left="360"/>
        <w:rPr>
          <w:rFonts w:cstheme="minorHAnsi"/>
          <w:b/>
          <w:bCs/>
          <w:sz w:val="24"/>
          <w:szCs w:val="24"/>
        </w:rPr>
      </w:pPr>
      <w:r w:rsidRPr="00EE6E22">
        <w:rPr>
          <w:rFonts w:cstheme="minorHAnsi"/>
          <w:b/>
          <w:bCs/>
          <w:sz w:val="24"/>
          <w:szCs w:val="24"/>
        </w:rPr>
        <w:t>Performance Characteristics</w:t>
      </w:r>
    </w:p>
    <w:p w14:paraId="6B88856D" w14:textId="5580C473" w:rsidR="00D550D0" w:rsidRDefault="00D550D0" w:rsidP="00EE6E22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Accuracy</w:t>
      </w:r>
    </w:p>
    <w:p w14:paraId="54286F51" w14:textId="195166FF" w:rsidR="005A1AE0" w:rsidRDefault="0067575F" w:rsidP="00EB3E86">
      <w:pPr>
        <w:pStyle w:val="ListParagraph"/>
        <w:ind w:left="1080"/>
        <w:rPr>
          <w:rStyle w:val="normaltextrun"/>
          <w:rFonts w:ascii="Calibri" w:hAnsi="Calibri" w:cs="Calibri"/>
          <w:b/>
          <w:bCs/>
          <w:color w:val="000000"/>
        </w:rPr>
      </w:pPr>
      <w:r>
        <w:rPr>
          <w:i/>
          <w:iCs/>
          <w:sz w:val="20"/>
          <w:szCs w:val="20"/>
        </w:rPr>
        <w:t xml:space="preserve">Describe how testing will be performed to evaluate accuracy.  </w:t>
      </w:r>
      <w:r w:rsidR="00EB3E86">
        <w:rPr>
          <w:i/>
          <w:iCs/>
          <w:sz w:val="20"/>
          <w:szCs w:val="20"/>
        </w:rPr>
        <w:t xml:space="preserve">See toolkit for guidance.  </w:t>
      </w:r>
    </w:p>
    <w:p w14:paraId="3798FD14" w14:textId="6802F2C5" w:rsidR="00CD35F4" w:rsidRDefault="00CD35F4" w:rsidP="00CD35F4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color w:val="5A5A5A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  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C73B342" w14:textId="6396F9A4" w:rsidR="00D550D0" w:rsidRDefault="00D550D0" w:rsidP="005A1AE0">
      <w:pPr>
        <w:pStyle w:val="ListParagraph"/>
        <w:numPr>
          <w:ilvl w:val="0"/>
          <w:numId w:val="4"/>
        </w:numPr>
        <w:spacing w:after="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Precision</w:t>
      </w:r>
    </w:p>
    <w:p w14:paraId="681834E3" w14:textId="413400D4" w:rsidR="005A1AE0" w:rsidRDefault="0067575F" w:rsidP="00EB3E86">
      <w:pPr>
        <w:ind w:left="108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Describe how testing will be performed to </w:t>
      </w:r>
      <w:r w:rsidR="005A1AE0">
        <w:rPr>
          <w:rFonts w:cstheme="minorHAnsi"/>
          <w:i/>
          <w:iCs/>
          <w:sz w:val="20"/>
          <w:szCs w:val="20"/>
        </w:rPr>
        <w:t xml:space="preserve">determine the </w:t>
      </w:r>
      <w:r>
        <w:rPr>
          <w:rFonts w:cstheme="minorHAnsi"/>
          <w:i/>
          <w:iCs/>
          <w:sz w:val="20"/>
          <w:szCs w:val="20"/>
        </w:rPr>
        <w:t>precision or reproducibility</w:t>
      </w:r>
      <w:r w:rsidR="005A1AE0">
        <w:rPr>
          <w:rFonts w:cstheme="minorHAnsi"/>
          <w:i/>
          <w:iCs/>
          <w:sz w:val="20"/>
          <w:szCs w:val="20"/>
        </w:rPr>
        <w:t xml:space="preserve"> of the test system. </w:t>
      </w:r>
      <w:r>
        <w:rPr>
          <w:rFonts w:cstheme="minorHAnsi"/>
          <w:i/>
          <w:iCs/>
          <w:sz w:val="20"/>
          <w:szCs w:val="20"/>
        </w:rPr>
        <w:t xml:space="preserve"> </w:t>
      </w:r>
      <w:r w:rsidR="00EB3E86">
        <w:rPr>
          <w:rFonts w:cstheme="minorHAnsi"/>
          <w:i/>
          <w:iCs/>
          <w:sz w:val="20"/>
          <w:szCs w:val="20"/>
        </w:rPr>
        <w:t xml:space="preserve">See toolkit for guidance.  </w:t>
      </w:r>
    </w:p>
    <w:p w14:paraId="2192FBE6" w14:textId="77777777" w:rsidR="00B14C93" w:rsidRDefault="00B14C93" w:rsidP="00EB3E86">
      <w:pPr>
        <w:ind w:left="1080"/>
        <w:rPr>
          <w:rFonts w:cstheme="minorHAnsi"/>
          <w:b/>
          <w:bCs/>
          <w:sz w:val="24"/>
          <w:szCs w:val="24"/>
        </w:rPr>
      </w:pPr>
    </w:p>
    <w:p w14:paraId="0544CCEC" w14:textId="77777777" w:rsidR="00B14C93" w:rsidRPr="00CD35F4" w:rsidRDefault="00B14C93" w:rsidP="00B14C93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Analytical Sensitivity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(limit of detection)</w:t>
      </w:r>
    </w:p>
    <w:p w14:paraId="3B762BB6" w14:textId="77777777" w:rsidR="00B14C93" w:rsidRDefault="00B14C93" w:rsidP="00B14C93">
      <w:pPr>
        <w:pStyle w:val="ListParagraph"/>
        <w:tabs>
          <w:tab w:val="left" w:pos="1440"/>
        </w:tabs>
        <w:ind w:left="108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Describe how testing will be performed to determine the analytical sensitivity (LOD) of the test system.  See toolkit for guidance.   </w:t>
      </w:r>
    </w:p>
    <w:p w14:paraId="21540A8E" w14:textId="77777777" w:rsidR="00B14C93" w:rsidRDefault="00B14C93" w:rsidP="00B14C93">
      <w:pPr>
        <w:pStyle w:val="ListParagraph"/>
        <w:tabs>
          <w:tab w:val="left" w:pos="1440"/>
        </w:tabs>
        <w:ind w:left="1080"/>
        <w:rPr>
          <w:rFonts w:cstheme="minorHAnsi"/>
          <w:i/>
          <w:iCs/>
          <w:sz w:val="20"/>
          <w:szCs w:val="20"/>
        </w:rPr>
      </w:pPr>
    </w:p>
    <w:p w14:paraId="2E04609D" w14:textId="77777777" w:rsidR="00B14C93" w:rsidRDefault="00B14C93" w:rsidP="00B14C93">
      <w:pPr>
        <w:pStyle w:val="ListParagraph"/>
        <w:tabs>
          <w:tab w:val="left" w:pos="1440"/>
        </w:tabs>
        <w:ind w:left="1080"/>
        <w:rPr>
          <w:rFonts w:cstheme="minorHAnsi"/>
          <w:i/>
          <w:iCs/>
          <w:sz w:val="20"/>
          <w:szCs w:val="20"/>
        </w:rPr>
      </w:pPr>
    </w:p>
    <w:p w14:paraId="3F77C4E0" w14:textId="77777777" w:rsidR="00B14C93" w:rsidRPr="00CD35F4" w:rsidRDefault="00B14C93" w:rsidP="00B14C93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Analytical Specificity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682C3D">
        <w:rPr>
          <w:rFonts w:cstheme="minorHAnsi"/>
          <w:sz w:val="24"/>
          <w:szCs w:val="24"/>
        </w:rPr>
        <w:t>(cross reactivity/interfering substances)</w:t>
      </w:r>
    </w:p>
    <w:p w14:paraId="70C8A475" w14:textId="77777777" w:rsidR="00B14C93" w:rsidRDefault="00B14C93" w:rsidP="00B14C93">
      <w:pPr>
        <w:pStyle w:val="ListParagraph"/>
        <w:ind w:left="1080"/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</w:pPr>
      <w:r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 xml:space="preserve">Describe how testing will be performed to establish the analytical specificity of the test system. See toolkit for guidance.  </w:t>
      </w:r>
    </w:p>
    <w:p w14:paraId="5C5A0999" w14:textId="77777777" w:rsidR="00B14C93" w:rsidRDefault="00B14C93" w:rsidP="00B14C93">
      <w:pPr>
        <w:pStyle w:val="ListParagraph"/>
        <w:ind w:left="1080"/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</w:pPr>
    </w:p>
    <w:p w14:paraId="658AF19B" w14:textId="77777777" w:rsidR="00760386" w:rsidRDefault="00760386" w:rsidP="00760386">
      <w:pPr>
        <w:pStyle w:val="ListParagraph"/>
        <w:ind w:left="1080"/>
        <w:rPr>
          <w:rFonts w:cstheme="minorHAnsi"/>
          <w:b/>
          <w:bCs/>
          <w:sz w:val="24"/>
          <w:szCs w:val="24"/>
        </w:rPr>
      </w:pPr>
    </w:p>
    <w:p w14:paraId="73D43B66" w14:textId="32417E1A" w:rsidR="00D550D0" w:rsidRDefault="00D550D0" w:rsidP="00EE6E22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Reportable Range</w:t>
      </w:r>
    </w:p>
    <w:p w14:paraId="188CB24F" w14:textId="0153397C" w:rsidR="00CD35F4" w:rsidRDefault="005A1AE0" w:rsidP="00EB3E86">
      <w:pPr>
        <w:pStyle w:val="ListParagraph"/>
        <w:ind w:left="1080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>Describe how the reportable range will be established.</w:t>
      </w:r>
      <w:r w:rsidR="00EB3E86">
        <w:rPr>
          <w:rStyle w:val="normaltextrun"/>
          <w:rFonts w:ascii="Calibri" w:hAnsi="Calibri" w:cs="Calibri"/>
          <w:i/>
          <w:iCs/>
          <w:color w:val="000000"/>
          <w:sz w:val="20"/>
          <w:szCs w:val="20"/>
          <w:shd w:val="clear" w:color="auto" w:fill="FFFFFF"/>
        </w:rPr>
        <w:t xml:space="preserve">  See toolkit for guidance.  </w:t>
      </w:r>
    </w:p>
    <w:p w14:paraId="6D053180" w14:textId="77777777" w:rsidR="00EB3E86" w:rsidRDefault="00EB3E86" w:rsidP="00CD35F4">
      <w:pPr>
        <w:pStyle w:val="ListParagraph"/>
        <w:ind w:left="1080"/>
        <w:rPr>
          <w:rFonts w:cstheme="minorHAnsi"/>
          <w:b/>
          <w:bCs/>
          <w:sz w:val="24"/>
          <w:szCs w:val="24"/>
        </w:rPr>
      </w:pPr>
    </w:p>
    <w:p w14:paraId="3CE51F9B" w14:textId="39E299F9" w:rsidR="00D550D0" w:rsidRPr="00CD35F4" w:rsidRDefault="00D550D0" w:rsidP="00EB3E86">
      <w:pPr>
        <w:pStyle w:val="ListParagraph"/>
        <w:numPr>
          <w:ilvl w:val="0"/>
          <w:numId w:val="4"/>
        </w:numPr>
        <w:spacing w:after="0"/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>Reference Ranges</w:t>
      </w:r>
      <w:r w:rsidR="00682C3D">
        <w:rPr>
          <w:rFonts w:cstheme="minorHAnsi"/>
          <w:b/>
          <w:bCs/>
          <w:sz w:val="24"/>
          <w:szCs w:val="24"/>
        </w:rPr>
        <w:t xml:space="preserve"> </w:t>
      </w:r>
      <w:r w:rsidR="00682C3D">
        <w:rPr>
          <w:rFonts w:cstheme="minorHAnsi"/>
          <w:sz w:val="24"/>
          <w:szCs w:val="24"/>
        </w:rPr>
        <w:t>(normal values)</w:t>
      </w:r>
    </w:p>
    <w:p w14:paraId="6E33A44A" w14:textId="37E889A2" w:rsidR="00CD35F4" w:rsidRDefault="00EB3E86" w:rsidP="00EB3E86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color w:val="5A5A5A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 xml:space="preserve">Describe how the reference range will be </w:t>
      </w:r>
      <w:r w:rsidR="00DB5E95"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>established</w:t>
      </w: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>.  See toolkit for guidance.</w:t>
      </w:r>
    </w:p>
    <w:p w14:paraId="34196DED" w14:textId="77777777" w:rsidR="00CD35F4" w:rsidRDefault="00CD35F4" w:rsidP="00CD35F4">
      <w:pPr>
        <w:pStyle w:val="ListParagraph"/>
        <w:ind w:left="1080"/>
        <w:rPr>
          <w:rFonts w:cstheme="minorHAnsi"/>
          <w:b/>
          <w:bCs/>
          <w:sz w:val="24"/>
          <w:szCs w:val="24"/>
        </w:rPr>
      </w:pPr>
    </w:p>
    <w:p w14:paraId="05C1B15E" w14:textId="31665241" w:rsidR="00EE6E22" w:rsidRPr="00EE6E22" w:rsidRDefault="00D550D0" w:rsidP="00EE6E22">
      <w:pPr>
        <w:pStyle w:val="ListParagraph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682C3D">
        <w:rPr>
          <w:rFonts w:cstheme="minorHAnsi"/>
          <w:b/>
          <w:bCs/>
          <w:sz w:val="24"/>
          <w:szCs w:val="24"/>
        </w:rPr>
        <w:t xml:space="preserve">Analytical Measurement Range </w:t>
      </w:r>
      <w:r w:rsidRPr="00CD35F4">
        <w:rPr>
          <w:rFonts w:cstheme="minorHAnsi"/>
          <w:sz w:val="24"/>
          <w:szCs w:val="24"/>
        </w:rPr>
        <w:t>(</w:t>
      </w:r>
      <w:r w:rsidR="00CD35F4">
        <w:rPr>
          <w:rFonts w:cstheme="minorHAnsi"/>
          <w:sz w:val="24"/>
          <w:szCs w:val="24"/>
        </w:rPr>
        <w:t>quantitative only</w:t>
      </w:r>
      <w:r w:rsidRPr="00CD35F4">
        <w:rPr>
          <w:rFonts w:cstheme="minorHAnsi"/>
          <w:sz w:val="24"/>
          <w:szCs w:val="24"/>
        </w:rPr>
        <w:t>)</w:t>
      </w:r>
    </w:p>
    <w:p w14:paraId="2747244F" w14:textId="6822DE3F" w:rsidR="00CD35F4" w:rsidRDefault="00760386" w:rsidP="00EB3E86">
      <w:pPr>
        <w:pStyle w:val="ListParagraph"/>
        <w:spacing w:after="0" w:line="240" w:lineRule="auto"/>
        <w:ind w:left="108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>For quantitative tests only, d</w:t>
      </w:r>
      <w:r w:rsidR="00EB3E86"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>escribe how the AMR will be</w:t>
      </w:r>
      <w:r w:rsidR="00DB5E95"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 xml:space="preserve"> established</w:t>
      </w:r>
      <w:r w:rsidR="00EB3E86"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 xml:space="preserve">.  </w:t>
      </w:r>
    </w:p>
    <w:p w14:paraId="547241C5" w14:textId="77777777" w:rsidR="00CD35F4" w:rsidRDefault="00CD35F4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20D9274F" w14:textId="77777777" w:rsidR="00EB3E86" w:rsidRDefault="00EB3E86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380AB103" w14:textId="77777777" w:rsidR="00EE6E22" w:rsidRDefault="00EE6E22" w:rsidP="00EE6E22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Gold Standard Comparator</w:t>
      </w:r>
    </w:p>
    <w:p w14:paraId="2F68713B" w14:textId="2C46DF99" w:rsidR="00EE6E22" w:rsidRPr="00EE6E22" w:rsidRDefault="00EE6E22" w:rsidP="00EE6E22">
      <w:pPr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 w:rsidRPr="00EE6E22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>Describe what will be used as the comparator in determining performance characteristics</w:t>
      </w:r>
      <w:r w:rsidR="00EB3E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>.</w:t>
      </w:r>
    </w:p>
    <w:p w14:paraId="590C3769" w14:textId="77777777" w:rsidR="00EE6E22" w:rsidRDefault="00EE6E22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2F1A8476" w14:textId="0D3583C1" w:rsidR="00EE6E22" w:rsidRDefault="00EE6E22" w:rsidP="00EE6E22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Environmental and Storage Conditions</w:t>
      </w:r>
    </w:p>
    <w:p w14:paraId="04E842E9" w14:textId="77777777" w:rsidR="00EE6E22" w:rsidRDefault="00EE6E22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Describe sample and reagent environmental and storage conditions </w:t>
      </w:r>
    </w:p>
    <w:p w14:paraId="1FEFF787" w14:textId="77777777" w:rsidR="00EE6E22" w:rsidRDefault="00EE6E22" w:rsidP="00EE6E22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53F7BE6C" w14:textId="2280887D" w:rsidR="00EE6E22" w:rsidRDefault="00EE6E22" w:rsidP="00EE6E22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Limiting Factors </w:t>
      </w:r>
    </w:p>
    <w:p w14:paraId="408B30EB" w14:textId="03797580" w:rsidR="00CD35F4" w:rsidRDefault="00EE6E22" w:rsidP="00EB3E86">
      <w:pPr>
        <w:pStyle w:val="ListParagraph"/>
        <w:spacing w:after="0" w:line="240" w:lineRule="auto"/>
        <w:ind w:left="360"/>
        <w:textAlignment w:val="baseline"/>
        <w:rPr>
          <w:rFonts w:ascii="Segoe UI" w:hAnsi="Segoe UI" w:cs="Segoe UI"/>
          <w:color w:val="5A5A5A"/>
          <w:sz w:val="18"/>
          <w:szCs w:val="18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Indicate </w:t>
      </w:r>
      <w:r w:rsidR="00EB3E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any known limitations or unusual characteristics of the test system.  </w:t>
      </w:r>
    </w:p>
    <w:p w14:paraId="36E0888E" w14:textId="77777777" w:rsidR="00CD35F4" w:rsidRDefault="00CD35F4" w:rsidP="00CD35F4">
      <w:pPr>
        <w:pStyle w:val="paragraph"/>
        <w:spacing w:before="0" w:beforeAutospacing="0" w:after="0" w:afterAutospacing="0"/>
        <w:ind w:left="2160"/>
        <w:textAlignment w:val="baseline"/>
        <w:rPr>
          <w:rFonts w:ascii="Segoe UI" w:hAnsi="Segoe UI" w:cs="Segoe UI"/>
          <w:color w:val="5A5A5A"/>
          <w:sz w:val="18"/>
          <w:szCs w:val="18"/>
        </w:rPr>
      </w:pPr>
      <w:r>
        <w:rPr>
          <w:rStyle w:val="eop"/>
          <w:rFonts w:ascii="Calibri" w:hAnsi="Calibri" w:cs="Calibri"/>
          <w:color w:val="5A5A5A"/>
          <w:sz w:val="22"/>
          <w:szCs w:val="22"/>
        </w:rPr>
        <w:t> </w:t>
      </w:r>
    </w:p>
    <w:p w14:paraId="40F5BA29" w14:textId="77777777" w:rsidR="00E95179" w:rsidRDefault="00E95179" w:rsidP="00D550D0">
      <w:pPr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5179" w14:paraId="301A0B8C" w14:textId="77777777" w:rsidTr="00E95179">
        <w:trPr>
          <w:trHeight w:val="43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6036C46A" w14:textId="7947098F" w:rsidR="00E95179" w:rsidRDefault="00E95179" w:rsidP="00E9517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>Acceptance Criteria</w:t>
            </w:r>
          </w:p>
        </w:tc>
      </w:tr>
    </w:tbl>
    <w:p w14:paraId="2CF09537" w14:textId="77777777" w:rsidR="006424C4" w:rsidRDefault="006424C4" w:rsidP="006424C4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6AE9CC30" w14:textId="10738146" w:rsidR="006424C4" w:rsidRDefault="006424C4" w:rsidP="006424C4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Accuracy</w:t>
      </w:r>
    </w:p>
    <w:p w14:paraId="2731235B" w14:textId="2F5973F5" w:rsidR="00760386" w:rsidRPr="00760386" w:rsidRDefault="00820F9C" w:rsidP="00760386">
      <w:pPr>
        <w:pStyle w:val="ListParagraph"/>
        <w:spacing w:after="0" w:line="240" w:lineRule="auto"/>
        <w:ind w:left="360"/>
        <w:textAlignment w:val="baseline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Determine </w:t>
      </w:r>
      <w:r w:rsidR="00760386" w:rsidRPr="00760386">
        <w:rPr>
          <w:i/>
          <w:iCs/>
          <w:sz w:val="20"/>
          <w:szCs w:val="20"/>
        </w:rPr>
        <w:t xml:space="preserve">your acceptance criteria for accuracy.  </w:t>
      </w:r>
      <w:r w:rsidR="00A411F4" w:rsidRPr="00760386">
        <w:rPr>
          <w:i/>
          <w:iCs/>
          <w:sz w:val="20"/>
          <w:szCs w:val="20"/>
        </w:rPr>
        <w:t xml:space="preserve">Calculate the estimated sensitivity, specificity, total accuracy, positive predictive value (PPV), and negative predictive value (NPV).  Results should correlate with an expected total accuracy of ≥95% agreement with the reference method.  </w:t>
      </w:r>
      <w:r w:rsidR="00760386" w:rsidRPr="00760386">
        <w:rPr>
          <w:i/>
          <w:iCs/>
          <w:sz w:val="20"/>
          <w:szCs w:val="20"/>
        </w:rPr>
        <w:t xml:space="preserve">See toolkit for guidance.  </w:t>
      </w:r>
    </w:p>
    <w:p w14:paraId="6AB16C17" w14:textId="23262896" w:rsidR="006424C4" w:rsidRDefault="00A411F4" w:rsidP="006424C4">
      <w:pPr>
        <w:pStyle w:val="ListParagraph"/>
        <w:spacing w:after="0" w:line="240" w:lineRule="auto"/>
        <w:ind w:left="360"/>
        <w:textAlignment w:val="baseline"/>
      </w:pPr>
      <w:r>
        <w:t xml:space="preserve"> </w:t>
      </w:r>
    </w:p>
    <w:p w14:paraId="5AE2F129" w14:textId="77777777" w:rsidR="00A411F4" w:rsidRDefault="00A411F4" w:rsidP="006424C4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2BDA50F" w14:textId="65B58AD0" w:rsidR="006424C4" w:rsidRDefault="006424C4" w:rsidP="006424C4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Precision</w:t>
      </w:r>
    </w:p>
    <w:p w14:paraId="56713060" w14:textId="4D46725B" w:rsidR="00A411F4" w:rsidRDefault="00820F9C" w:rsidP="00760386">
      <w:pPr>
        <w:ind w:left="360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Determine </w:t>
      </w:r>
      <w:r w:rsidR="00760386" w:rsidRPr="007603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your acceptance criteria for precision/reproducibility.  </w:t>
      </w:r>
      <w:r w:rsidR="00A411F4" w:rsidRPr="007603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Calculate the intra-run and inter-run precision.  </w:t>
      </w:r>
      <w:r w:rsidR="00760386" w:rsidRPr="00760386">
        <w:rPr>
          <w:i/>
          <w:iCs/>
          <w:sz w:val="20"/>
          <w:szCs w:val="20"/>
        </w:rPr>
        <w:t xml:space="preserve">The ideal Coefficient of Variation is &lt;15%, and generally should not exceed 20%. </w:t>
      </w:r>
      <w:r w:rsidR="00A411F4" w:rsidRPr="007603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See toolkit for guidance.  </w:t>
      </w:r>
    </w:p>
    <w:p w14:paraId="4DD12302" w14:textId="77777777" w:rsidR="00B14C93" w:rsidRDefault="00B14C93" w:rsidP="00760386">
      <w:pPr>
        <w:ind w:left="360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1383FAB1" w14:textId="030498D1" w:rsidR="00B14C93" w:rsidRDefault="00B14C93" w:rsidP="00B14C93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Analytical Sensitivity</w:t>
      </w:r>
    </w:p>
    <w:p w14:paraId="49350795" w14:textId="5C3BDE77" w:rsidR="00B14C93" w:rsidRPr="00760386" w:rsidRDefault="00B14C93" w:rsidP="00B14C93">
      <w:pPr>
        <w:pStyle w:val="ListParagraph"/>
        <w:spacing w:after="0" w:line="240" w:lineRule="auto"/>
        <w:ind w:left="360"/>
        <w:textAlignment w:val="baseline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Determine </w:t>
      </w:r>
      <w:r w:rsidRPr="00760386">
        <w:rPr>
          <w:i/>
          <w:iCs/>
          <w:sz w:val="20"/>
          <w:szCs w:val="20"/>
        </w:rPr>
        <w:t xml:space="preserve">your acceptance criteria for </w:t>
      </w:r>
      <w:r w:rsidR="00DB5E95">
        <w:rPr>
          <w:i/>
          <w:iCs/>
          <w:sz w:val="20"/>
          <w:szCs w:val="20"/>
        </w:rPr>
        <w:t xml:space="preserve">analytical sensitivity.  </w:t>
      </w:r>
    </w:p>
    <w:p w14:paraId="1270AA36" w14:textId="77777777" w:rsidR="00B14C93" w:rsidRDefault="00B14C93" w:rsidP="00B14C93">
      <w:pPr>
        <w:pStyle w:val="ListParagraph"/>
        <w:spacing w:after="0" w:line="240" w:lineRule="auto"/>
        <w:ind w:left="360"/>
        <w:textAlignment w:val="baseline"/>
      </w:pPr>
      <w:r>
        <w:t xml:space="preserve"> </w:t>
      </w:r>
    </w:p>
    <w:p w14:paraId="073E8D3F" w14:textId="77777777" w:rsidR="00B14C93" w:rsidRDefault="00B14C93" w:rsidP="00B14C93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05BD6323" w14:textId="5390D06C" w:rsidR="00B14C93" w:rsidRDefault="00B14C93" w:rsidP="00B14C93">
      <w:pPr>
        <w:pStyle w:val="ListParagraph"/>
        <w:numPr>
          <w:ilvl w:val="0"/>
          <w:numId w:val="3"/>
        </w:numPr>
        <w:spacing w:after="0" w:line="240" w:lineRule="auto"/>
        <w:ind w:left="360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Analytical Specificity </w:t>
      </w:r>
    </w:p>
    <w:p w14:paraId="4D90E080" w14:textId="21D828DD" w:rsidR="00B14C93" w:rsidRPr="00760386" w:rsidRDefault="00B14C93" w:rsidP="00B14C93">
      <w:pPr>
        <w:ind w:left="360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  <w:r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Determine </w:t>
      </w:r>
      <w:r w:rsidRPr="00760386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your acceptance criteria for </w:t>
      </w:r>
      <w:r w:rsidR="00DB5E95"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  <w:t xml:space="preserve">analytical specificity.  </w:t>
      </w:r>
    </w:p>
    <w:p w14:paraId="7F9BB537" w14:textId="77777777" w:rsidR="00B14C93" w:rsidRPr="00760386" w:rsidRDefault="00B14C93" w:rsidP="00760386">
      <w:pPr>
        <w:ind w:left="360"/>
        <w:rPr>
          <w:rFonts w:ascii="Calibri" w:eastAsia="Times New Roman" w:hAnsi="Calibri" w:cs="Calibri"/>
          <w:i/>
          <w:iCs/>
          <w:color w:val="000000"/>
          <w:kern w:val="0"/>
          <w:sz w:val="20"/>
          <w:szCs w:val="20"/>
          <w14:ligatures w14:val="none"/>
        </w:rPr>
      </w:pPr>
    </w:p>
    <w:p w14:paraId="18426184" w14:textId="77777777" w:rsidR="00A411F4" w:rsidRDefault="00A411F4" w:rsidP="00A411F4">
      <w:pPr>
        <w:pStyle w:val="ListParagraph"/>
        <w:spacing w:after="0" w:line="240" w:lineRule="auto"/>
        <w:ind w:left="360"/>
        <w:textAlignment w:val="baseline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1DE1" w14:paraId="4238B57B" w14:textId="77777777" w:rsidTr="00EB1DE1">
        <w:trPr>
          <w:trHeight w:val="43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7D1C5012" w14:textId="0673F306" w:rsidR="00EB1DE1" w:rsidRDefault="00EB1DE1" w:rsidP="00EB1DE1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>Data Analysis and Evaluation Plan</w:t>
            </w:r>
          </w:p>
        </w:tc>
      </w:tr>
    </w:tbl>
    <w:p w14:paraId="001FF4EE" w14:textId="4CA3196C" w:rsidR="00EB1DE1" w:rsidRDefault="00760386" w:rsidP="00D550D0">
      <w:pPr>
        <w:rPr>
          <w:rFonts w:cstheme="minorHAnsi"/>
          <w:i/>
          <w:iCs/>
          <w:sz w:val="20"/>
          <w:szCs w:val="20"/>
        </w:rPr>
      </w:pPr>
      <w:r w:rsidRPr="00760386">
        <w:rPr>
          <w:rFonts w:cstheme="minorHAnsi"/>
          <w:i/>
          <w:iCs/>
          <w:sz w:val="20"/>
          <w:szCs w:val="20"/>
        </w:rPr>
        <w:t xml:space="preserve">Describe how the data will be analyzed and evaluated </w:t>
      </w:r>
      <w:r w:rsidR="009373A9">
        <w:rPr>
          <w:rFonts w:cstheme="minorHAnsi"/>
          <w:i/>
          <w:iCs/>
          <w:sz w:val="20"/>
          <w:szCs w:val="20"/>
        </w:rPr>
        <w:t xml:space="preserve">for establishing </w:t>
      </w:r>
      <w:r w:rsidR="00050310">
        <w:rPr>
          <w:rFonts w:cstheme="minorHAnsi"/>
          <w:i/>
          <w:iCs/>
          <w:sz w:val="20"/>
          <w:szCs w:val="20"/>
        </w:rPr>
        <w:t>performance characteristics.</w:t>
      </w:r>
      <w:r w:rsidRPr="00760386">
        <w:rPr>
          <w:rFonts w:cstheme="minorHAnsi"/>
          <w:i/>
          <w:iCs/>
          <w:sz w:val="20"/>
          <w:szCs w:val="20"/>
        </w:rPr>
        <w:t xml:space="preserve"> </w:t>
      </w:r>
    </w:p>
    <w:p w14:paraId="2F0B1B4B" w14:textId="77777777" w:rsidR="00760386" w:rsidRPr="00760386" w:rsidRDefault="00760386" w:rsidP="00D550D0">
      <w:pPr>
        <w:rPr>
          <w:rFonts w:cstheme="minorHAnsi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B1DE1" w14:paraId="3A206A40" w14:textId="77777777" w:rsidTr="00EB1DE1">
        <w:trPr>
          <w:trHeight w:val="432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56529B66" w14:textId="28438578" w:rsidR="00EB1DE1" w:rsidRDefault="00EB1DE1" w:rsidP="00EB1DE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119E2">
              <w:rPr>
                <w:rFonts w:cstheme="minorHAnsi"/>
                <w:b/>
                <w:bCs/>
                <w:sz w:val="28"/>
                <w:szCs w:val="28"/>
              </w:rPr>
              <w:t>Approvals</w:t>
            </w:r>
          </w:p>
        </w:tc>
      </w:tr>
    </w:tbl>
    <w:p w14:paraId="4113CD67" w14:textId="77777777" w:rsidR="00D550D0" w:rsidRPr="00820F9C" w:rsidRDefault="00D550D0" w:rsidP="00D550D0">
      <w:pPr>
        <w:rPr>
          <w:rFonts w:cstheme="minorHAnsi"/>
          <w:b/>
          <w:bCs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050310" w14:paraId="201A6215" w14:textId="77777777" w:rsidTr="00F77F33">
        <w:trPr>
          <w:trHeight w:val="432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689B2838" w14:textId="772FF21A" w:rsidR="00050310" w:rsidRPr="00D2146A" w:rsidRDefault="00050310" w:rsidP="00F77F33">
            <w:pPr>
              <w:rPr>
                <w:b/>
                <w:bCs/>
                <w:sz w:val="32"/>
                <w:szCs w:val="32"/>
              </w:rPr>
            </w:pPr>
            <w:r w:rsidRPr="00050310">
              <w:rPr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5485" w:type="dxa"/>
            <w:vAlign w:val="center"/>
          </w:tcPr>
          <w:p w14:paraId="2362CB34" w14:textId="5962E8EF" w:rsidR="00050310" w:rsidRPr="00DB5E95" w:rsidRDefault="00DB5E95" w:rsidP="00F77F33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>This validation plan has been reviewed and has been considered acceptable for initiation of establishing performance characteristics of the proposed test.</w:t>
            </w:r>
            <w:r>
              <w:rPr>
                <w:rStyle w:val="eop"/>
                <w:rFonts w:ascii="Calibri" w:hAnsi="Calibri" w:cs="Calibri"/>
                <w:shd w:val="clear" w:color="auto" w:fill="FFFFFF"/>
              </w:rPr>
              <w:t> </w:t>
            </w:r>
          </w:p>
        </w:tc>
      </w:tr>
      <w:tr w:rsidR="00050310" w14:paraId="432D61CB" w14:textId="77777777" w:rsidTr="00050310">
        <w:trPr>
          <w:trHeight w:val="720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2F319174" w14:textId="21DCFFB7" w:rsidR="00050310" w:rsidRPr="00D2146A" w:rsidRDefault="00050310" w:rsidP="00F77F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Lead Signature and Date</w:t>
            </w:r>
          </w:p>
        </w:tc>
        <w:tc>
          <w:tcPr>
            <w:tcW w:w="5485" w:type="dxa"/>
            <w:vAlign w:val="center"/>
          </w:tcPr>
          <w:p w14:paraId="1BA5D01B" w14:textId="77777777" w:rsidR="00050310" w:rsidRPr="00D2146A" w:rsidRDefault="00050310" w:rsidP="00F77F33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50310" w14:paraId="7FCD321B" w14:textId="77777777" w:rsidTr="00050310">
        <w:trPr>
          <w:trHeight w:val="720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3F0D7540" w14:textId="5DB23445" w:rsidR="00050310" w:rsidRPr="00D2146A" w:rsidRDefault="00050310" w:rsidP="00F77F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Supervisor Signature and Date</w:t>
            </w:r>
          </w:p>
        </w:tc>
        <w:tc>
          <w:tcPr>
            <w:tcW w:w="5485" w:type="dxa"/>
            <w:vAlign w:val="center"/>
          </w:tcPr>
          <w:p w14:paraId="0257DD30" w14:textId="77777777" w:rsidR="00050310" w:rsidRPr="00D2146A" w:rsidRDefault="00050310" w:rsidP="00F77F33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50310" w14:paraId="2D12D4C5" w14:textId="77777777" w:rsidTr="00050310">
        <w:trPr>
          <w:trHeight w:val="720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7E083470" w14:textId="185AD5C6" w:rsidR="00050310" w:rsidRPr="00D2146A" w:rsidRDefault="00050310" w:rsidP="00F77F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Quality Assurance Officer Signature and Date</w:t>
            </w:r>
          </w:p>
        </w:tc>
        <w:tc>
          <w:tcPr>
            <w:tcW w:w="5485" w:type="dxa"/>
            <w:vAlign w:val="center"/>
          </w:tcPr>
          <w:p w14:paraId="1BD09C8F" w14:textId="77777777" w:rsidR="00050310" w:rsidRPr="00D2146A" w:rsidRDefault="00050310" w:rsidP="00F77F33">
            <w:pPr>
              <w:rPr>
                <w:b/>
                <w:bCs/>
                <w:sz w:val="32"/>
                <w:szCs w:val="32"/>
              </w:rPr>
            </w:pPr>
          </w:p>
        </w:tc>
      </w:tr>
      <w:tr w:rsidR="00050310" w14:paraId="18161A9A" w14:textId="77777777" w:rsidTr="00050310">
        <w:trPr>
          <w:trHeight w:val="720"/>
        </w:trPr>
        <w:tc>
          <w:tcPr>
            <w:tcW w:w="3865" w:type="dxa"/>
            <w:shd w:val="clear" w:color="auto" w:fill="D9D9D9" w:themeFill="background1" w:themeFillShade="D9"/>
            <w:vAlign w:val="center"/>
          </w:tcPr>
          <w:p w14:paraId="46795398" w14:textId="7406DEC2" w:rsidR="00050310" w:rsidRPr="00D2146A" w:rsidRDefault="00050310" w:rsidP="00F77F3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Laboratory Director Signature and Date</w:t>
            </w:r>
          </w:p>
        </w:tc>
        <w:tc>
          <w:tcPr>
            <w:tcW w:w="5485" w:type="dxa"/>
            <w:vAlign w:val="center"/>
          </w:tcPr>
          <w:p w14:paraId="3788D9BE" w14:textId="77777777" w:rsidR="00050310" w:rsidRPr="00D2146A" w:rsidRDefault="00050310" w:rsidP="00F77F33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319FF250" w14:textId="77777777" w:rsidR="00D550D0" w:rsidRPr="00682C3D" w:rsidRDefault="00D550D0" w:rsidP="00D550D0">
      <w:pPr>
        <w:rPr>
          <w:rFonts w:cstheme="minorHAnsi"/>
          <w:b/>
          <w:bCs/>
          <w:sz w:val="24"/>
          <w:szCs w:val="24"/>
        </w:rPr>
      </w:pPr>
    </w:p>
    <w:sectPr w:rsidR="00D550D0" w:rsidRPr="00682C3D" w:rsidSect="005622F5">
      <w:headerReference w:type="default" r:id="rId7"/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7D4CB" w14:textId="77777777" w:rsidR="005622F5" w:rsidRDefault="005622F5" w:rsidP="0067575F">
      <w:pPr>
        <w:spacing w:after="0" w:line="240" w:lineRule="auto"/>
      </w:pPr>
      <w:r>
        <w:separator/>
      </w:r>
    </w:p>
  </w:endnote>
  <w:endnote w:type="continuationSeparator" w:id="0">
    <w:p w14:paraId="1E33C5AC" w14:textId="77777777" w:rsidR="005622F5" w:rsidRDefault="005622F5" w:rsidP="00675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63545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8E4607" w14:textId="3A2DAABB" w:rsidR="00050310" w:rsidRPr="00050310" w:rsidRDefault="009373A9">
            <w:pPr>
              <w:pStyle w:val="Footer"/>
              <w:jc w:val="right"/>
            </w:pPr>
            <w:r>
              <w:t>Validation</w:t>
            </w:r>
            <w:r w:rsidR="00050310" w:rsidRPr="00050310">
              <w:t xml:space="preserve"> Plan Template</w:t>
            </w:r>
            <w:r w:rsidR="00050310" w:rsidRPr="00050310">
              <w:tab/>
            </w:r>
            <w:r w:rsidR="00050310" w:rsidRPr="00050310">
              <w:tab/>
              <w:t xml:space="preserve">Page </w:t>
            </w:r>
            <w:r w:rsidR="00050310" w:rsidRPr="00050310">
              <w:rPr>
                <w:b/>
                <w:bCs/>
              </w:rPr>
              <w:fldChar w:fldCharType="begin"/>
            </w:r>
            <w:r w:rsidR="00050310" w:rsidRPr="00050310">
              <w:rPr>
                <w:b/>
                <w:bCs/>
              </w:rPr>
              <w:instrText xml:space="preserve"> PAGE </w:instrText>
            </w:r>
            <w:r w:rsidR="00050310" w:rsidRPr="00050310">
              <w:rPr>
                <w:b/>
                <w:bCs/>
              </w:rPr>
              <w:fldChar w:fldCharType="separate"/>
            </w:r>
            <w:r w:rsidR="00050310" w:rsidRPr="00050310">
              <w:rPr>
                <w:b/>
                <w:bCs/>
                <w:noProof/>
              </w:rPr>
              <w:t>2</w:t>
            </w:r>
            <w:r w:rsidR="00050310" w:rsidRPr="00050310">
              <w:rPr>
                <w:b/>
                <w:bCs/>
              </w:rPr>
              <w:fldChar w:fldCharType="end"/>
            </w:r>
            <w:r w:rsidR="00050310" w:rsidRPr="00050310">
              <w:t xml:space="preserve"> of </w:t>
            </w:r>
            <w:r w:rsidR="00050310" w:rsidRPr="00050310">
              <w:rPr>
                <w:b/>
                <w:bCs/>
              </w:rPr>
              <w:fldChar w:fldCharType="begin"/>
            </w:r>
            <w:r w:rsidR="00050310" w:rsidRPr="00050310">
              <w:rPr>
                <w:b/>
                <w:bCs/>
              </w:rPr>
              <w:instrText xml:space="preserve"> NUMPAGES  </w:instrText>
            </w:r>
            <w:r w:rsidR="00050310" w:rsidRPr="00050310">
              <w:rPr>
                <w:b/>
                <w:bCs/>
              </w:rPr>
              <w:fldChar w:fldCharType="separate"/>
            </w:r>
            <w:r w:rsidR="00050310" w:rsidRPr="00050310">
              <w:rPr>
                <w:b/>
                <w:bCs/>
                <w:noProof/>
              </w:rPr>
              <w:t>2</w:t>
            </w:r>
            <w:r w:rsidR="00050310" w:rsidRPr="00050310">
              <w:rPr>
                <w:b/>
                <w:bCs/>
              </w:rPr>
              <w:fldChar w:fldCharType="end"/>
            </w:r>
          </w:p>
        </w:sdtContent>
      </w:sdt>
    </w:sdtContent>
  </w:sdt>
  <w:p w14:paraId="6A7DFE4E" w14:textId="7728CB4B" w:rsidR="00050310" w:rsidRDefault="000503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2540C" w14:textId="77777777" w:rsidR="005622F5" w:rsidRDefault="005622F5" w:rsidP="0067575F">
      <w:pPr>
        <w:spacing w:after="0" w:line="240" w:lineRule="auto"/>
      </w:pPr>
      <w:r>
        <w:separator/>
      </w:r>
    </w:p>
  </w:footnote>
  <w:footnote w:type="continuationSeparator" w:id="0">
    <w:p w14:paraId="1CCBEF26" w14:textId="77777777" w:rsidR="005622F5" w:rsidRDefault="005622F5" w:rsidP="00675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60435" w14:textId="2590EF57" w:rsidR="00050310" w:rsidRDefault="009373A9" w:rsidP="00050310">
    <w:pPr>
      <w:pStyle w:val="Header"/>
      <w:jc w:val="center"/>
    </w:pPr>
    <w:r>
      <w:rPr>
        <w:b/>
        <w:bCs/>
        <w:sz w:val="32"/>
        <w:szCs w:val="32"/>
      </w:rPr>
      <w:t xml:space="preserve">Validation Plan </w:t>
    </w:r>
    <w:r w:rsidR="00050310" w:rsidRPr="00D2146A">
      <w:rPr>
        <w:b/>
        <w:bCs/>
        <w:sz w:val="32"/>
        <w:szCs w:val="32"/>
      </w:rPr>
      <w:t>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F310D"/>
    <w:multiLevelType w:val="hybridMultilevel"/>
    <w:tmpl w:val="CAF00B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E53E42"/>
    <w:multiLevelType w:val="hybridMultilevel"/>
    <w:tmpl w:val="A8D81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4147"/>
    <w:multiLevelType w:val="hybridMultilevel"/>
    <w:tmpl w:val="ED404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1166C"/>
    <w:multiLevelType w:val="hybridMultilevel"/>
    <w:tmpl w:val="D67A9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D0148"/>
    <w:multiLevelType w:val="hybridMultilevel"/>
    <w:tmpl w:val="1C3A1E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8C6180"/>
    <w:multiLevelType w:val="hybridMultilevel"/>
    <w:tmpl w:val="67F8F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758234">
    <w:abstractNumId w:val="0"/>
  </w:num>
  <w:num w:numId="2" w16cid:durableId="747339525">
    <w:abstractNumId w:val="2"/>
  </w:num>
  <w:num w:numId="3" w16cid:durableId="324627610">
    <w:abstractNumId w:val="1"/>
  </w:num>
  <w:num w:numId="4" w16cid:durableId="1272400592">
    <w:abstractNumId w:val="4"/>
  </w:num>
  <w:num w:numId="5" w16cid:durableId="1902790476">
    <w:abstractNumId w:val="3"/>
  </w:num>
  <w:num w:numId="6" w16cid:durableId="1841769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A"/>
    <w:rsid w:val="00050310"/>
    <w:rsid w:val="00062A7B"/>
    <w:rsid w:val="000F26AC"/>
    <w:rsid w:val="001E021D"/>
    <w:rsid w:val="002520A5"/>
    <w:rsid w:val="002E3DA6"/>
    <w:rsid w:val="005622F5"/>
    <w:rsid w:val="005A1AE0"/>
    <w:rsid w:val="005C1B96"/>
    <w:rsid w:val="006424C4"/>
    <w:rsid w:val="006678FC"/>
    <w:rsid w:val="0067575F"/>
    <w:rsid w:val="00682C3D"/>
    <w:rsid w:val="00686015"/>
    <w:rsid w:val="006A5135"/>
    <w:rsid w:val="00760386"/>
    <w:rsid w:val="00820F9C"/>
    <w:rsid w:val="00835D75"/>
    <w:rsid w:val="008B4235"/>
    <w:rsid w:val="008F6932"/>
    <w:rsid w:val="009373A9"/>
    <w:rsid w:val="00992E19"/>
    <w:rsid w:val="00A411F4"/>
    <w:rsid w:val="00AC595C"/>
    <w:rsid w:val="00B14C93"/>
    <w:rsid w:val="00B24A97"/>
    <w:rsid w:val="00C67DC8"/>
    <w:rsid w:val="00CD35F4"/>
    <w:rsid w:val="00CF5B8F"/>
    <w:rsid w:val="00D119E2"/>
    <w:rsid w:val="00D2146A"/>
    <w:rsid w:val="00D550D0"/>
    <w:rsid w:val="00D67C51"/>
    <w:rsid w:val="00DB5E95"/>
    <w:rsid w:val="00E82FE9"/>
    <w:rsid w:val="00E95179"/>
    <w:rsid w:val="00EB1DE1"/>
    <w:rsid w:val="00EB3E86"/>
    <w:rsid w:val="00EE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1982C"/>
  <w15:chartTrackingRefBased/>
  <w15:docId w15:val="{67681BC9-445A-4A4C-90FD-FF7C9F1B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1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50D0"/>
    <w:pPr>
      <w:ind w:left="720"/>
      <w:contextualSpacing/>
    </w:pPr>
  </w:style>
  <w:style w:type="paragraph" w:customStyle="1" w:styleId="paragraph">
    <w:name w:val="paragraph"/>
    <w:basedOn w:val="Normal"/>
    <w:rsid w:val="00D5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D550D0"/>
  </w:style>
  <w:style w:type="character" w:customStyle="1" w:styleId="eop">
    <w:name w:val="eop"/>
    <w:basedOn w:val="DefaultParagraphFont"/>
    <w:rsid w:val="00D550D0"/>
  </w:style>
  <w:style w:type="paragraph" w:styleId="Header">
    <w:name w:val="header"/>
    <w:basedOn w:val="Normal"/>
    <w:link w:val="HeaderChar"/>
    <w:uiPriority w:val="99"/>
    <w:unhideWhenUsed/>
    <w:rsid w:val="00675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75F"/>
  </w:style>
  <w:style w:type="paragraph" w:styleId="Footer">
    <w:name w:val="footer"/>
    <w:basedOn w:val="Normal"/>
    <w:link w:val="FooterChar"/>
    <w:uiPriority w:val="99"/>
    <w:unhideWhenUsed/>
    <w:rsid w:val="00675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12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0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7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0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5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2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3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6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2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0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5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0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2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8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5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6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8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8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3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6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0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3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3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9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7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4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3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9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9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86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9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3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8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9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1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8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9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8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1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9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7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6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9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44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1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5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3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7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2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9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3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64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4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0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3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2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5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0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5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9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4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0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0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9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4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8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2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6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6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7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8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5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5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3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8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6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4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17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39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5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2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5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6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6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3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3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4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8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3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8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4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4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9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6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5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6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2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0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6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2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0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64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0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3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3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5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716632E9BF142B4CF291DF0C29BD9" ma:contentTypeVersion="4" ma:contentTypeDescription="Create a new document." ma:contentTypeScope="" ma:versionID="a1b3501d15c3af83b0757d1f53ddd09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786AFB-B426-4B9B-9258-7C71EB317F45}"/>
</file>

<file path=customXml/itemProps2.xml><?xml version="1.0" encoding="utf-8"?>
<ds:datastoreItem xmlns:ds="http://schemas.openxmlformats.org/officeDocument/2006/customXml" ds:itemID="{32446B99-8A9D-45AB-BD3C-37C52236C600}"/>
</file>

<file path=customXml/itemProps3.xml><?xml version="1.0" encoding="utf-8"?>
<ds:datastoreItem xmlns:ds="http://schemas.openxmlformats.org/officeDocument/2006/customXml" ds:itemID="{65CB91AD-D33B-4C97-BB41-B93AC0C208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Zanto</dc:creator>
  <cp:keywords/>
  <dc:description/>
  <cp:lastModifiedBy>Susanne Zanto</cp:lastModifiedBy>
  <cp:revision>5</cp:revision>
  <dcterms:created xsi:type="dcterms:W3CDTF">2023-12-12T05:36:00Z</dcterms:created>
  <dcterms:modified xsi:type="dcterms:W3CDTF">2024-01-15T07:00:00Z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0x010100D1E716632E9BF142B4CF291DF0C29BD9</vt:lpwstr>
  </property>
</Properties>
</file>