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1839" w14:textId="77777777" w:rsidR="007D0086" w:rsidRPr="006372CC" w:rsidRDefault="00804F38" w:rsidP="00804F3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47090024"/>
      <w:r w:rsidRPr="006372CC">
        <w:rPr>
          <w:rFonts w:ascii="Arial" w:hAnsi="Arial" w:cs="Arial"/>
          <w:b/>
          <w:sz w:val="28"/>
          <w:szCs w:val="28"/>
        </w:rPr>
        <w:t>Biological Risk Assessment for All New Assays</w:t>
      </w:r>
    </w:p>
    <w:bookmarkEnd w:id="0"/>
    <w:p w14:paraId="2B0EF12A" w14:textId="77777777" w:rsidR="00863B64" w:rsidRPr="006372CC" w:rsidRDefault="00863B64" w:rsidP="00863B64">
      <w:pPr>
        <w:pStyle w:val="ListParagraph"/>
        <w:rPr>
          <w:rFonts w:ascii="Arial" w:hAnsi="Arial" w:cs="Arial"/>
          <w:szCs w:val="24"/>
        </w:rPr>
      </w:pPr>
    </w:p>
    <w:p w14:paraId="7746A368" w14:textId="77777777" w:rsidR="00804F38" w:rsidRPr="006372CC" w:rsidRDefault="00863B64" w:rsidP="00863B64">
      <w:pPr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 xml:space="preserve">When a new assay or test is verified for use in the Public Health Laboratory, a </w:t>
      </w:r>
      <w:r w:rsidR="00804F38" w:rsidRPr="006372CC">
        <w:rPr>
          <w:rFonts w:ascii="Arial" w:hAnsi="Arial" w:cs="Arial"/>
          <w:szCs w:val="24"/>
        </w:rPr>
        <w:t xml:space="preserve">biological </w:t>
      </w:r>
      <w:r w:rsidRPr="006372CC">
        <w:rPr>
          <w:rFonts w:ascii="Arial" w:hAnsi="Arial" w:cs="Arial"/>
          <w:szCs w:val="24"/>
        </w:rPr>
        <w:t xml:space="preserve">safety risk assessment of the new assay and </w:t>
      </w:r>
      <w:r w:rsidR="00A54A6C" w:rsidRPr="006372CC">
        <w:rPr>
          <w:rFonts w:ascii="Arial" w:hAnsi="Arial" w:cs="Arial"/>
          <w:szCs w:val="24"/>
        </w:rPr>
        <w:t>its</w:t>
      </w:r>
      <w:r w:rsidR="00804F38" w:rsidRPr="006372CC">
        <w:rPr>
          <w:rFonts w:ascii="Arial" w:hAnsi="Arial" w:cs="Arial"/>
          <w:szCs w:val="24"/>
        </w:rPr>
        <w:t xml:space="preserve"> procedures should</w:t>
      </w:r>
      <w:r w:rsidRPr="006372CC">
        <w:rPr>
          <w:rFonts w:ascii="Arial" w:hAnsi="Arial" w:cs="Arial"/>
          <w:szCs w:val="24"/>
        </w:rPr>
        <w:t xml:space="preserve"> be conducted by</w:t>
      </w:r>
      <w:r w:rsidR="00804F38" w:rsidRPr="006372CC">
        <w:rPr>
          <w:rFonts w:ascii="Arial" w:hAnsi="Arial" w:cs="Arial"/>
          <w:szCs w:val="24"/>
        </w:rPr>
        <w:t xml:space="preserve"> testing staff (assessor(s)) in conjunction with the Section Supervisor</w:t>
      </w:r>
      <w:r w:rsidRPr="006372CC">
        <w:rPr>
          <w:rFonts w:ascii="Arial" w:hAnsi="Arial" w:cs="Arial"/>
          <w:szCs w:val="24"/>
        </w:rPr>
        <w:t xml:space="preserve">. </w:t>
      </w:r>
      <w:r w:rsidR="00804F38" w:rsidRPr="006372CC">
        <w:rPr>
          <w:rFonts w:ascii="Arial" w:hAnsi="Arial" w:cs="Arial"/>
          <w:szCs w:val="24"/>
        </w:rPr>
        <w:t xml:space="preserve">The following document will help guide you through the process. Where applicable, you may enter N/A. </w:t>
      </w:r>
    </w:p>
    <w:p w14:paraId="6BF7D419" w14:textId="77777777" w:rsidR="00804F38" w:rsidRPr="006372CC" w:rsidRDefault="00804F38" w:rsidP="00863B64">
      <w:pPr>
        <w:pBdr>
          <w:bottom w:val="single" w:sz="12" w:space="1" w:color="auto"/>
        </w:pBdr>
        <w:rPr>
          <w:rFonts w:ascii="Arial" w:hAnsi="Arial" w:cs="Arial"/>
          <w:szCs w:val="24"/>
        </w:rPr>
      </w:pPr>
    </w:p>
    <w:p w14:paraId="1D90C516" w14:textId="77777777" w:rsidR="00804F38" w:rsidRPr="006372CC" w:rsidRDefault="00804F38" w:rsidP="00394FCD">
      <w:pPr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 xml:space="preserve">Two useful </w:t>
      </w:r>
      <w:r w:rsidR="006F0AD7" w:rsidRPr="006372CC">
        <w:rPr>
          <w:rFonts w:ascii="Arial" w:hAnsi="Arial" w:cs="Arial"/>
          <w:szCs w:val="24"/>
        </w:rPr>
        <w:t>references</w:t>
      </w:r>
      <w:r w:rsidRPr="006372CC">
        <w:rPr>
          <w:rFonts w:ascii="Arial" w:hAnsi="Arial" w:cs="Arial"/>
          <w:szCs w:val="24"/>
        </w:rPr>
        <w:t xml:space="preserve"> to help you with this process are:</w:t>
      </w:r>
    </w:p>
    <w:p w14:paraId="55E59629" w14:textId="77777777" w:rsidR="006F0AD7" w:rsidRPr="006372CC" w:rsidRDefault="006F0AD7" w:rsidP="006F0AD7">
      <w:pPr>
        <w:pBdr>
          <w:bottom w:val="single" w:sz="12" w:space="1" w:color="auto"/>
        </w:pBdr>
        <w:rPr>
          <w:rFonts w:ascii="Arial" w:hAnsi="Arial" w:cs="Arial"/>
          <w:szCs w:val="24"/>
        </w:rPr>
      </w:pPr>
    </w:p>
    <w:p w14:paraId="63BE936F" w14:textId="77777777" w:rsidR="006F0AD7" w:rsidRPr="006372CC" w:rsidRDefault="006F0AD7" w:rsidP="006F0AD7">
      <w:pPr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 xml:space="preserve">Public Health Agency of Canada Pathogen Safety Data Sheets and Risk Assessment: </w:t>
      </w:r>
      <w:hyperlink r:id="rId10" w:history="1">
        <w:r w:rsidRPr="006372CC">
          <w:rPr>
            <w:rStyle w:val="Hyperlink"/>
            <w:rFonts w:ascii="Arial" w:hAnsi="Arial" w:cs="Arial"/>
            <w:szCs w:val="24"/>
          </w:rPr>
          <w:t>http://www.phac-</w:t>
        </w:r>
        <w:r w:rsidRPr="006372CC">
          <w:rPr>
            <w:rStyle w:val="Hyperlink"/>
            <w:rFonts w:ascii="Arial" w:hAnsi="Arial" w:cs="Arial"/>
            <w:szCs w:val="24"/>
          </w:rPr>
          <w:t>a</w:t>
        </w:r>
        <w:r w:rsidRPr="006372CC">
          <w:rPr>
            <w:rStyle w:val="Hyperlink"/>
            <w:rFonts w:ascii="Arial" w:hAnsi="Arial" w:cs="Arial"/>
            <w:szCs w:val="24"/>
          </w:rPr>
          <w:t>spc.gc.ca/lab-bio/res/psds-ftss/index-eng.php</w:t>
        </w:r>
      </w:hyperlink>
    </w:p>
    <w:p w14:paraId="212B02C9" w14:textId="77777777" w:rsidR="006F0AD7" w:rsidRPr="006372CC" w:rsidRDefault="006F0AD7" w:rsidP="006F0AD7">
      <w:pPr>
        <w:pBdr>
          <w:bottom w:val="single" w:sz="12" w:space="1" w:color="auto"/>
        </w:pBdr>
        <w:rPr>
          <w:rFonts w:ascii="Arial" w:hAnsi="Arial" w:cs="Arial"/>
          <w:szCs w:val="24"/>
        </w:rPr>
      </w:pPr>
    </w:p>
    <w:p w14:paraId="0A169D5C" w14:textId="0D098CEE" w:rsidR="006F0AD7" w:rsidRDefault="006F0AD7" w:rsidP="006F0AD7">
      <w:pPr>
        <w:pBdr>
          <w:bottom w:val="single" w:sz="12" w:space="1" w:color="auto"/>
        </w:pBdr>
      </w:pPr>
      <w:r w:rsidRPr="006372CC">
        <w:rPr>
          <w:rFonts w:ascii="Arial" w:hAnsi="Arial" w:cs="Arial"/>
          <w:szCs w:val="24"/>
        </w:rPr>
        <w:t xml:space="preserve">Biosafety in Microbiological and Biomedical Laboratories (BMBL) </w:t>
      </w:r>
      <w:r w:rsidR="00DE2FBB">
        <w:rPr>
          <w:rFonts w:ascii="Arial" w:hAnsi="Arial" w:cs="Arial"/>
          <w:szCs w:val="24"/>
        </w:rPr>
        <w:t>6</w:t>
      </w:r>
      <w:r w:rsidRPr="006372CC">
        <w:rPr>
          <w:rFonts w:ascii="Arial" w:hAnsi="Arial" w:cs="Arial"/>
          <w:szCs w:val="24"/>
        </w:rPr>
        <w:t xml:space="preserve">th Edition: </w:t>
      </w:r>
      <w:hyperlink r:id="rId11" w:history="1">
        <w:r w:rsidR="00DE2FBB" w:rsidRPr="00DE2FBB">
          <w:rPr>
            <w:rStyle w:val="Hyperlink"/>
            <w:rFonts w:ascii="Arial" w:hAnsi="Arial" w:cs="Arial"/>
          </w:rPr>
          <w:t>https://www.cdc.gov/labs/pdf/SF__19_308133-A_BMBL6_00-BOOK-WE</w:t>
        </w:r>
        <w:r w:rsidR="00DE2FBB" w:rsidRPr="00DE2FBB">
          <w:rPr>
            <w:rStyle w:val="Hyperlink"/>
            <w:rFonts w:ascii="Arial" w:hAnsi="Arial" w:cs="Arial"/>
          </w:rPr>
          <w:t>B</w:t>
        </w:r>
        <w:r w:rsidR="00DE2FBB" w:rsidRPr="00DE2FBB">
          <w:rPr>
            <w:rStyle w:val="Hyperlink"/>
            <w:rFonts w:ascii="Arial" w:hAnsi="Arial" w:cs="Arial"/>
          </w:rPr>
          <w:t>-final-3.pdf</w:t>
        </w:r>
      </w:hyperlink>
    </w:p>
    <w:p w14:paraId="045A0555" w14:textId="77777777" w:rsidR="00DE2FBB" w:rsidRPr="006372CC" w:rsidRDefault="00DE2FBB" w:rsidP="006F0AD7">
      <w:pPr>
        <w:pBdr>
          <w:bottom w:val="single" w:sz="12" w:space="1" w:color="auto"/>
        </w:pBdr>
        <w:rPr>
          <w:rFonts w:ascii="Arial" w:hAnsi="Arial" w:cs="Arial"/>
          <w:szCs w:val="24"/>
        </w:rPr>
      </w:pPr>
    </w:p>
    <w:p w14:paraId="209F78B6" w14:textId="77777777" w:rsidR="00910373" w:rsidRPr="006372CC" w:rsidRDefault="00910373" w:rsidP="006F0AD7">
      <w:pPr>
        <w:pBdr>
          <w:bottom w:val="single" w:sz="12" w:space="1" w:color="auto"/>
        </w:pBdr>
        <w:rPr>
          <w:rFonts w:ascii="Arial" w:hAnsi="Arial" w:cs="Arial"/>
          <w:szCs w:val="24"/>
        </w:rPr>
      </w:pPr>
    </w:p>
    <w:tbl>
      <w:tblPr>
        <w:tblStyle w:val="TableGrid"/>
        <w:tblW w:w="9574" w:type="dxa"/>
        <w:tblLook w:val="04A0" w:firstRow="1" w:lastRow="0" w:firstColumn="1" w:lastColumn="0" w:noHBand="0" w:noVBand="1"/>
      </w:tblPr>
      <w:tblGrid>
        <w:gridCol w:w="3773"/>
        <w:gridCol w:w="5801"/>
      </w:tblGrid>
      <w:tr w:rsidR="00804F38" w:rsidRPr="006372CC" w14:paraId="229C1888" w14:textId="77777777" w:rsidTr="00DE2FBB">
        <w:trPr>
          <w:trHeight w:val="517"/>
        </w:trPr>
        <w:tc>
          <w:tcPr>
            <w:tcW w:w="3773" w:type="dxa"/>
            <w:vAlign w:val="center"/>
          </w:tcPr>
          <w:p w14:paraId="4D20AFB4" w14:textId="77777777" w:rsidR="00804F38" w:rsidRPr="006372CC" w:rsidRDefault="00195EEC" w:rsidP="00DE2FBB">
            <w:pPr>
              <w:rPr>
                <w:rFonts w:ascii="Arial" w:hAnsi="Arial" w:cs="Arial"/>
                <w:szCs w:val="24"/>
              </w:rPr>
            </w:pPr>
            <w:r w:rsidRPr="006372CC">
              <w:rPr>
                <w:rFonts w:ascii="Arial" w:hAnsi="Arial" w:cs="Arial"/>
                <w:szCs w:val="24"/>
              </w:rPr>
              <w:t>Name of Assay or SOP</w:t>
            </w:r>
          </w:p>
        </w:tc>
        <w:tc>
          <w:tcPr>
            <w:tcW w:w="5801" w:type="dxa"/>
          </w:tcPr>
          <w:p w14:paraId="7A016567" w14:textId="77777777" w:rsidR="00804F38" w:rsidRPr="006372CC" w:rsidRDefault="00804F38" w:rsidP="007D0086">
            <w:pPr>
              <w:rPr>
                <w:rFonts w:ascii="Arial" w:hAnsi="Arial" w:cs="Arial"/>
                <w:szCs w:val="24"/>
              </w:rPr>
            </w:pPr>
          </w:p>
        </w:tc>
      </w:tr>
      <w:tr w:rsidR="00804F38" w:rsidRPr="006372CC" w14:paraId="5DD7AAB2" w14:textId="77777777" w:rsidTr="00DE2FBB">
        <w:trPr>
          <w:trHeight w:val="517"/>
        </w:trPr>
        <w:tc>
          <w:tcPr>
            <w:tcW w:w="3773" w:type="dxa"/>
            <w:vAlign w:val="center"/>
          </w:tcPr>
          <w:p w14:paraId="5965D379" w14:textId="77777777" w:rsidR="00804F38" w:rsidRPr="006372CC" w:rsidRDefault="00195EEC" w:rsidP="00DE2FBB">
            <w:pPr>
              <w:rPr>
                <w:rFonts w:ascii="Arial" w:hAnsi="Arial" w:cs="Arial"/>
                <w:szCs w:val="24"/>
              </w:rPr>
            </w:pPr>
            <w:r w:rsidRPr="006372CC">
              <w:rPr>
                <w:rFonts w:ascii="Arial" w:hAnsi="Arial" w:cs="Arial"/>
                <w:szCs w:val="24"/>
              </w:rPr>
              <w:t>Section</w:t>
            </w:r>
          </w:p>
        </w:tc>
        <w:tc>
          <w:tcPr>
            <w:tcW w:w="5801" w:type="dxa"/>
          </w:tcPr>
          <w:p w14:paraId="326EC065" w14:textId="77777777" w:rsidR="00804F38" w:rsidRPr="006372CC" w:rsidRDefault="00804F38" w:rsidP="007D0086">
            <w:pPr>
              <w:rPr>
                <w:rFonts w:ascii="Arial" w:hAnsi="Arial" w:cs="Arial"/>
                <w:szCs w:val="24"/>
              </w:rPr>
            </w:pPr>
          </w:p>
        </w:tc>
      </w:tr>
      <w:tr w:rsidR="00804F38" w:rsidRPr="006372CC" w14:paraId="69D399FF" w14:textId="77777777" w:rsidTr="00DE2FBB">
        <w:trPr>
          <w:trHeight w:val="517"/>
        </w:trPr>
        <w:tc>
          <w:tcPr>
            <w:tcW w:w="3773" w:type="dxa"/>
            <w:vAlign w:val="center"/>
          </w:tcPr>
          <w:p w14:paraId="35BC5DDC" w14:textId="77777777" w:rsidR="00804F38" w:rsidRPr="006372CC" w:rsidRDefault="00195EEC" w:rsidP="00DE2FBB">
            <w:pPr>
              <w:rPr>
                <w:rFonts w:ascii="Arial" w:hAnsi="Arial" w:cs="Arial"/>
                <w:szCs w:val="24"/>
              </w:rPr>
            </w:pPr>
            <w:r w:rsidRPr="006372CC">
              <w:rPr>
                <w:rFonts w:ascii="Arial" w:hAnsi="Arial" w:cs="Arial"/>
                <w:szCs w:val="24"/>
              </w:rPr>
              <w:t>Assessor(s)</w:t>
            </w:r>
          </w:p>
        </w:tc>
        <w:tc>
          <w:tcPr>
            <w:tcW w:w="5801" w:type="dxa"/>
          </w:tcPr>
          <w:p w14:paraId="166989AE" w14:textId="77777777" w:rsidR="00804F38" w:rsidRPr="006372CC" w:rsidRDefault="00804F38" w:rsidP="00804F38">
            <w:pPr>
              <w:rPr>
                <w:rFonts w:ascii="Arial" w:hAnsi="Arial" w:cs="Arial"/>
                <w:szCs w:val="24"/>
              </w:rPr>
            </w:pPr>
          </w:p>
        </w:tc>
      </w:tr>
      <w:tr w:rsidR="00804F38" w:rsidRPr="006372CC" w14:paraId="04704CC5" w14:textId="77777777" w:rsidTr="00DE2FBB">
        <w:trPr>
          <w:trHeight w:val="517"/>
        </w:trPr>
        <w:tc>
          <w:tcPr>
            <w:tcW w:w="3773" w:type="dxa"/>
            <w:vAlign w:val="center"/>
          </w:tcPr>
          <w:p w14:paraId="75C7B7E8" w14:textId="77777777" w:rsidR="00804F38" w:rsidRPr="006372CC" w:rsidRDefault="00195EEC" w:rsidP="00DE2FBB">
            <w:pPr>
              <w:rPr>
                <w:rFonts w:ascii="Arial" w:hAnsi="Arial" w:cs="Arial"/>
                <w:szCs w:val="24"/>
              </w:rPr>
            </w:pPr>
            <w:r w:rsidRPr="006372CC">
              <w:rPr>
                <w:rFonts w:ascii="Arial" w:hAnsi="Arial" w:cs="Arial"/>
                <w:szCs w:val="24"/>
              </w:rPr>
              <w:t>Supervisor</w:t>
            </w:r>
          </w:p>
        </w:tc>
        <w:tc>
          <w:tcPr>
            <w:tcW w:w="5801" w:type="dxa"/>
          </w:tcPr>
          <w:p w14:paraId="09E72B2E" w14:textId="77777777" w:rsidR="00804F38" w:rsidRPr="006372CC" w:rsidRDefault="00804F38" w:rsidP="00804F38">
            <w:pPr>
              <w:rPr>
                <w:rFonts w:ascii="Arial" w:hAnsi="Arial" w:cs="Arial"/>
                <w:szCs w:val="24"/>
              </w:rPr>
            </w:pPr>
          </w:p>
        </w:tc>
      </w:tr>
      <w:tr w:rsidR="00804F38" w:rsidRPr="006372CC" w14:paraId="09E609F0" w14:textId="77777777" w:rsidTr="00DE2FBB">
        <w:trPr>
          <w:trHeight w:val="517"/>
        </w:trPr>
        <w:tc>
          <w:tcPr>
            <w:tcW w:w="3773" w:type="dxa"/>
            <w:vAlign w:val="center"/>
          </w:tcPr>
          <w:p w14:paraId="633DD8DD" w14:textId="77777777" w:rsidR="00195EEC" w:rsidRPr="006372CC" w:rsidRDefault="00195EEC" w:rsidP="00DE2FBB">
            <w:pPr>
              <w:rPr>
                <w:rFonts w:ascii="Arial" w:hAnsi="Arial" w:cs="Arial"/>
                <w:szCs w:val="24"/>
              </w:rPr>
            </w:pPr>
            <w:r w:rsidRPr="006372CC">
              <w:rPr>
                <w:rFonts w:ascii="Arial" w:hAnsi="Arial" w:cs="Arial"/>
                <w:szCs w:val="24"/>
              </w:rPr>
              <w:t>Date of Assessment</w:t>
            </w:r>
          </w:p>
        </w:tc>
        <w:tc>
          <w:tcPr>
            <w:tcW w:w="5801" w:type="dxa"/>
          </w:tcPr>
          <w:p w14:paraId="56B57212" w14:textId="77777777" w:rsidR="00804F38" w:rsidRPr="006372CC" w:rsidRDefault="00804F38" w:rsidP="00804F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2F49A0C" w14:textId="77777777" w:rsidR="00910373" w:rsidRPr="006372CC" w:rsidRDefault="00910373" w:rsidP="007D0086">
      <w:pPr>
        <w:rPr>
          <w:rFonts w:ascii="Arial" w:hAnsi="Arial" w:cs="Arial"/>
          <w:szCs w:val="24"/>
        </w:rPr>
      </w:pPr>
    </w:p>
    <w:p w14:paraId="3CC6A28A" w14:textId="77777777" w:rsidR="00456B65" w:rsidRPr="006372CC" w:rsidRDefault="00456B65" w:rsidP="00804F38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Does the assay use potentially infectious samples?</w:t>
      </w:r>
    </w:p>
    <w:p w14:paraId="2B565C5B" w14:textId="77777777" w:rsidR="00910373" w:rsidRPr="006372CC" w:rsidRDefault="00910373" w:rsidP="00910373">
      <w:pPr>
        <w:pStyle w:val="ListParagraph"/>
        <w:rPr>
          <w:rFonts w:ascii="Arial" w:hAnsi="Arial" w:cs="Arial"/>
          <w:szCs w:val="24"/>
        </w:rPr>
      </w:pPr>
    </w:p>
    <w:p w14:paraId="2B21C8D4" w14:textId="77777777" w:rsidR="00804F38" w:rsidRPr="006372CC" w:rsidRDefault="00804F38" w:rsidP="00804F38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Specimen and/or biological agent characteristics:</w:t>
      </w:r>
    </w:p>
    <w:p w14:paraId="4A224894" w14:textId="77777777" w:rsidR="00804F38" w:rsidRPr="006372CC" w:rsidRDefault="00804F38" w:rsidP="00804F38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What is the suspected biological agent?</w:t>
      </w:r>
    </w:p>
    <w:p w14:paraId="20472E42" w14:textId="77777777" w:rsidR="00804F38" w:rsidRPr="006372CC" w:rsidRDefault="00804F38" w:rsidP="00804F38">
      <w:pPr>
        <w:pStyle w:val="ListParagraph"/>
        <w:numPr>
          <w:ilvl w:val="2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Infectious dose:</w:t>
      </w:r>
    </w:p>
    <w:p w14:paraId="65C6614E" w14:textId="77777777" w:rsidR="00804F38" w:rsidRPr="006372CC" w:rsidRDefault="00804F38" w:rsidP="00804F38">
      <w:pPr>
        <w:pStyle w:val="ListParagraph"/>
        <w:numPr>
          <w:ilvl w:val="2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Mode of transmission:</w:t>
      </w:r>
    </w:p>
    <w:p w14:paraId="068FEA8C" w14:textId="77777777" w:rsidR="00804F38" w:rsidRPr="006372CC" w:rsidRDefault="00804F38" w:rsidP="00804F38">
      <w:pPr>
        <w:pStyle w:val="ListParagraph"/>
        <w:numPr>
          <w:ilvl w:val="2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Agent stability (survival outside of the host):</w:t>
      </w:r>
    </w:p>
    <w:p w14:paraId="5A259DFA" w14:textId="77777777" w:rsidR="006F0AD7" w:rsidRPr="006372CC" w:rsidRDefault="006F0AD7" w:rsidP="006F0AD7">
      <w:pPr>
        <w:pStyle w:val="ListParagraph"/>
        <w:numPr>
          <w:ilvl w:val="2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Type of specimen(s):</w:t>
      </w:r>
    </w:p>
    <w:p w14:paraId="702A6499" w14:textId="77777777" w:rsidR="00910373" w:rsidRPr="006372CC" w:rsidRDefault="00910373" w:rsidP="00910373">
      <w:pPr>
        <w:pStyle w:val="ListParagraph"/>
        <w:ind w:left="2160"/>
        <w:rPr>
          <w:rFonts w:ascii="Arial" w:hAnsi="Arial" w:cs="Arial"/>
          <w:szCs w:val="24"/>
        </w:rPr>
      </w:pPr>
    </w:p>
    <w:p w14:paraId="25622730" w14:textId="77777777" w:rsidR="006F0AD7" w:rsidRPr="006372CC" w:rsidRDefault="006F0AD7" w:rsidP="006F0AD7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What is the risk group of the agent?</w:t>
      </w:r>
    </w:p>
    <w:p w14:paraId="41861B9A" w14:textId="77777777" w:rsidR="00394FCD" w:rsidRPr="006372CC" w:rsidRDefault="00394FCD" w:rsidP="00394FCD">
      <w:pPr>
        <w:rPr>
          <w:rFonts w:ascii="Arial" w:hAnsi="Arial" w:cs="Arial"/>
          <w:szCs w:val="24"/>
        </w:rPr>
      </w:pPr>
    </w:p>
    <w:p w14:paraId="50DDC181" w14:textId="77777777" w:rsidR="006F0AD7" w:rsidRPr="006372CC" w:rsidRDefault="006F0AD7" w:rsidP="006F0AD7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What is the Biological Safety Level required to perform the assay?</w:t>
      </w:r>
    </w:p>
    <w:p w14:paraId="6655548B" w14:textId="77777777" w:rsidR="000C1C90" w:rsidRPr="006372CC" w:rsidRDefault="000C1C90" w:rsidP="000C1C90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BSL-1</w:t>
      </w:r>
    </w:p>
    <w:p w14:paraId="72993ACD" w14:textId="77777777" w:rsidR="000C1C90" w:rsidRPr="006372CC" w:rsidRDefault="000C1C90" w:rsidP="000C1C90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BSL-2</w:t>
      </w:r>
    </w:p>
    <w:p w14:paraId="7B71B04C" w14:textId="77777777" w:rsidR="000C1C90" w:rsidRDefault="000C1C90" w:rsidP="000C1C90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BSL-3</w:t>
      </w:r>
    </w:p>
    <w:p w14:paraId="342306DD" w14:textId="77777777" w:rsidR="006372CC" w:rsidRPr="006372CC" w:rsidRDefault="006372CC" w:rsidP="006372CC">
      <w:pPr>
        <w:pStyle w:val="ListParagraph"/>
        <w:ind w:left="1440"/>
        <w:rPr>
          <w:rFonts w:ascii="Arial" w:hAnsi="Arial" w:cs="Arial"/>
          <w:szCs w:val="24"/>
        </w:rPr>
      </w:pPr>
    </w:p>
    <w:p w14:paraId="4E42CE42" w14:textId="77A1F24E" w:rsidR="005528C4" w:rsidRPr="006372CC" w:rsidRDefault="005528C4" w:rsidP="005528C4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Does the procedure require a BSC? (Yes/No?) If yes, briefly describe the steps of the procedure that are performed in the BSC.</w:t>
      </w:r>
    </w:p>
    <w:p w14:paraId="53854E1E" w14:textId="77777777" w:rsidR="00394FCD" w:rsidRPr="006372CC" w:rsidRDefault="00394FCD" w:rsidP="00394FCD">
      <w:pPr>
        <w:ind w:left="1080"/>
        <w:rPr>
          <w:rFonts w:ascii="Arial" w:hAnsi="Arial" w:cs="Arial"/>
          <w:szCs w:val="24"/>
        </w:rPr>
      </w:pPr>
    </w:p>
    <w:p w14:paraId="3C12AE23" w14:textId="77777777" w:rsidR="00456B65" w:rsidRPr="006372CC" w:rsidRDefault="00456B65" w:rsidP="00456B65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lastRenderedPageBreak/>
        <w:t>What PPE is required to perform this assay?</w:t>
      </w:r>
    </w:p>
    <w:p w14:paraId="33AF5B5E" w14:textId="77777777" w:rsidR="00456B65" w:rsidRPr="006372CC" w:rsidRDefault="00910373" w:rsidP="00456B65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G</w:t>
      </w:r>
      <w:r w:rsidR="00456B65" w:rsidRPr="006372CC">
        <w:rPr>
          <w:rFonts w:ascii="Arial" w:hAnsi="Arial" w:cs="Arial"/>
          <w:szCs w:val="24"/>
        </w:rPr>
        <w:t>loves, lab coat</w:t>
      </w:r>
    </w:p>
    <w:p w14:paraId="6950F924" w14:textId="77777777" w:rsidR="00456B65" w:rsidRPr="006372CC" w:rsidRDefault="00456B65" w:rsidP="00456B65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</w:t>
      </w:r>
      <w:r w:rsidR="00910373" w:rsidRPr="006372CC">
        <w:rPr>
          <w:rFonts w:ascii="Arial" w:hAnsi="Arial" w:cs="Arial"/>
          <w:szCs w:val="24"/>
        </w:rPr>
        <w:t>Gl</w:t>
      </w:r>
      <w:r w:rsidRPr="006372CC">
        <w:rPr>
          <w:rFonts w:ascii="Arial" w:hAnsi="Arial" w:cs="Arial"/>
          <w:szCs w:val="24"/>
        </w:rPr>
        <w:t>oves, lab coat, face-shield, safety goggles, or safety shield</w:t>
      </w:r>
    </w:p>
    <w:p w14:paraId="6272CBAB" w14:textId="77777777" w:rsidR="00456B65" w:rsidRPr="006372CC" w:rsidRDefault="00456B65" w:rsidP="00456B65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Additional lab coat cover or water resistant gown</w:t>
      </w:r>
    </w:p>
    <w:p w14:paraId="68FC470B" w14:textId="77777777" w:rsidR="00456B65" w:rsidRPr="006372CC" w:rsidRDefault="00456B65" w:rsidP="00456B65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N-95 respirator</w:t>
      </w:r>
    </w:p>
    <w:p w14:paraId="313E6EBA" w14:textId="77777777" w:rsidR="00456B65" w:rsidRPr="006372CC" w:rsidRDefault="00456B65" w:rsidP="00456B65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PAPR</w:t>
      </w:r>
    </w:p>
    <w:p w14:paraId="432AA778" w14:textId="77777777" w:rsidR="002E5DF7" w:rsidRPr="006372CC" w:rsidRDefault="00456B65" w:rsidP="007D0086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proofErr w:type="gramStart"/>
      <w:r w:rsidRPr="006372CC">
        <w:rPr>
          <w:rFonts w:ascii="Arial" w:hAnsi="Arial" w:cs="Arial"/>
          <w:szCs w:val="24"/>
        </w:rPr>
        <w:t>[ ]</w:t>
      </w:r>
      <w:proofErr w:type="gramEnd"/>
      <w:r w:rsidRPr="006372CC">
        <w:rPr>
          <w:rFonts w:ascii="Arial" w:hAnsi="Arial" w:cs="Arial"/>
          <w:szCs w:val="24"/>
        </w:rPr>
        <w:t xml:space="preserve"> Other</w:t>
      </w:r>
      <w:r w:rsidR="00394FCD" w:rsidRPr="006372CC">
        <w:rPr>
          <w:rFonts w:ascii="Arial" w:hAnsi="Arial" w:cs="Arial"/>
          <w:szCs w:val="24"/>
        </w:rPr>
        <w:t xml:space="preserve"> </w:t>
      </w:r>
      <w:r w:rsidRPr="006372CC">
        <w:rPr>
          <w:rFonts w:ascii="Arial" w:hAnsi="Arial" w:cs="Arial"/>
          <w:szCs w:val="24"/>
        </w:rPr>
        <w:t>(please describe):</w:t>
      </w:r>
    </w:p>
    <w:p w14:paraId="56676E86" w14:textId="77777777" w:rsidR="00195EEC" w:rsidRPr="006372CC" w:rsidRDefault="00195EEC" w:rsidP="00195EEC">
      <w:pPr>
        <w:rPr>
          <w:rFonts w:ascii="Arial" w:hAnsi="Arial" w:cs="Arial"/>
          <w:szCs w:val="24"/>
        </w:rPr>
      </w:pPr>
    </w:p>
    <w:p w14:paraId="5907F2E7" w14:textId="37E7A6FC" w:rsidR="00195EEC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Do the specimens used in the assay require any special handling in Central Processing?</w:t>
      </w:r>
    </w:p>
    <w:p w14:paraId="20FE7B29" w14:textId="77777777" w:rsidR="00195EEC" w:rsidRPr="006372CC" w:rsidRDefault="00195EEC" w:rsidP="00195EEC">
      <w:pPr>
        <w:pStyle w:val="ListParagraph"/>
        <w:rPr>
          <w:rFonts w:ascii="Arial" w:hAnsi="Arial" w:cs="Arial"/>
          <w:szCs w:val="24"/>
        </w:rPr>
      </w:pPr>
    </w:p>
    <w:p w14:paraId="5DC7954E" w14:textId="77777777" w:rsidR="00195EEC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Does the procedure generate a highly concentrated aliquot of the organism?</w:t>
      </w:r>
    </w:p>
    <w:p w14:paraId="4CB7C121" w14:textId="77777777" w:rsidR="00195EEC" w:rsidRPr="006372CC" w:rsidRDefault="00195EEC" w:rsidP="00195EEC">
      <w:pPr>
        <w:rPr>
          <w:rFonts w:ascii="Arial" w:hAnsi="Arial" w:cs="Arial"/>
          <w:szCs w:val="24"/>
        </w:rPr>
      </w:pPr>
    </w:p>
    <w:p w14:paraId="4078E921" w14:textId="77777777" w:rsidR="00195EEC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Is there a splash potential? If yes, please describe:</w:t>
      </w:r>
    </w:p>
    <w:p w14:paraId="79945E2B" w14:textId="77777777" w:rsidR="00195EEC" w:rsidRPr="006372CC" w:rsidRDefault="00195EEC" w:rsidP="00195EEC">
      <w:pPr>
        <w:rPr>
          <w:rFonts w:ascii="Arial" w:hAnsi="Arial" w:cs="Arial"/>
          <w:szCs w:val="24"/>
        </w:rPr>
      </w:pPr>
    </w:p>
    <w:p w14:paraId="4BED86E4" w14:textId="77777777" w:rsidR="00195EEC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Are there physical hazards associated with the assay?</w:t>
      </w:r>
    </w:p>
    <w:p w14:paraId="725CA8A0" w14:textId="77777777" w:rsidR="00195EEC" w:rsidRPr="006372CC" w:rsidRDefault="00195EEC" w:rsidP="00195EEC">
      <w:pPr>
        <w:rPr>
          <w:rFonts w:ascii="Arial" w:hAnsi="Arial" w:cs="Arial"/>
          <w:szCs w:val="24"/>
        </w:rPr>
      </w:pPr>
    </w:p>
    <w:p w14:paraId="67BDED1F" w14:textId="77777777" w:rsidR="00195EEC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Describe hazardous chemicals/reagents that are used in the assay:</w:t>
      </w:r>
    </w:p>
    <w:p w14:paraId="7C3EA6C9" w14:textId="77777777" w:rsidR="00195EEC" w:rsidRPr="006372CC" w:rsidRDefault="00195EEC" w:rsidP="00195EEC">
      <w:pPr>
        <w:rPr>
          <w:rFonts w:ascii="Arial" w:hAnsi="Arial" w:cs="Arial"/>
          <w:szCs w:val="24"/>
        </w:rPr>
      </w:pPr>
    </w:p>
    <w:p w14:paraId="0A9155C6" w14:textId="77777777" w:rsidR="00593FAF" w:rsidRPr="006372CC" w:rsidRDefault="00195EEC" w:rsidP="00195EEC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Is there hazardous waste generated? If yes, how is it disposed of?</w:t>
      </w:r>
    </w:p>
    <w:p w14:paraId="04943E03" w14:textId="77777777" w:rsidR="007D0086" w:rsidRPr="006372CC" w:rsidRDefault="007D0086" w:rsidP="00804F38">
      <w:pPr>
        <w:ind w:firstLine="60"/>
        <w:rPr>
          <w:rFonts w:ascii="Arial" w:hAnsi="Arial" w:cs="Arial"/>
          <w:szCs w:val="24"/>
        </w:rPr>
      </w:pPr>
    </w:p>
    <w:p w14:paraId="461BAB97" w14:textId="77777777" w:rsidR="00910373" w:rsidRPr="006372CC" w:rsidRDefault="007D0086" w:rsidP="00910373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Are all safety precautions and warnings listed in the n</w:t>
      </w:r>
      <w:r w:rsidR="001322E3" w:rsidRPr="006372CC">
        <w:rPr>
          <w:rFonts w:ascii="Arial" w:hAnsi="Arial" w:cs="Arial"/>
          <w:szCs w:val="24"/>
        </w:rPr>
        <w:t>ew st</w:t>
      </w:r>
      <w:r w:rsidR="007D682D" w:rsidRPr="006372CC">
        <w:rPr>
          <w:rFonts w:ascii="Arial" w:hAnsi="Arial" w:cs="Arial"/>
          <w:szCs w:val="24"/>
        </w:rPr>
        <w:t xml:space="preserve">andard operating procedure? </w:t>
      </w:r>
    </w:p>
    <w:p w14:paraId="2E92AA08" w14:textId="77777777" w:rsidR="00910373" w:rsidRPr="006372CC" w:rsidRDefault="00910373" w:rsidP="00910373">
      <w:pPr>
        <w:pStyle w:val="ListParagraph"/>
        <w:rPr>
          <w:rFonts w:ascii="Arial" w:hAnsi="Arial" w:cs="Arial"/>
          <w:szCs w:val="24"/>
        </w:rPr>
      </w:pPr>
    </w:p>
    <w:p w14:paraId="4B91B724" w14:textId="77777777" w:rsidR="00593FAF" w:rsidRPr="006372CC" w:rsidRDefault="00593FAF" w:rsidP="00804F38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Medical Management:</w:t>
      </w:r>
    </w:p>
    <w:p w14:paraId="302BCFCC" w14:textId="724B6109" w:rsidR="00593FAF" w:rsidRPr="006372CC" w:rsidRDefault="00593FAF" w:rsidP="00593FAF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Is there a vaccine available? (Yes/No)</w:t>
      </w:r>
      <w:r w:rsidRPr="006372CC">
        <w:rPr>
          <w:rFonts w:ascii="Arial" w:hAnsi="Arial" w:cs="Arial"/>
          <w:color w:val="FF0000"/>
          <w:szCs w:val="24"/>
        </w:rPr>
        <w:t>:</w:t>
      </w:r>
      <w:r w:rsidR="003351E1" w:rsidRPr="006372CC">
        <w:rPr>
          <w:rFonts w:ascii="Arial" w:hAnsi="Arial" w:cs="Arial"/>
          <w:color w:val="FF0000"/>
          <w:szCs w:val="24"/>
        </w:rPr>
        <w:t xml:space="preserve"> </w:t>
      </w:r>
      <w:r w:rsidR="00AB210A" w:rsidRPr="006372CC">
        <w:rPr>
          <w:rFonts w:ascii="Arial" w:hAnsi="Arial" w:cs="Arial"/>
          <w:color w:val="FF0000"/>
          <w:szCs w:val="24"/>
        </w:rPr>
        <w:t xml:space="preserve"> </w:t>
      </w:r>
    </w:p>
    <w:p w14:paraId="1BCF9848" w14:textId="77777777" w:rsidR="00593FAF" w:rsidRPr="006372CC" w:rsidRDefault="00593FAF" w:rsidP="00593FAF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If yes to above, is the vaccine made available to employees?</w:t>
      </w:r>
    </w:p>
    <w:p w14:paraId="0611CD77" w14:textId="288CE92E" w:rsidR="00593FAF" w:rsidRPr="006372CC" w:rsidRDefault="00593FAF" w:rsidP="00593FAF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Is medical monitoring recommended</w:t>
      </w:r>
      <w:r w:rsidR="006372CC">
        <w:rPr>
          <w:rFonts w:ascii="Arial" w:hAnsi="Arial" w:cs="Arial"/>
          <w:szCs w:val="24"/>
        </w:rPr>
        <w:t>?</w:t>
      </w:r>
      <w:r w:rsidRPr="006372CC">
        <w:rPr>
          <w:rFonts w:ascii="Arial" w:hAnsi="Arial" w:cs="Arial"/>
          <w:szCs w:val="24"/>
        </w:rPr>
        <w:t xml:space="preserve"> (Yes/No) </w:t>
      </w:r>
      <w:r w:rsidR="006372CC">
        <w:rPr>
          <w:rFonts w:ascii="Arial" w:hAnsi="Arial" w:cs="Arial"/>
          <w:szCs w:val="24"/>
        </w:rPr>
        <w:br/>
        <w:t xml:space="preserve">     </w:t>
      </w:r>
      <w:r w:rsidRPr="006372CC">
        <w:rPr>
          <w:rFonts w:ascii="Arial" w:hAnsi="Arial" w:cs="Arial"/>
          <w:szCs w:val="24"/>
        </w:rPr>
        <w:t xml:space="preserve">If </w:t>
      </w:r>
      <w:proofErr w:type="gramStart"/>
      <w:r w:rsidRPr="006372CC">
        <w:rPr>
          <w:rFonts w:ascii="Arial" w:hAnsi="Arial" w:cs="Arial"/>
          <w:szCs w:val="24"/>
        </w:rPr>
        <w:t>Yes</w:t>
      </w:r>
      <w:proofErr w:type="gramEnd"/>
      <w:r w:rsidRPr="006372CC">
        <w:rPr>
          <w:rFonts w:ascii="Arial" w:hAnsi="Arial" w:cs="Arial"/>
          <w:szCs w:val="24"/>
        </w:rPr>
        <w:t>, please describe:</w:t>
      </w:r>
    </w:p>
    <w:p w14:paraId="7403F065" w14:textId="77777777" w:rsidR="00593FAF" w:rsidRPr="006372CC" w:rsidRDefault="00593FAF" w:rsidP="00593FAF">
      <w:pPr>
        <w:pStyle w:val="ListParagraph"/>
        <w:numPr>
          <w:ilvl w:val="1"/>
          <w:numId w:val="2"/>
        </w:num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Are testing staff enrolled in the lab respiratory protection program (i.e. annual fit testing)?</w:t>
      </w:r>
    </w:p>
    <w:p w14:paraId="562A4C4D" w14:textId="77777777" w:rsidR="007D0086" w:rsidRPr="006372CC" w:rsidRDefault="007D0086">
      <w:pPr>
        <w:rPr>
          <w:rFonts w:ascii="Arial" w:hAnsi="Arial" w:cs="Arial"/>
          <w:szCs w:val="24"/>
        </w:rPr>
      </w:pPr>
    </w:p>
    <w:p w14:paraId="2FBDF852" w14:textId="77777777" w:rsidR="00587226" w:rsidRPr="006372CC" w:rsidRDefault="00587226">
      <w:pPr>
        <w:rPr>
          <w:rFonts w:ascii="Arial" w:hAnsi="Arial" w:cs="Arial"/>
          <w:szCs w:val="24"/>
        </w:rPr>
      </w:pPr>
    </w:p>
    <w:p w14:paraId="25EC2D2B" w14:textId="77777777" w:rsidR="00587226" w:rsidRPr="006372CC" w:rsidRDefault="006504AC">
      <w:p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Assessment Performed By</w:t>
      </w:r>
      <w:r w:rsidR="002E5DF7" w:rsidRPr="006372CC">
        <w:rPr>
          <w:rFonts w:ascii="Arial" w:hAnsi="Arial" w:cs="Arial"/>
          <w:szCs w:val="24"/>
        </w:rPr>
        <w:t>: _________________________________</w:t>
      </w:r>
      <w:r w:rsidRPr="006372CC">
        <w:rPr>
          <w:rFonts w:ascii="Arial" w:hAnsi="Arial" w:cs="Arial"/>
          <w:szCs w:val="24"/>
        </w:rPr>
        <w:t>_______</w:t>
      </w:r>
      <w:r w:rsidR="002E5DF7" w:rsidRPr="006372CC">
        <w:rPr>
          <w:rFonts w:ascii="Arial" w:hAnsi="Arial" w:cs="Arial"/>
          <w:szCs w:val="24"/>
        </w:rPr>
        <w:t>_____</w:t>
      </w:r>
    </w:p>
    <w:p w14:paraId="708D9A1E" w14:textId="77777777" w:rsidR="002E5DF7" w:rsidRPr="006372CC" w:rsidRDefault="002E5DF7">
      <w:pPr>
        <w:rPr>
          <w:rFonts w:ascii="Arial" w:hAnsi="Arial" w:cs="Arial"/>
          <w:szCs w:val="24"/>
        </w:rPr>
      </w:pPr>
    </w:p>
    <w:p w14:paraId="035E6664" w14:textId="77777777" w:rsidR="00456B65" w:rsidRPr="006372CC" w:rsidRDefault="00456B65">
      <w:pPr>
        <w:rPr>
          <w:rFonts w:ascii="Arial" w:hAnsi="Arial" w:cs="Arial"/>
          <w:szCs w:val="24"/>
        </w:rPr>
      </w:pPr>
    </w:p>
    <w:p w14:paraId="578AB69C" w14:textId="77777777" w:rsidR="00456B65" w:rsidRPr="006372CC" w:rsidRDefault="00456B65" w:rsidP="00587226">
      <w:pPr>
        <w:rPr>
          <w:rFonts w:ascii="Arial" w:hAnsi="Arial" w:cs="Arial"/>
          <w:szCs w:val="24"/>
        </w:rPr>
      </w:pPr>
    </w:p>
    <w:p w14:paraId="7F8C65EB" w14:textId="77777777" w:rsidR="00456B65" w:rsidRPr="006372CC" w:rsidRDefault="006504AC" w:rsidP="00456B65">
      <w:pPr>
        <w:rPr>
          <w:rFonts w:ascii="Arial" w:hAnsi="Arial" w:cs="Arial"/>
          <w:szCs w:val="24"/>
          <w:u w:val="single"/>
        </w:rPr>
      </w:pPr>
      <w:r w:rsidRPr="006372CC">
        <w:rPr>
          <w:rFonts w:ascii="Arial" w:hAnsi="Arial" w:cs="Arial"/>
          <w:szCs w:val="24"/>
        </w:rPr>
        <w:t>Reviewed By</w:t>
      </w:r>
      <w:r w:rsidR="00456B65" w:rsidRPr="006372CC">
        <w:rPr>
          <w:rFonts w:ascii="Arial" w:hAnsi="Arial" w:cs="Arial"/>
          <w:szCs w:val="24"/>
        </w:rPr>
        <w:t>:</w:t>
      </w:r>
      <w:r w:rsidR="00394FCD" w:rsidRPr="006372CC">
        <w:rPr>
          <w:rFonts w:ascii="Arial" w:hAnsi="Arial" w:cs="Arial"/>
          <w:szCs w:val="24"/>
        </w:rPr>
        <w:t xml:space="preserve"> </w:t>
      </w:r>
      <w:r w:rsidR="00456B65" w:rsidRPr="006372CC">
        <w:rPr>
          <w:rFonts w:ascii="Arial" w:hAnsi="Arial" w:cs="Arial"/>
          <w:szCs w:val="24"/>
        </w:rPr>
        <w:t>___________________________</w:t>
      </w:r>
      <w:r w:rsidRPr="006372CC">
        <w:rPr>
          <w:rFonts w:ascii="Arial" w:hAnsi="Arial" w:cs="Arial"/>
          <w:szCs w:val="24"/>
        </w:rPr>
        <w:t>___</w:t>
      </w:r>
      <w:r w:rsidR="00456B65" w:rsidRPr="006372CC">
        <w:rPr>
          <w:rFonts w:ascii="Arial" w:hAnsi="Arial" w:cs="Arial"/>
          <w:szCs w:val="24"/>
        </w:rPr>
        <w:t>____DATE</w:t>
      </w:r>
      <w:r w:rsidR="00394FCD" w:rsidRPr="006372CC">
        <w:rPr>
          <w:rFonts w:ascii="Arial" w:hAnsi="Arial" w:cs="Arial"/>
          <w:szCs w:val="24"/>
        </w:rPr>
        <w:t>: _______________</w:t>
      </w:r>
    </w:p>
    <w:p w14:paraId="482EF41D" w14:textId="77777777" w:rsidR="00456B65" w:rsidRPr="006372CC" w:rsidRDefault="00456B65" w:rsidP="00456B65">
      <w:p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ab/>
      </w:r>
      <w:r w:rsidRPr="006372CC">
        <w:rPr>
          <w:rFonts w:ascii="Arial" w:hAnsi="Arial" w:cs="Arial"/>
          <w:szCs w:val="24"/>
        </w:rPr>
        <w:tab/>
        <w:t xml:space="preserve">              Section Supervisor</w:t>
      </w:r>
      <w:r w:rsidRPr="006372CC">
        <w:rPr>
          <w:rFonts w:ascii="Arial" w:hAnsi="Arial" w:cs="Arial"/>
          <w:szCs w:val="24"/>
        </w:rPr>
        <w:tab/>
      </w:r>
    </w:p>
    <w:p w14:paraId="4C57CD3C" w14:textId="77777777" w:rsidR="00456B65" w:rsidRPr="006372CC" w:rsidRDefault="00456B65" w:rsidP="00456B65">
      <w:pPr>
        <w:rPr>
          <w:rFonts w:ascii="Arial" w:hAnsi="Arial" w:cs="Arial"/>
          <w:szCs w:val="24"/>
        </w:rPr>
      </w:pPr>
    </w:p>
    <w:p w14:paraId="5F694253" w14:textId="77777777" w:rsidR="00456B65" w:rsidRPr="006372CC" w:rsidRDefault="00456B65" w:rsidP="00456B65">
      <w:p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ab/>
      </w:r>
      <w:r w:rsidRPr="006372CC">
        <w:rPr>
          <w:rFonts w:ascii="Arial" w:hAnsi="Arial" w:cs="Arial"/>
          <w:szCs w:val="24"/>
        </w:rPr>
        <w:tab/>
      </w:r>
    </w:p>
    <w:p w14:paraId="64224796" w14:textId="77777777" w:rsidR="00456B65" w:rsidRPr="006372CC" w:rsidRDefault="006504AC" w:rsidP="00456B65">
      <w:p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>Approved By</w:t>
      </w:r>
      <w:r w:rsidR="00456B65" w:rsidRPr="006372CC">
        <w:rPr>
          <w:rFonts w:ascii="Arial" w:hAnsi="Arial" w:cs="Arial"/>
          <w:szCs w:val="24"/>
        </w:rPr>
        <w:t>:</w:t>
      </w:r>
      <w:r w:rsidR="00394FCD" w:rsidRPr="006372CC">
        <w:rPr>
          <w:rFonts w:ascii="Arial" w:hAnsi="Arial" w:cs="Arial"/>
          <w:szCs w:val="24"/>
        </w:rPr>
        <w:t xml:space="preserve"> </w:t>
      </w:r>
      <w:r w:rsidR="00456B65" w:rsidRPr="006372CC">
        <w:rPr>
          <w:rFonts w:ascii="Arial" w:hAnsi="Arial" w:cs="Arial"/>
          <w:szCs w:val="24"/>
        </w:rPr>
        <w:t>___________________________</w:t>
      </w:r>
      <w:r w:rsidRPr="006372CC">
        <w:rPr>
          <w:rFonts w:ascii="Arial" w:hAnsi="Arial" w:cs="Arial"/>
          <w:szCs w:val="24"/>
        </w:rPr>
        <w:t>___</w:t>
      </w:r>
      <w:r w:rsidR="00456B65" w:rsidRPr="006372CC">
        <w:rPr>
          <w:rFonts w:ascii="Arial" w:hAnsi="Arial" w:cs="Arial"/>
          <w:szCs w:val="24"/>
        </w:rPr>
        <w:t>____DATE</w:t>
      </w:r>
      <w:r w:rsidR="00394FCD" w:rsidRPr="006372CC">
        <w:rPr>
          <w:rFonts w:ascii="Arial" w:hAnsi="Arial" w:cs="Arial"/>
          <w:szCs w:val="24"/>
        </w:rPr>
        <w:t>: _______________</w:t>
      </w:r>
    </w:p>
    <w:p w14:paraId="1EA4500F" w14:textId="0E6C5953" w:rsidR="00587226" w:rsidRPr="006372CC" w:rsidRDefault="00456B65">
      <w:pPr>
        <w:rPr>
          <w:rFonts w:ascii="Arial" w:hAnsi="Arial" w:cs="Arial"/>
          <w:szCs w:val="24"/>
        </w:rPr>
      </w:pPr>
      <w:r w:rsidRPr="006372CC">
        <w:rPr>
          <w:rFonts w:ascii="Arial" w:hAnsi="Arial" w:cs="Arial"/>
          <w:szCs w:val="24"/>
        </w:rPr>
        <w:tab/>
      </w:r>
      <w:r w:rsidRPr="006372CC">
        <w:rPr>
          <w:rFonts w:ascii="Arial" w:hAnsi="Arial" w:cs="Arial"/>
          <w:szCs w:val="24"/>
        </w:rPr>
        <w:tab/>
        <w:t xml:space="preserve">              Laboratory Director</w:t>
      </w:r>
      <w:r w:rsidRPr="006372CC">
        <w:rPr>
          <w:rFonts w:ascii="Arial" w:hAnsi="Arial" w:cs="Arial"/>
          <w:szCs w:val="24"/>
        </w:rPr>
        <w:tab/>
      </w:r>
      <w:r w:rsidRPr="006372CC">
        <w:rPr>
          <w:rFonts w:ascii="Arial" w:hAnsi="Arial" w:cs="Arial"/>
          <w:szCs w:val="24"/>
        </w:rPr>
        <w:tab/>
      </w:r>
      <w:r w:rsidRPr="006372CC">
        <w:rPr>
          <w:rFonts w:ascii="Arial" w:hAnsi="Arial" w:cs="Arial"/>
          <w:szCs w:val="24"/>
        </w:rPr>
        <w:tab/>
      </w:r>
    </w:p>
    <w:sectPr w:rsidR="00587226" w:rsidRPr="00637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7AB24" w14:textId="77777777" w:rsidR="003719D7" w:rsidRDefault="003719D7" w:rsidP="00B67711">
      <w:r>
        <w:separator/>
      </w:r>
    </w:p>
  </w:endnote>
  <w:endnote w:type="continuationSeparator" w:id="0">
    <w:p w14:paraId="267C74C3" w14:textId="77777777" w:rsidR="003719D7" w:rsidRDefault="003719D7" w:rsidP="00B6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82A3" w14:textId="77777777" w:rsidR="003719D7" w:rsidRDefault="003719D7" w:rsidP="00B67711">
      <w:r>
        <w:separator/>
      </w:r>
    </w:p>
  </w:footnote>
  <w:footnote w:type="continuationSeparator" w:id="0">
    <w:p w14:paraId="46840A07" w14:textId="77777777" w:rsidR="003719D7" w:rsidRDefault="003719D7" w:rsidP="00B6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4577"/>
    <w:multiLevelType w:val="hybridMultilevel"/>
    <w:tmpl w:val="327E72CA"/>
    <w:lvl w:ilvl="0" w:tplc="27BCD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3820"/>
    <w:multiLevelType w:val="hybridMultilevel"/>
    <w:tmpl w:val="F286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80AEB"/>
    <w:multiLevelType w:val="hybridMultilevel"/>
    <w:tmpl w:val="75A6F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E0EB1"/>
    <w:multiLevelType w:val="hybridMultilevel"/>
    <w:tmpl w:val="77E8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677135">
    <w:abstractNumId w:val="0"/>
  </w:num>
  <w:num w:numId="2" w16cid:durableId="1137183492">
    <w:abstractNumId w:val="2"/>
  </w:num>
  <w:num w:numId="3" w16cid:durableId="150487167">
    <w:abstractNumId w:val="1"/>
  </w:num>
  <w:num w:numId="4" w16cid:durableId="457261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5B"/>
    <w:rsid w:val="000707B4"/>
    <w:rsid w:val="000C1C90"/>
    <w:rsid w:val="001322E3"/>
    <w:rsid w:val="00195EEC"/>
    <w:rsid w:val="00295D21"/>
    <w:rsid w:val="002E5DF7"/>
    <w:rsid w:val="003351E1"/>
    <w:rsid w:val="003647E2"/>
    <w:rsid w:val="003719D7"/>
    <w:rsid w:val="00394FCD"/>
    <w:rsid w:val="003F26FA"/>
    <w:rsid w:val="00434251"/>
    <w:rsid w:val="00456B65"/>
    <w:rsid w:val="0047066E"/>
    <w:rsid w:val="005528C4"/>
    <w:rsid w:val="00587226"/>
    <w:rsid w:val="00593FAF"/>
    <w:rsid w:val="005B3899"/>
    <w:rsid w:val="005E0D13"/>
    <w:rsid w:val="006372CC"/>
    <w:rsid w:val="006504AC"/>
    <w:rsid w:val="006A35A2"/>
    <w:rsid w:val="006B0F12"/>
    <w:rsid w:val="006F0AD7"/>
    <w:rsid w:val="007D0086"/>
    <w:rsid w:val="007D682D"/>
    <w:rsid w:val="00804F38"/>
    <w:rsid w:val="00863B64"/>
    <w:rsid w:val="00875B90"/>
    <w:rsid w:val="008A7912"/>
    <w:rsid w:val="008C1B5B"/>
    <w:rsid w:val="00910373"/>
    <w:rsid w:val="00A2102E"/>
    <w:rsid w:val="00A54A6C"/>
    <w:rsid w:val="00A603FB"/>
    <w:rsid w:val="00AB210A"/>
    <w:rsid w:val="00AF3D1D"/>
    <w:rsid w:val="00B67711"/>
    <w:rsid w:val="00BB2A80"/>
    <w:rsid w:val="00C21895"/>
    <w:rsid w:val="00CC2E35"/>
    <w:rsid w:val="00CD17F4"/>
    <w:rsid w:val="00D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E74F3"/>
  <w15:chartTrackingRefBased/>
  <w15:docId w15:val="{BC673C18-4D67-4547-96CE-EB0F6B45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0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086"/>
    <w:pPr>
      <w:ind w:left="720"/>
      <w:contextualSpacing/>
    </w:pPr>
  </w:style>
  <w:style w:type="table" w:styleId="TableGrid">
    <w:name w:val="Table Grid"/>
    <w:basedOn w:val="TableNormal"/>
    <w:uiPriority w:val="39"/>
    <w:rsid w:val="0080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4F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2A8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3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5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5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5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5A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7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71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67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711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2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labs/pdf/SF__19_308133-A_BMBL6_00-BOOK-WEB-final-3.pdf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phac-aspc.gc.ca/lab-bio/res/psds-ftss/index-eng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573FF-3727-4069-A488-CFE6127E2B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B9171-F7D4-48EA-AA0B-7E48F0B9C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B0913-E26A-4542-8A43-BA1FBB564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Krusel, Kathryn</dc:creator>
  <cp:keywords/>
  <dc:description/>
  <cp:lastModifiedBy>Susanne Zanto</cp:lastModifiedBy>
  <cp:revision>3</cp:revision>
  <dcterms:created xsi:type="dcterms:W3CDTF">2023-10-02T04:04:00Z</dcterms:created>
  <dcterms:modified xsi:type="dcterms:W3CDTF">2024-01-15T07:13:00Z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  <property fmtid="{D5CDD505-2E9C-101B-9397-08002B2CF9AE}" pid="3" name="_dlc_DocIdItemGuid">
    <vt:lpwstr>3ab274eb-16cb-4dd9-a3e2-aed2a1fa7e8d</vt:lpwstr>
  </property>
</Properties>
</file>