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0CF0" w14:textId="77777777" w:rsidR="009810F5" w:rsidRPr="009810F5" w:rsidRDefault="003A1B1D" w:rsidP="009810F5">
      <w:pPr>
        <w:pStyle w:val="Subtitle"/>
        <w:spacing w:after="0"/>
        <w:ind w:left="2160"/>
        <w:rPr>
          <w:rFonts w:ascii="Franklin Gothic Medium" w:hAnsi="Franklin Gothic Medium"/>
          <w:sz w:val="32"/>
          <w:szCs w:val="32"/>
        </w:rPr>
      </w:pPr>
      <w:r>
        <w:rPr>
          <w:noProof/>
        </w:rPr>
        <w:drawing>
          <wp:anchor distT="0" distB="0" distL="114300" distR="114300" simplePos="0" relativeHeight="251658240" behindDoc="0" locked="0" layoutInCell="1" allowOverlap="1" wp14:anchorId="5D30161A" wp14:editId="18CCB891">
            <wp:simplePos x="0" y="0"/>
            <wp:positionH relativeFrom="margin">
              <wp:align>left</wp:align>
            </wp:positionH>
            <wp:positionV relativeFrom="paragraph">
              <wp:posOffset>493</wp:posOffset>
            </wp:positionV>
            <wp:extent cx="1112520" cy="777875"/>
            <wp:effectExtent l="0" t="0" r="0" b="3175"/>
            <wp:wrapSquare wrapText="bothSides"/>
            <wp:docPr id="2078251839" name="Picture 1" descr="A logo with blue dots&#10;&#10;AI-generated content may be incorrec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51839" name="Picture 1" descr="A logo with blue dots&#10;&#10;AI-generated content may be incorrect.">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7778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9810F5" w:rsidRPr="009810F5">
        <w:rPr>
          <w:rFonts w:ascii="Franklin Gothic Medium" w:hAnsi="Franklin Gothic Medium"/>
          <w:sz w:val="32"/>
          <w:szCs w:val="32"/>
        </w:rPr>
        <w:t>APHL Knowledge Retention Toolkit</w:t>
      </w:r>
    </w:p>
    <w:p w14:paraId="2B354A66" w14:textId="26F0E609" w:rsidR="00ED53AB" w:rsidRPr="00223310" w:rsidRDefault="001C0B98" w:rsidP="00223310">
      <w:pPr>
        <w:pStyle w:val="Title"/>
        <w:spacing w:after="480"/>
        <w:ind w:left="2160"/>
        <w:rPr>
          <w:color w:val="00A0AF" w:themeColor="accent2"/>
          <w:sz w:val="52"/>
          <w:szCs w:val="52"/>
        </w:rPr>
      </w:pPr>
      <w:r>
        <w:rPr>
          <w:color w:val="00A0AF" w:themeColor="accent2"/>
          <w:sz w:val="52"/>
          <w:szCs w:val="52"/>
        </w:rPr>
        <w:t xml:space="preserve">General </w:t>
      </w:r>
      <w:r w:rsidR="000B5F05">
        <w:rPr>
          <w:color w:val="00A0AF" w:themeColor="accent2"/>
          <w:sz w:val="52"/>
          <w:szCs w:val="52"/>
        </w:rPr>
        <w:t>Position</w:t>
      </w:r>
      <w:r>
        <w:rPr>
          <w:color w:val="00A0AF" w:themeColor="accent2"/>
          <w:sz w:val="52"/>
          <w:szCs w:val="52"/>
        </w:rPr>
        <w:t xml:space="preserve"> Questions</w:t>
      </w:r>
      <w:r w:rsidR="00487F5F">
        <w:rPr>
          <w:color w:val="00A0AF" w:themeColor="accent2"/>
          <w:sz w:val="52"/>
          <w:szCs w:val="52"/>
        </w:rPr>
        <w:br/>
      </w:r>
      <w:r w:rsidR="00487F5F" w:rsidRPr="00ED2E8D">
        <w:rPr>
          <w:color w:val="00A0AF" w:themeColor="accent2"/>
          <w:szCs w:val="32"/>
        </w:rPr>
        <w:t>Any Laboratory Position</w:t>
      </w:r>
      <w:r w:rsidR="003A1B1D" w:rsidRPr="003A1B1D">
        <w:rPr>
          <w:b/>
          <w:bCs/>
        </w:rPr>
        <w:tab/>
      </w:r>
    </w:p>
    <w:p w14:paraId="36740498" w14:textId="6162B8E5" w:rsidR="003A1B1D" w:rsidRDefault="00ED2E8D" w:rsidP="003A1B1D">
      <w:r w:rsidRPr="00AB57F7">
        <w:rPr>
          <w:i/>
          <w:iCs/>
        </w:rPr>
        <w:t xml:space="preserve">General </w:t>
      </w:r>
      <w:r w:rsidR="00C22AEA">
        <w:rPr>
          <w:i/>
          <w:iCs/>
        </w:rPr>
        <w:t>Position</w:t>
      </w:r>
      <w:r w:rsidRPr="00AB57F7">
        <w:rPr>
          <w:i/>
          <w:iCs/>
        </w:rPr>
        <w:t xml:space="preserve"> Questions</w:t>
      </w:r>
      <w:r>
        <w:t xml:space="preserve"> i</w:t>
      </w:r>
      <w:r w:rsidR="003A1B1D" w:rsidRPr="009810F5">
        <w:t xml:space="preserve">s one component of the Association of Public Health Laboratories’ (APHL’s) </w:t>
      </w:r>
      <w:hyperlink r:id="rId13" w:history="1">
        <w:r w:rsidR="003A1B1D" w:rsidRPr="00E412BE">
          <w:rPr>
            <w:rStyle w:val="Hyperlink"/>
          </w:rPr>
          <w:t>Knowledge Retention Toolkit</w:t>
        </w:r>
      </w:hyperlink>
      <w:r w:rsidR="002876F7" w:rsidRPr="002876F7">
        <w:t>, which aims to capture the knowledge gained by employees through their hands-on experience and practice in the field. This institutional knowledge includes skills, insights and best practices, which are not often found in an organization’s policies and procedures and would otherwise be lost upon the employee’s departure from the role or organization</w:t>
      </w:r>
      <w:r w:rsidR="00FC2A61" w:rsidDel="002876F7">
        <w:t>.</w:t>
      </w:r>
    </w:p>
    <w:p w14:paraId="1BE11762" w14:textId="6BCD51D9" w:rsidR="00E52747" w:rsidRDefault="0066086B" w:rsidP="00E52747">
      <w:pPr>
        <w:pStyle w:val="Heading1"/>
        <w:spacing w:before="360"/>
      </w:pPr>
      <w:r>
        <w:t>I</w:t>
      </w:r>
      <w:r w:rsidR="00E52747">
        <w:t>nstructions</w:t>
      </w:r>
    </w:p>
    <w:p w14:paraId="254ACE1D" w14:textId="5DEE1873" w:rsidR="00E52747" w:rsidRDefault="6542435B" w:rsidP="6542435B">
      <w:pPr>
        <w:rPr>
          <w:rFonts w:cs="Arial"/>
          <w:b/>
          <w:bCs/>
          <w:i/>
          <w:iCs/>
        </w:rPr>
      </w:pPr>
      <w:r w:rsidRPr="6542435B">
        <w:rPr>
          <w:rFonts w:cs="Arial"/>
        </w:rPr>
        <w:t xml:space="preserve">For best results, </w:t>
      </w:r>
      <w:r w:rsidRPr="6542435B">
        <w:rPr>
          <w:rFonts w:cs="Arial"/>
          <w:b/>
          <w:bCs/>
        </w:rPr>
        <w:t>customize the interview questions</w:t>
      </w:r>
      <w:r w:rsidRPr="6542435B">
        <w:rPr>
          <w:rFonts w:cs="Arial"/>
        </w:rPr>
        <w:t xml:space="preserve"> to your laboratory and the departmental requirements or needs of the position in question. </w:t>
      </w:r>
    </w:p>
    <w:p w14:paraId="76A97EAA" w14:textId="696A5893" w:rsidR="00450DCC" w:rsidRPr="00450DCC" w:rsidRDefault="00450DCC" w:rsidP="00450DCC">
      <w:pPr>
        <w:rPr>
          <w:rFonts w:cs="Arial"/>
          <w:szCs w:val="20"/>
        </w:rPr>
      </w:pPr>
      <w:r w:rsidRPr="00450DCC">
        <w:rPr>
          <w:rFonts w:cs="Arial"/>
          <w:szCs w:val="20"/>
        </w:rPr>
        <w:t>To ensure information is documented clearly for others, these questions should be completed as an interview with someone familiar with the work</w:t>
      </w:r>
      <w:r>
        <w:rPr>
          <w:rFonts w:cs="Arial"/>
          <w:szCs w:val="20"/>
        </w:rPr>
        <w:t>, such as a supervisor</w:t>
      </w:r>
      <w:r w:rsidRPr="00450DCC">
        <w:rPr>
          <w:rFonts w:cs="Arial"/>
          <w:szCs w:val="20"/>
        </w:rPr>
        <w:t>. The interviewee should review these questions in advance and then discuss the responses together with their interviewer.</w:t>
      </w:r>
    </w:p>
    <w:p w14:paraId="313F4139" w14:textId="2439D8F3" w:rsidR="007F2674" w:rsidRDefault="6542435B" w:rsidP="007F2674">
      <w:pPr>
        <w:pStyle w:val="Heading3"/>
      </w:pPr>
      <w:r>
        <w:t>Who Should Complete These Questions?</w:t>
      </w:r>
    </w:p>
    <w:p w14:paraId="2D9B2013" w14:textId="6360572E" w:rsidR="6542435B" w:rsidRDefault="6542435B" w:rsidP="6542435B">
      <w:pPr>
        <w:rPr>
          <w:rFonts w:cs="Arial"/>
          <w:b/>
          <w:bCs/>
          <w:i/>
          <w:iCs/>
        </w:rPr>
      </w:pPr>
      <w:r w:rsidRPr="6542435B">
        <w:rPr>
          <w:rFonts w:cs="Arial"/>
        </w:rPr>
        <w:t xml:space="preserve">These questions </w:t>
      </w:r>
      <w:r w:rsidRPr="6542435B">
        <w:rPr>
          <w:rFonts w:cs="Arial"/>
          <w:b/>
          <w:bCs/>
        </w:rPr>
        <w:t>can be used for any laboratory position</w:t>
      </w:r>
      <w:r w:rsidRPr="6542435B">
        <w:rPr>
          <w:rFonts w:cs="Arial"/>
          <w:i/>
          <w:iCs/>
        </w:rPr>
        <w:t>;</w:t>
      </w:r>
      <w:r w:rsidRPr="6542435B">
        <w:rPr>
          <w:rFonts w:cs="Arial"/>
        </w:rPr>
        <w:t xml:space="preserve"> please refer to the position-specific components of the </w:t>
      </w:r>
      <w:hyperlink r:id="rId14" w:history="1">
        <w:r w:rsidRPr="6542435B">
          <w:rPr>
            <w:rStyle w:val="Hyperlink"/>
          </w:rPr>
          <w:t>Knowledge Retention Toolkit</w:t>
        </w:r>
      </w:hyperlink>
      <w:r w:rsidRPr="6542435B">
        <w:rPr>
          <w:rFonts w:cs="Arial"/>
        </w:rPr>
        <w:t xml:space="preserve"> to capture additional information about an employee’s role.</w:t>
      </w:r>
    </w:p>
    <w:p w14:paraId="53D9AAFA" w14:textId="459F553F" w:rsidR="007F2674" w:rsidRPr="00741B62" w:rsidRDefault="00E17424" w:rsidP="00107FFD">
      <w:pPr>
        <w:rPr>
          <w:rFonts w:cs="Arial"/>
          <w:b/>
          <w:bCs/>
          <w:i/>
          <w:iCs/>
          <w:szCs w:val="20"/>
        </w:rPr>
      </w:pPr>
      <w:r>
        <w:rPr>
          <w:rFonts w:cs="Arial"/>
          <w:szCs w:val="20"/>
        </w:rPr>
        <w:t xml:space="preserve">While this </w:t>
      </w:r>
      <w:r w:rsidR="00F46863">
        <w:rPr>
          <w:rFonts w:cs="Arial"/>
          <w:szCs w:val="20"/>
        </w:rPr>
        <w:t>form</w:t>
      </w:r>
      <w:r w:rsidR="00241D4D">
        <w:rPr>
          <w:rFonts w:cs="Arial"/>
          <w:szCs w:val="20"/>
        </w:rPr>
        <w:t xml:space="preserve"> </w:t>
      </w:r>
      <w:r w:rsidR="00357ABB">
        <w:rPr>
          <w:rFonts w:cs="Arial"/>
          <w:szCs w:val="20"/>
        </w:rPr>
        <w:t xml:space="preserve">can be completed by anyone at any time, it </w:t>
      </w:r>
      <w:r w:rsidR="00241D4D">
        <w:rPr>
          <w:rFonts w:cs="Arial"/>
          <w:szCs w:val="20"/>
        </w:rPr>
        <w:t xml:space="preserve">is especially important </w:t>
      </w:r>
      <w:r w:rsidR="009C7F21">
        <w:rPr>
          <w:rFonts w:cs="Arial"/>
          <w:szCs w:val="20"/>
        </w:rPr>
        <w:t xml:space="preserve">for </w:t>
      </w:r>
      <w:r w:rsidR="008D4990">
        <w:rPr>
          <w:rFonts w:cs="Arial"/>
          <w:szCs w:val="20"/>
        </w:rPr>
        <w:t>individuals</w:t>
      </w:r>
      <w:r w:rsidR="00F36CB8">
        <w:rPr>
          <w:rFonts w:cs="Arial"/>
          <w:szCs w:val="20"/>
        </w:rPr>
        <w:t xml:space="preserve"> with </w:t>
      </w:r>
      <w:r w:rsidR="00670003" w:rsidRPr="00741B62">
        <w:rPr>
          <w:rFonts w:cs="Arial"/>
          <w:szCs w:val="20"/>
        </w:rPr>
        <w:t>position</w:t>
      </w:r>
      <w:r w:rsidR="009C7F21">
        <w:rPr>
          <w:rFonts w:cs="Arial"/>
          <w:szCs w:val="20"/>
        </w:rPr>
        <w:t>s</w:t>
      </w:r>
      <w:r w:rsidR="008D4990">
        <w:rPr>
          <w:rFonts w:cs="Arial"/>
          <w:szCs w:val="20"/>
        </w:rPr>
        <w:t>,</w:t>
      </w:r>
      <w:r w:rsidR="00670003" w:rsidRPr="00741B62">
        <w:rPr>
          <w:rFonts w:cs="Arial"/>
          <w:szCs w:val="20"/>
        </w:rPr>
        <w:t xml:space="preserve"> duties </w:t>
      </w:r>
      <w:r w:rsidR="006A3B4B">
        <w:rPr>
          <w:rFonts w:cs="Arial"/>
          <w:szCs w:val="20"/>
        </w:rPr>
        <w:t xml:space="preserve">or knowledge </w:t>
      </w:r>
      <w:r w:rsidR="00670003" w:rsidRPr="00741B62">
        <w:rPr>
          <w:rFonts w:cs="Arial"/>
          <w:szCs w:val="20"/>
        </w:rPr>
        <w:t xml:space="preserve">essential </w:t>
      </w:r>
      <w:r w:rsidR="009C7F21">
        <w:rPr>
          <w:rFonts w:cs="Arial"/>
          <w:szCs w:val="20"/>
        </w:rPr>
        <w:t xml:space="preserve">to the functioning of </w:t>
      </w:r>
      <w:r w:rsidR="00566DE2">
        <w:rPr>
          <w:rFonts w:cs="Arial"/>
          <w:szCs w:val="20"/>
        </w:rPr>
        <w:t>the</w:t>
      </w:r>
      <w:r w:rsidR="009C7F21">
        <w:rPr>
          <w:rFonts w:cs="Arial"/>
          <w:szCs w:val="20"/>
        </w:rPr>
        <w:t xml:space="preserve"> organ</w:t>
      </w:r>
      <w:r w:rsidR="00DA6F94">
        <w:rPr>
          <w:rFonts w:cs="Arial"/>
          <w:szCs w:val="20"/>
        </w:rPr>
        <w:t xml:space="preserve">ization. </w:t>
      </w:r>
      <w:r w:rsidR="00670003" w:rsidRPr="00741B62">
        <w:rPr>
          <w:rFonts w:cs="Arial"/>
          <w:szCs w:val="20"/>
        </w:rPr>
        <w:t>This</w:t>
      </w:r>
      <w:r w:rsidR="00DA6F94">
        <w:rPr>
          <w:rFonts w:cs="Arial"/>
          <w:szCs w:val="20"/>
        </w:rPr>
        <w:t xml:space="preserve"> </w:t>
      </w:r>
      <w:r w:rsidR="00794B84" w:rsidRPr="00741B62">
        <w:rPr>
          <w:rFonts w:cs="Arial"/>
          <w:szCs w:val="20"/>
        </w:rPr>
        <w:t>includes</w:t>
      </w:r>
      <w:r w:rsidR="00670003" w:rsidRPr="00741B62">
        <w:rPr>
          <w:rFonts w:cs="Arial"/>
          <w:szCs w:val="20"/>
        </w:rPr>
        <w:t xml:space="preserve"> positions that do not have adequate backup or cross-training, employees </w:t>
      </w:r>
      <w:r w:rsidR="00381346">
        <w:rPr>
          <w:rFonts w:cs="Arial"/>
          <w:szCs w:val="20"/>
        </w:rPr>
        <w:t>with</w:t>
      </w:r>
      <w:r w:rsidR="00670003" w:rsidRPr="00741B62">
        <w:rPr>
          <w:rFonts w:cs="Arial"/>
          <w:szCs w:val="20"/>
        </w:rPr>
        <w:t xml:space="preserve"> </w:t>
      </w:r>
      <w:r w:rsidR="002E35A2" w:rsidRPr="00382BD9">
        <w:rPr>
          <w:rFonts w:cs="Arial"/>
          <w:szCs w:val="20"/>
        </w:rPr>
        <w:t xml:space="preserve">a long </w:t>
      </w:r>
      <w:proofErr w:type="gramStart"/>
      <w:r w:rsidR="002E35A2" w:rsidRPr="00382BD9">
        <w:rPr>
          <w:rFonts w:cs="Arial"/>
          <w:szCs w:val="20"/>
        </w:rPr>
        <w:t>tenure</w:t>
      </w:r>
      <w:proofErr w:type="gramEnd"/>
      <w:r w:rsidR="002E35A2" w:rsidRPr="00382BD9">
        <w:rPr>
          <w:rFonts w:cs="Arial"/>
          <w:szCs w:val="20"/>
        </w:rPr>
        <w:t xml:space="preserve"> at the organization</w:t>
      </w:r>
      <w:r w:rsidR="002E35A2" w:rsidRPr="00741B62">
        <w:rPr>
          <w:rFonts w:cs="Arial"/>
          <w:szCs w:val="20"/>
        </w:rPr>
        <w:t xml:space="preserve"> </w:t>
      </w:r>
      <w:r w:rsidR="002E35A2">
        <w:rPr>
          <w:rFonts w:cs="Arial"/>
          <w:szCs w:val="20"/>
        </w:rPr>
        <w:t xml:space="preserve">or </w:t>
      </w:r>
      <w:r w:rsidR="00670003" w:rsidRPr="00741B62">
        <w:rPr>
          <w:rFonts w:cs="Arial"/>
          <w:szCs w:val="20"/>
        </w:rPr>
        <w:t xml:space="preserve">extensive expertise in their field of study, </w:t>
      </w:r>
      <w:r w:rsidR="00381346">
        <w:rPr>
          <w:rFonts w:cs="Arial"/>
          <w:szCs w:val="20"/>
        </w:rPr>
        <w:t xml:space="preserve">or </w:t>
      </w:r>
      <w:r w:rsidR="00670003" w:rsidRPr="00741B62">
        <w:rPr>
          <w:rFonts w:cs="Arial"/>
          <w:szCs w:val="20"/>
        </w:rPr>
        <w:t xml:space="preserve">who intend to </w:t>
      </w:r>
      <w:r w:rsidR="00B44D48">
        <w:rPr>
          <w:rFonts w:cs="Arial"/>
          <w:szCs w:val="20"/>
        </w:rPr>
        <w:t>take</w:t>
      </w:r>
      <w:r w:rsidR="00670003" w:rsidRPr="00741B62">
        <w:rPr>
          <w:rFonts w:cs="Arial"/>
          <w:szCs w:val="20"/>
        </w:rPr>
        <w:t xml:space="preserve"> an extended leave of absence</w:t>
      </w:r>
      <w:r w:rsidR="005E1C72">
        <w:rPr>
          <w:rFonts w:cs="Arial"/>
          <w:szCs w:val="20"/>
        </w:rPr>
        <w:t xml:space="preserve"> or</w:t>
      </w:r>
      <w:r w:rsidR="00670003" w:rsidRPr="00741B62">
        <w:rPr>
          <w:rFonts w:cs="Arial"/>
          <w:szCs w:val="20"/>
        </w:rPr>
        <w:t xml:space="preserve"> </w:t>
      </w:r>
      <w:r w:rsidR="00575279">
        <w:rPr>
          <w:rFonts w:cs="Arial"/>
          <w:szCs w:val="20"/>
        </w:rPr>
        <w:t>depart</w:t>
      </w:r>
      <w:r w:rsidR="00575279" w:rsidRPr="00741B62">
        <w:rPr>
          <w:rFonts w:cs="Arial"/>
          <w:szCs w:val="20"/>
        </w:rPr>
        <w:t xml:space="preserve"> </w:t>
      </w:r>
      <w:r w:rsidR="005E1C72">
        <w:rPr>
          <w:rFonts w:cs="Arial"/>
          <w:szCs w:val="20"/>
        </w:rPr>
        <w:t>the organization</w:t>
      </w:r>
      <w:r w:rsidR="00670003" w:rsidRPr="00741B62">
        <w:rPr>
          <w:rFonts w:cs="Arial"/>
          <w:szCs w:val="20"/>
        </w:rPr>
        <w:t>.</w:t>
      </w:r>
    </w:p>
    <w:p w14:paraId="41D1FB43" w14:textId="77777777" w:rsidR="003A1B1D" w:rsidRDefault="003A1B1D" w:rsidP="003A1B1D">
      <w:pPr>
        <w:pStyle w:val="Heading1"/>
        <w:spacing w:before="360"/>
      </w:pPr>
      <w:r>
        <w:t>Position</w:t>
      </w:r>
      <w:r w:rsidR="00FC2A61">
        <w:t xml:space="preserve"> &amp; Employee</w:t>
      </w:r>
      <w:r>
        <w:t xml:space="preserve"> Information</w:t>
      </w:r>
    </w:p>
    <w:tbl>
      <w:tblPr>
        <w:tblStyle w:val="APHLTableHeader"/>
        <w:tblW w:w="10058" w:type="dxa"/>
        <w:tblLook w:val="0680" w:firstRow="0" w:lastRow="0" w:firstColumn="1" w:lastColumn="0" w:noHBand="1" w:noVBand="1"/>
      </w:tblPr>
      <w:tblGrid>
        <w:gridCol w:w="2318"/>
        <w:gridCol w:w="7740"/>
      </w:tblGrid>
      <w:tr w:rsidR="00A5706B" w14:paraId="5BC791FD" w14:textId="77777777" w:rsidTr="00A33D09">
        <w:tc>
          <w:tcPr>
            <w:tcW w:w="2318" w:type="dxa"/>
          </w:tcPr>
          <w:p w14:paraId="2FA1132E" w14:textId="640B70DB" w:rsidR="00A5706B" w:rsidRPr="003A1B1D" w:rsidRDefault="00A5706B" w:rsidP="00A5706B">
            <w:pPr>
              <w:pStyle w:val="TableBody"/>
              <w:rPr>
                <w:b/>
                <w:bCs/>
              </w:rPr>
            </w:pPr>
            <w:r>
              <w:rPr>
                <w:rStyle w:val="normaltextrun"/>
                <w:rFonts w:cs="Segoe UI"/>
                <w:b/>
                <w:bCs/>
                <w:szCs w:val="20"/>
              </w:rPr>
              <w:t>Employee Name:</w:t>
            </w:r>
            <w:r>
              <w:rPr>
                <w:rStyle w:val="eop"/>
                <w:rFonts w:cs="Segoe UI"/>
                <w:szCs w:val="20"/>
              </w:rPr>
              <w:t> </w:t>
            </w:r>
          </w:p>
        </w:tc>
        <w:tc>
          <w:tcPr>
            <w:tcW w:w="7740" w:type="dxa"/>
          </w:tcPr>
          <w:p w14:paraId="51699D62" w14:textId="6EDB402A" w:rsidR="00A5706B" w:rsidRDefault="00A5706B" w:rsidP="00A5706B">
            <w:pPr>
              <w:pStyle w:val="TableBody"/>
            </w:pPr>
          </w:p>
        </w:tc>
      </w:tr>
      <w:tr w:rsidR="00A5706B" w14:paraId="76D47E96" w14:textId="77777777" w:rsidTr="00A33D09">
        <w:tc>
          <w:tcPr>
            <w:tcW w:w="2318" w:type="dxa"/>
          </w:tcPr>
          <w:p w14:paraId="12388B80" w14:textId="299238F3" w:rsidR="00A5706B" w:rsidRPr="003A1B1D" w:rsidRDefault="00A5706B" w:rsidP="00A5706B">
            <w:pPr>
              <w:pStyle w:val="TableBody"/>
              <w:rPr>
                <w:b/>
                <w:bCs/>
              </w:rPr>
            </w:pPr>
            <w:r>
              <w:rPr>
                <w:rStyle w:val="normaltextrun"/>
                <w:rFonts w:cs="Segoe UI"/>
                <w:b/>
                <w:bCs/>
                <w:szCs w:val="20"/>
              </w:rPr>
              <w:t>Position Title:</w:t>
            </w:r>
            <w:r>
              <w:rPr>
                <w:rStyle w:val="eop"/>
                <w:rFonts w:cs="Segoe UI"/>
                <w:szCs w:val="20"/>
              </w:rPr>
              <w:t> </w:t>
            </w:r>
          </w:p>
        </w:tc>
        <w:tc>
          <w:tcPr>
            <w:tcW w:w="7740" w:type="dxa"/>
          </w:tcPr>
          <w:p w14:paraId="1E4C7941" w14:textId="77777777" w:rsidR="00A5706B" w:rsidRDefault="00A5706B" w:rsidP="00A5706B">
            <w:pPr>
              <w:pStyle w:val="TableBody"/>
            </w:pPr>
          </w:p>
        </w:tc>
      </w:tr>
      <w:tr w:rsidR="00A5706B" w14:paraId="27A917F4" w14:textId="77777777" w:rsidTr="00A33D09">
        <w:tc>
          <w:tcPr>
            <w:tcW w:w="2318" w:type="dxa"/>
          </w:tcPr>
          <w:p w14:paraId="1433AA6F" w14:textId="606BDE69" w:rsidR="00A5706B" w:rsidRDefault="00A5706B" w:rsidP="00A5706B">
            <w:pPr>
              <w:pStyle w:val="TableBody"/>
              <w:rPr>
                <w:rStyle w:val="normaltextrun"/>
                <w:rFonts w:cs="Segoe UI"/>
                <w:b/>
                <w:bCs/>
                <w:szCs w:val="20"/>
              </w:rPr>
            </w:pPr>
            <w:r>
              <w:rPr>
                <w:rStyle w:val="normaltextrun"/>
                <w:rFonts w:cs="Segoe UI"/>
                <w:b/>
                <w:bCs/>
                <w:szCs w:val="20"/>
              </w:rPr>
              <w:t>T</w:t>
            </w:r>
            <w:r>
              <w:rPr>
                <w:rStyle w:val="normaltextrun"/>
                <w:rFonts w:cs="Segoe UI"/>
                <w:b/>
                <w:bCs/>
              </w:rPr>
              <w:t xml:space="preserve">enure </w:t>
            </w:r>
            <w:r w:rsidR="00021F6E">
              <w:rPr>
                <w:rStyle w:val="normaltextrun"/>
                <w:rFonts w:cs="Segoe UI"/>
                <w:b/>
                <w:bCs/>
              </w:rPr>
              <w:t>at</w:t>
            </w:r>
            <w:r>
              <w:rPr>
                <w:rStyle w:val="normaltextrun"/>
                <w:rFonts w:cs="Segoe UI"/>
                <w:b/>
                <w:bCs/>
              </w:rPr>
              <w:t xml:space="preserve"> Org</w:t>
            </w:r>
            <w:r w:rsidR="008525F6">
              <w:rPr>
                <w:rStyle w:val="normaltextrun"/>
                <w:rFonts w:cs="Segoe UI"/>
                <w:b/>
                <w:bCs/>
              </w:rPr>
              <w:t>anization:</w:t>
            </w:r>
          </w:p>
        </w:tc>
        <w:tc>
          <w:tcPr>
            <w:tcW w:w="7740" w:type="dxa"/>
          </w:tcPr>
          <w:p w14:paraId="1D1E1F72" w14:textId="2F1E8AC3" w:rsidR="00A5706B" w:rsidRPr="00AB57F7" w:rsidRDefault="00021F6E" w:rsidP="00A5706B">
            <w:pPr>
              <w:pStyle w:val="TableBody"/>
              <w:rPr>
                <w:i/>
                <w:iCs/>
              </w:rPr>
            </w:pPr>
            <w:r w:rsidRPr="00AB57F7">
              <w:rPr>
                <w:i/>
                <w:iCs/>
              </w:rPr>
              <w:t xml:space="preserve">Include </w:t>
            </w:r>
            <w:r w:rsidR="007F63E8" w:rsidRPr="00AB57F7">
              <w:rPr>
                <w:i/>
                <w:iCs/>
              </w:rPr>
              <w:t xml:space="preserve">length of time in current role and </w:t>
            </w:r>
            <w:r w:rsidR="003A65EE" w:rsidRPr="00AB57F7">
              <w:rPr>
                <w:i/>
                <w:iCs/>
              </w:rPr>
              <w:t xml:space="preserve">note </w:t>
            </w:r>
            <w:r w:rsidR="00C03ADB" w:rsidRPr="00AB57F7">
              <w:rPr>
                <w:i/>
                <w:iCs/>
              </w:rPr>
              <w:t xml:space="preserve">any other </w:t>
            </w:r>
            <w:r w:rsidR="003A65EE" w:rsidRPr="00AB57F7">
              <w:rPr>
                <w:i/>
                <w:iCs/>
              </w:rPr>
              <w:t>positions held at the organization.</w:t>
            </w:r>
          </w:p>
        </w:tc>
      </w:tr>
      <w:tr w:rsidR="00A5706B" w14:paraId="0787843A" w14:textId="77777777" w:rsidTr="00A33D09">
        <w:tc>
          <w:tcPr>
            <w:tcW w:w="2318" w:type="dxa"/>
          </w:tcPr>
          <w:p w14:paraId="510947BD" w14:textId="005054E7" w:rsidR="00A5706B" w:rsidRPr="003A1B1D" w:rsidRDefault="00A5706B" w:rsidP="00A5706B">
            <w:pPr>
              <w:pStyle w:val="TableBody"/>
              <w:rPr>
                <w:b/>
                <w:bCs/>
              </w:rPr>
            </w:pPr>
            <w:r>
              <w:rPr>
                <w:rStyle w:val="normaltextrun"/>
                <w:rFonts w:cs="Segoe UI"/>
                <w:b/>
                <w:bCs/>
                <w:szCs w:val="20"/>
              </w:rPr>
              <w:t>Interview Date:</w:t>
            </w:r>
          </w:p>
        </w:tc>
        <w:tc>
          <w:tcPr>
            <w:tcW w:w="7740" w:type="dxa"/>
          </w:tcPr>
          <w:p w14:paraId="6C11F240" w14:textId="77777777" w:rsidR="00A5706B" w:rsidRDefault="00A5706B" w:rsidP="00A5706B">
            <w:pPr>
              <w:pStyle w:val="TableBody"/>
            </w:pPr>
          </w:p>
        </w:tc>
      </w:tr>
    </w:tbl>
    <w:p w14:paraId="74E86C06" w14:textId="1FB50BAB" w:rsidR="00FC2A61" w:rsidRDefault="00890413" w:rsidP="00FC2A61">
      <w:pPr>
        <w:pStyle w:val="Heading1"/>
        <w:spacing w:before="360"/>
      </w:pPr>
      <w:r>
        <w:t>Questions</w:t>
      </w:r>
    </w:p>
    <w:p w14:paraId="138522E9" w14:textId="1ED109F3" w:rsidR="00434B81" w:rsidRDefault="0036304B" w:rsidP="00434B81">
      <w:pPr>
        <w:pStyle w:val="Heading2"/>
      </w:pPr>
      <w:r>
        <w:t>General Questions</w:t>
      </w:r>
    </w:p>
    <w:p w14:paraId="30040EEA" w14:textId="3B25A959" w:rsidR="00A023F9" w:rsidRDefault="002565B4" w:rsidP="00EE6AC1">
      <w:pPr>
        <w:pStyle w:val="Questions"/>
      </w:pPr>
      <w:r>
        <w:t xml:space="preserve">What are the top </w:t>
      </w:r>
      <w:r w:rsidR="008525F6">
        <w:t>five</w:t>
      </w:r>
      <w:r>
        <w:t xml:space="preserve"> (or more) lessons or “tricks of the trade” that you’ve learned in your present position</w:t>
      </w:r>
      <w:r w:rsidR="00D22A64">
        <w:t xml:space="preserve"> that make you more </w:t>
      </w:r>
      <w:r w:rsidR="00D22A64" w:rsidRPr="00EE6AC1">
        <w:t>accurate</w:t>
      </w:r>
      <w:r w:rsidR="00D22A64">
        <w:t xml:space="preserve"> and efficient</w:t>
      </w:r>
      <w:r>
        <w:t>?</w:t>
      </w:r>
    </w:p>
    <w:p w14:paraId="55BC5F33" w14:textId="3B2A6755" w:rsidR="00D22A64" w:rsidRPr="008525F6" w:rsidRDefault="00F46863" w:rsidP="005053C5">
      <w:pPr>
        <w:pStyle w:val="ListParagraph"/>
      </w:pPr>
      <w:r>
        <w:t>Item 1</w:t>
      </w:r>
    </w:p>
    <w:p w14:paraId="2D25C354" w14:textId="5E920398" w:rsidR="002565B4" w:rsidRDefault="002565B4" w:rsidP="00EE6AC1">
      <w:pPr>
        <w:pStyle w:val="Questions"/>
      </w:pPr>
      <w:r>
        <w:t>What procedures (</w:t>
      </w:r>
      <w:r w:rsidR="007E34D1">
        <w:t>e.g.,</w:t>
      </w:r>
      <w:r>
        <w:t xml:space="preserve"> manuals, references, quick guides, etc.) do you find most useful for performing your job tasks?</w:t>
      </w:r>
    </w:p>
    <w:p w14:paraId="576FF9D3" w14:textId="77777777" w:rsidR="000555E4" w:rsidRDefault="0020083B" w:rsidP="00EE6AC1">
      <w:pPr>
        <w:pStyle w:val="Questions"/>
        <w:rPr>
          <w:rFonts w:eastAsia="Calibri" w:cs="Calibri"/>
        </w:rPr>
      </w:pPr>
      <w:r w:rsidRPr="000555E4">
        <w:rPr>
          <w:rFonts w:eastAsia="Calibri" w:cs="Calibri"/>
        </w:rPr>
        <w:lastRenderedPageBreak/>
        <w:t>What are the top three training/professional development opportunities you consider most valuable for this position?</w:t>
      </w:r>
    </w:p>
    <w:p w14:paraId="6C2FAED7" w14:textId="1E69AF1F" w:rsidR="002565B4" w:rsidRDefault="00E2330F" w:rsidP="00EE6AC1">
      <w:pPr>
        <w:pStyle w:val="Questions"/>
      </w:pPr>
      <w:r>
        <w:t>If you had just one day to train or brief your replacement, what (</w:t>
      </w:r>
      <w:r w:rsidR="007E34D1">
        <w:t xml:space="preserve">five </w:t>
      </w:r>
      <w:r>
        <w:t>or more) things would be most important to share?</w:t>
      </w:r>
    </w:p>
    <w:p w14:paraId="0D01645C" w14:textId="77777777" w:rsidR="00F46863" w:rsidRDefault="00F46863" w:rsidP="005053C5">
      <w:pPr>
        <w:pStyle w:val="ListParagraph"/>
      </w:pPr>
      <w:r>
        <w:t>Item 1</w:t>
      </w:r>
    </w:p>
    <w:p w14:paraId="7BFEB1FE" w14:textId="2A2E3523" w:rsidR="00E2330F" w:rsidRDefault="00E2330F" w:rsidP="00EE6AC1">
      <w:pPr>
        <w:pStyle w:val="Questions"/>
      </w:pPr>
      <w:r>
        <w:t xml:space="preserve">Where do you keep or store the following items </w:t>
      </w:r>
      <w:r w:rsidR="008525F6">
        <w:t>(w</w:t>
      </w:r>
      <w:r>
        <w:t>hen possible, use a hyperlink</w:t>
      </w:r>
      <w:r w:rsidR="008525F6">
        <w:t>):</w:t>
      </w:r>
    </w:p>
    <w:p w14:paraId="36C61568" w14:textId="77777777" w:rsidR="001E5403" w:rsidRPr="00A20A56" w:rsidRDefault="001E5403" w:rsidP="005053C5">
      <w:pPr>
        <w:pStyle w:val="ListParagraph"/>
      </w:pPr>
      <w:r w:rsidRPr="00A20A56">
        <w:t>Reference books or manuals:</w:t>
      </w:r>
    </w:p>
    <w:p w14:paraId="682FF5A5" w14:textId="77777777" w:rsidR="001E5403" w:rsidRPr="00A20A56" w:rsidRDefault="001E5403" w:rsidP="005053C5">
      <w:pPr>
        <w:pStyle w:val="ListParagraph"/>
      </w:pPr>
      <w:r w:rsidRPr="00A20A56">
        <w:t xml:space="preserve">Journals, websites, listservs, e-subscriptions: </w:t>
      </w:r>
    </w:p>
    <w:p w14:paraId="12EFA3FE" w14:textId="77777777" w:rsidR="001E5403" w:rsidRPr="00A20A56" w:rsidRDefault="001E5403" w:rsidP="005053C5">
      <w:pPr>
        <w:pStyle w:val="ListParagraph"/>
      </w:pPr>
      <w:r w:rsidRPr="00A20A56">
        <w:t>Electronic files:</w:t>
      </w:r>
    </w:p>
    <w:p w14:paraId="0E731414" w14:textId="77777777" w:rsidR="001E5403" w:rsidRPr="00A20A56" w:rsidRDefault="001E5403" w:rsidP="005053C5">
      <w:pPr>
        <w:pStyle w:val="ListParagraph"/>
      </w:pPr>
      <w:r w:rsidRPr="00A20A56">
        <w:t>Hardcopies, paper files and other physical records:</w:t>
      </w:r>
    </w:p>
    <w:p w14:paraId="6FD5FDB5" w14:textId="77777777" w:rsidR="001E5403" w:rsidRPr="00A20A56" w:rsidRDefault="001E5403" w:rsidP="005053C5">
      <w:pPr>
        <w:pStyle w:val="ListParagraph"/>
      </w:pPr>
      <w:r w:rsidRPr="00A20A56">
        <w:t>Anything else?</w:t>
      </w:r>
    </w:p>
    <w:p w14:paraId="0E563E41" w14:textId="6C867F9E" w:rsidR="00CF70D5" w:rsidRPr="00A20A56" w:rsidRDefault="00CF70D5" w:rsidP="00EE6AC1">
      <w:pPr>
        <w:pStyle w:val="Questions"/>
      </w:pPr>
      <w:r w:rsidRPr="00A20A56">
        <w:t xml:space="preserve">What tools have you created to help you perform your job more efficiently </w:t>
      </w:r>
      <w:r w:rsidR="00703047">
        <w:t>(e.g.,</w:t>
      </w:r>
      <w:r w:rsidRPr="00A20A56">
        <w:t xml:space="preserve"> how-</w:t>
      </w:r>
      <w:proofErr w:type="spellStart"/>
      <w:r w:rsidRPr="00A20A56">
        <w:t>to’s</w:t>
      </w:r>
      <w:proofErr w:type="spellEnd"/>
      <w:r w:rsidRPr="00A20A56">
        <w:t>, “</w:t>
      </w:r>
      <w:r>
        <w:t>cheat sheets,” job aids, workflows, checklists, calendars,</w:t>
      </w:r>
      <w:r w:rsidRPr="00A20A56">
        <w:t xml:space="preserve"> </w:t>
      </w:r>
      <w:r w:rsidR="00703047">
        <w:t>etc.)?</w:t>
      </w:r>
      <w:r w:rsidRPr="00A20A56">
        <w:t xml:space="preserve"> Please describe below.</w:t>
      </w:r>
    </w:p>
    <w:p w14:paraId="740C9F05" w14:textId="77777777" w:rsidR="00B341F7" w:rsidRPr="00A20A56" w:rsidRDefault="00B341F7" w:rsidP="00EE6AC1">
      <w:pPr>
        <w:pStyle w:val="Questions"/>
      </w:pPr>
      <w:r w:rsidRPr="00A20A56">
        <w:t xml:space="preserve">List any job function(s) where you are the only person who knows how to get it done. This could include reports you generate or review, or data you collect. </w:t>
      </w:r>
    </w:p>
    <w:p w14:paraId="0870BE8D" w14:textId="742C07B3" w:rsidR="00940E53" w:rsidRPr="00A20A56" w:rsidRDefault="00940E53" w:rsidP="00EE6AC1">
      <w:pPr>
        <w:pStyle w:val="Questions"/>
      </w:pPr>
      <w:r w:rsidRPr="00A20A56">
        <w:t xml:space="preserve">Who are the people you interact with the most </w:t>
      </w:r>
      <w:r w:rsidRPr="00B44D48">
        <w:rPr>
          <w:u w:val="single"/>
        </w:rPr>
        <w:t>within</w:t>
      </w:r>
      <w:r w:rsidRPr="00AB57F7">
        <w:rPr>
          <w:u w:val="single"/>
        </w:rPr>
        <w:t xml:space="preserve"> your organization</w:t>
      </w:r>
      <w:r w:rsidRPr="00A20A56">
        <w:t>?</w:t>
      </w:r>
    </w:p>
    <w:tbl>
      <w:tblPr>
        <w:tblStyle w:val="APHLTableHeader"/>
        <w:tblW w:w="10080" w:type="dxa"/>
        <w:tblInd w:w="0" w:type="dxa"/>
        <w:tblLook w:val="04A0" w:firstRow="1" w:lastRow="0" w:firstColumn="1" w:lastColumn="0" w:noHBand="0" w:noVBand="1"/>
      </w:tblPr>
      <w:tblGrid>
        <w:gridCol w:w="2016"/>
        <w:gridCol w:w="2016"/>
        <w:gridCol w:w="2016"/>
        <w:gridCol w:w="2016"/>
        <w:gridCol w:w="2016"/>
      </w:tblGrid>
      <w:tr w:rsidR="00F13C35" w14:paraId="702AFFFD" w14:textId="77777777" w:rsidTr="005053C5">
        <w:trPr>
          <w:cnfStyle w:val="100000000000" w:firstRow="1" w:lastRow="0" w:firstColumn="0" w:lastColumn="0" w:oddVBand="0" w:evenVBand="0" w:oddHBand="0" w:evenHBand="0" w:firstRowFirstColumn="0" w:firstRowLastColumn="0" w:lastRowFirstColumn="0" w:lastRowLastColumn="0"/>
        </w:trPr>
        <w:tc>
          <w:tcPr>
            <w:tcW w:w="2016" w:type="dxa"/>
          </w:tcPr>
          <w:p w14:paraId="684ADD3E" w14:textId="32C9A36B" w:rsidR="00940E53" w:rsidRPr="00AB57F7" w:rsidRDefault="00940E53">
            <w:pPr>
              <w:pStyle w:val="TableHeader"/>
              <w:rPr>
                <w:sz w:val="20"/>
                <w:szCs w:val="22"/>
              </w:rPr>
            </w:pPr>
            <w:r w:rsidRPr="00AB57F7">
              <w:rPr>
                <w:sz w:val="20"/>
                <w:szCs w:val="22"/>
              </w:rPr>
              <w:t xml:space="preserve">Name </w:t>
            </w:r>
          </w:p>
        </w:tc>
        <w:tc>
          <w:tcPr>
            <w:tcW w:w="2016" w:type="dxa"/>
          </w:tcPr>
          <w:p w14:paraId="4408DE96" w14:textId="452F3731" w:rsidR="00940E53" w:rsidRPr="00AB57F7" w:rsidRDefault="00940E53">
            <w:pPr>
              <w:pStyle w:val="TableHeader"/>
              <w:rPr>
                <w:sz w:val="20"/>
                <w:szCs w:val="22"/>
              </w:rPr>
            </w:pPr>
            <w:r w:rsidRPr="00AB57F7">
              <w:rPr>
                <w:sz w:val="20"/>
                <w:szCs w:val="22"/>
              </w:rPr>
              <w:t>Position</w:t>
            </w:r>
          </w:p>
        </w:tc>
        <w:tc>
          <w:tcPr>
            <w:tcW w:w="2016" w:type="dxa"/>
          </w:tcPr>
          <w:p w14:paraId="54C5C035" w14:textId="7E226096" w:rsidR="00940E53" w:rsidRPr="00AB57F7" w:rsidRDefault="00940E53">
            <w:pPr>
              <w:pStyle w:val="TableHeader"/>
              <w:rPr>
                <w:sz w:val="20"/>
                <w:szCs w:val="22"/>
              </w:rPr>
            </w:pPr>
            <w:r w:rsidRPr="00AB57F7">
              <w:rPr>
                <w:sz w:val="20"/>
                <w:szCs w:val="22"/>
              </w:rPr>
              <w:t>Email &amp; Phone</w:t>
            </w:r>
          </w:p>
        </w:tc>
        <w:tc>
          <w:tcPr>
            <w:tcW w:w="2016" w:type="dxa"/>
          </w:tcPr>
          <w:p w14:paraId="1B16924E" w14:textId="1EA1CFED" w:rsidR="00940E53" w:rsidRPr="00AB57F7" w:rsidRDefault="00940E53">
            <w:pPr>
              <w:pStyle w:val="TableHeader"/>
              <w:rPr>
                <w:sz w:val="20"/>
                <w:szCs w:val="22"/>
              </w:rPr>
            </w:pPr>
            <w:r w:rsidRPr="00AB57F7">
              <w:rPr>
                <w:sz w:val="20"/>
                <w:szCs w:val="22"/>
              </w:rPr>
              <w:t>Purpose of Interaction</w:t>
            </w:r>
          </w:p>
        </w:tc>
        <w:tc>
          <w:tcPr>
            <w:tcW w:w="2016" w:type="dxa"/>
          </w:tcPr>
          <w:p w14:paraId="4BF77AB3" w14:textId="7646E405" w:rsidR="00940E53" w:rsidRPr="00AB57F7" w:rsidRDefault="00940E53">
            <w:pPr>
              <w:pStyle w:val="TableHeader"/>
              <w:rPr>
                <w:sz w:val="20"/>
                <w:szCs w:val="22"/>
              </w:rPr>
            </w:pPr>
            <w:r w:rsidRPr="00AB57F7">
              <w:rPr>
                <w:sz w:val="20"/>
                <w:szCs w:val="22"/>
              </w:rPr>
              <w:t>How Often?</w:t>
            </w:r>
          </w:p>
        </w:tc>
      </w:tr>
      <w:tr w:rsidR="00940E53" w14:paraId="6C6CBC5D" w14:textId="77777777" w:rsidTr="005053C5">
        <w:tc>
          <w:tcPr>
            <w:tcW w:w="2016" w:type="dxa"/>
          </w:tcPr>
          <w:p w14:paraId="3CAB7A62" w14:textId="2603B7B2" w:rsidR="00940E53" w:rsidRDefault="00940E53">
            <w:pPr>
              <w:pStyle w:val="TableBody"/>
            </w:pPr>
          </w:p>
        </w:tc>
        <w:tc>
          <w:tcPr>
            <w:tcW w:w="2016" w:type="dxa"/>
          </w:tcPr>
          <w:p w14:paraId="5F1AC8D3" w14:textId="77777777" w:rsidR="00940E53" w:rsidRDefault="00940E53">
            <w:pPr>
              <w:pStyle w:val="TableBody"/>
            </w:pPr>
          </w:p>
        </w:tc>
        <w:tc>
          <w:tcPr>
            <w:tcW w:w="2016" w:type="dxa"/>
          </w:tcPr>
          <w:p w14:paraId="7D2FAC94" w14:textId="77777777" w:rsidR="00940E53" w:rsidRDefault="00940E53">
            <w:pPr>
              <w:pStyle w:val="TableBody"/>
            </w:pPr>
          </w:p>
        </w:tc>
        <w:tc>
          <w:tcPr>
            <w:tcW w:w="2016" w:type="dxa"/>
          </w:tcPr>
          <w:p w14:paraId="1982C39E" w14:textId="501399A8" w:rsidR="00940E53" w:rsidRDefault="00940E53">
            <w:pPr>
              <w:pStyle w:val="TableBody"/>
            </w:pPr>
          </w:p>
        </w:tc>
        <w:tc>
          <w:tcPr>
            <w:tcW w:w="2016" w:type="dxa"/>
          </w:tcPr>
          <w:p w14:paraId="489738D9" w14:textId="1E4F5B14" w:rsidR="00940E53" w:rsidRDefault="00940E53">
            <w:pPr>
              <w:pStyle w:val="TableBody"/>
            </w:pPr>
          </w:p>
        </w:tc>
      </w:tr>
      <w:tr w:rsidR="00F13C35" w14:paraId="026168F3" w14:textId="77777777" w:rsidTr="005053C5">
        <w:trPr>
          <w:cnfStyle w:val="000000010000" w:firstRow="0" w:lastRow="0" w:firstColumn="0" w:lastColumn="0" w:oddVBand="0" w:evenVBand="0" w:oddHBand="0" w:evenHBand="1" w:firstRowFirstColumn="0" w:firstRowLastColumn="0" w:lastRowFirstColumn="0" w:lastRowLastColumn="0"/>
        </w:trPr>
        <w:tc>
          <w:tcPr>
            <w:tcW w:w="2016" w:type="dxa"/>
          </w:tcPr>
          <w:p w14:paraId="22832C54" w14:textId="3D9C08A0" w:rsidR="00940E53" w:rsidRDefault="00940E53">
            <w:pPr>
              <w:pStyle w:val="TableBody"/>
            </w:pPr>
          </w:p>
        </w:tc>
        <w:tc>
          <w:tcPr>
            <w:tcW w:w="2016" w:type="dxa"/>
          </w:tcPr>
          <w:p w14:paraId="103A41FE" w14:textId="77777777" w:rsidR="00940E53" w:rsidRDefault="00940E53">
            <w:pPr>
              <w:pStyle w:val="TableBody"/>
            </w:pPr>
          </w:p>
        </w:tc>
        <w:tc>
          <w:tcPr>
            <w:tcW w:w="2016" w:type="dxa"/>
          </w:tcPr>
          <w:p w14:paraId="57FFCAE0" w14:textId="77777777" w:rsidR="00940E53" w:rsidRDefault="00940E53">
            <w:pPr>
              <w:pStyle w:val="TableBody"/>
            </w:pPr>
          </w:p>
        </w:tc>
        <w:tc>
          <w:tcPr>
            <w:tcW w:w="2016" w:type="dxa"/>
          </w:tcPr>
          <w:p w14:paraId="1D4865C3" w14:textId="279667AA" w:rsidR="00940E53" w:rsidRDefault="00940E53">
            <w:pPr>
              <w:pStyle w:val="TableBody"/>
            </w:pPr>
          </w:p>
        </w:tc>
        <w:tc>
          <w:tcPr>
            <w:tcW w:w="2016" w:type="dxa"/>
          </w:tcPr>
          <w:p w14:paraId="7D74BC1C" w14:textId="04D5EF70" w:rsidR="00940E53" w:rsidRDefault="00940E53">
            <w:pPr>
              <w:pStyle w:val="TableBody"/>
            </w:pPr>
          </w:p>
        </w:tc>
      </w:tr>
      <w:tr w:rsidR="00940E53" w14:paraId="66D627E9" w14:textId="77777777" w:rsidTr="005053C5">
        <w:tc>
          <w:tcPr>
            <w:tcW w:w="2016" w:type="dxa"/>
          </w:tcPr>
          <w:p w14:paraId="6E03DF9B" w14:textId="1C993BE9" w:rsidR="00940E53" w:rsidRDefault="00940E53">
            <w:pPr>
              <w:pStyle w:val="TableBody"/>
            </w:pPr>
          </w:p>
        </w:tc>
        <w:tc>
          <w:tcPr>
            <w:tcW w:w="2016" w:type="dxa"/>
          </w:tcPr>
          <w:p w14:paraId="64E002FB" w14:textId="77777777" w:rsidR="00940E53" w:rsidRDefault="00940E53">
            <w:pPr>
              <w:pStyle w:val="TableBody"/>
            </w:pPr>
          </w:p>
        </w:tc>
        <w:tc>
          <w:tcPr>
            <w:tcW w:w="2016" w:type="dxa"/>
          </w:tcPr>
          <w:p w14:paraId="6D47CAC2" w14:textId="77777777" w:rsidR="00940E53" w:rsidRDefault="00940E53">
            <w:pPr>
              <w:pStyle w:val="TableBody"/>
            </w:pPr>
          </w:p>
        </w:tc>
        <w:tc>
          <w:tcPr>
            <w:tcW w:w="2016" w:type="dxa"/>
          </w:tcPr>
          <w:p w14:paraId="25A63965" w14:textId="0F9D7B78" w:rsidR="00940E53" w:rsidRDefault="00940E53">
            <w:pPr>
              <w:pStyle w:val="TableBody"/>
            </w:pPr>
          </w:p>
        </w:tc>
        <w:tc>
          <w:tcPr>
            <w:tcW w:w="2016" w:type="dxa"/>
          </w:tcPr>
          <w:p w14:paraId="74F49A73" w14:textId="4F25B07B" w:rsidR="00940E53" w:rsidRDefault="00940E53">
            <w:pPr>
              <w:pStyle w:val="TableBody"/>
            </w:pPr>
          </w:p>
        </w:tc>
      </w:tr>
      <w:tr w:rsidR="00F13C35" w14:paraId="74445121" w14:textId="77777777" w:rsidTr="005053C5">
        <w:trPr>
          <w:cnfStyle w:val="000000010000" w:firstRow="0" w:lastRow="0" w:firstColumn="0" w:lastColumn="0" w:oddVBand="0" w:evenVBand="0" w:oddHBand="0" w:evenHBand="1" w:firstRowFirstColumn="0" w:firstRowLastColumn="0" w:lastRowFirstColumn="0" w:lastRowLastColumn="0"/>
        </w:trPr>
        <w:tc>
          <w:tcPr>
            <w:tcW w:w="2016" w:type="dxa"/>
          </w:tcPr>
          <w:p w14:paraId="40C5F27B" w14:textId="1AFAA504" w:rsidR="00940E53" w:rsidRDefault="00940E53">
            <w:pPr>
              <w:pStyle w:val="TableBody"/>
            </w:pPr>
          </w:p>
        </w:tc>
        <w:tc>
          <w:tcPr>
            <w:tcW w:w="2016" w:type="dxa"/>
          </w:tcPr>
          <w:p w14:paraId="71413458" w14:textId="77777777" w:rsidR="00940E53" w:rsidRDefault="00940E53">
            <w:pPr>
              <w:pStyle w:val="TableBody"/>
            </w:pPr>
          </w:p>
        </w:tc>
        <w:tc>
          <w:tcPr>
            <w:tcW w:w="2016" w:type="dxa"/>
          </w:tcPr>
          <w:p w14:paraId="234A85AF" w14:textId="77777777" w:rsidR="00940E53" w:rsidRDefault="00940E53">
            <w:pPr>
              <w:pStyle w:val="TableBody"/>
            </w:pPr>
          </w:p>
        </w:tc>
        <w:tc>
          <w:tcPr>
            <w:tcW w:w="2016" w:type="dxa"/>
          </w:tcPr>
          <w:p w14:paraId="04F4348D" w14:textId="6565DB5D" w:rsidR="00940E53" w:rsidRDefault="00940E53">
            <w:pPr>
              <w:pStyle w:val="TableBody"/>
            </w:pPr>
          </w:p>
        </w:tc>
        <w:tc>
          <w:tcPr>
            <w:tcW w:w="2016" w:type="dxa"/>
          </w:tcPr>
          <w:p w14:paraId="2790ACDD" w14:textId="5A24C1A5" w:rsidR="00940E53" w:rsidRDefault="00940E53">
            <w:pPr>
              <w:pStyle w:val="TableBody"/>
            </w:pPr>
          </w:p>
        </w:tc>
      </w:tr>
    </w:tbl>
    <w:p w14:paraId="2A38E466" w14:textId="2077BF2F" w:rsidR="000803E3" w:rsidRPr="000803E3" w:rsidRDefault="000803E3" w:rsidP="00EE6AC1">
      <w:pPr>
        <w:pStyle w:val="Questions"/>
      </w:pPr>
      <w:r>
        <w:t xml:space="preserve">Who are the people you interact with the most </w:t>
      </w:r>
      <w:r w:rsidRPr="00AB57F7">
        <w:rPr>
          <w:u w:val="single"/>
        </w:rPr>
        <w:t>outside your organization</w:t>
      </w:r>
      <w:r>
        <w:t xml:space="preserve">? These could include contacts at local, state, or federal levels and activities that support grants, </w:t>
      </w:r>
      <w:proofErr w:type="gramStart"/>
      <w:r>
        <w:t>contract</w:t>
      </w:r>
      <w:proofErr w:type="gramEnd"/>
      <w:r>
        <w:t>, surveillance, committee work and special projects.</w:t>
      </w:r>
    </w:p>
    <w:tbl>
      <w:tblPr>
        <w:tblStyle w:val="APHLTableHeader"/>
        <w:tblW w:w="0" w:type="auto"/>
        <w:tblInd w:w="0" w:type="dxa"/>
        <w:tblLook w:val="04A0" w:firstRow="1" w:lastRow="0" w:firstColumn="1" w:lastColumn="0" w:noHBand="0" w:noVBand="1"/>
      </w:tblPr>
      <w:tblGrid>
        <w:gridCol w:w="2016"/>
        <w:gridCol w:w="2016"/>
        <w:gridCol w:w="2016"/>
        <w:gridCol w:w="2016"/>
        <w:gridCol w:w="2016"/>
      </w:tblGrid>
      <w:tr w:rsidR="000803E3" w14:paraId="467E9A7F" w14:textId="77777777" w:rsidTr="005053C5">
        <w:trPr>
          <w:cnfStyle w:val="100000000000" w:firstRow="1" w:lastRow="0" w:firstColumn="0" w:lastColumn="0" w:oddVBand="0" w:evenVBand="0" w:oddHBand="0" w:evenHBand="0" w:firstRowFirstColumn="0" w:firstRowLastColumn="0" w:lastRowFirstColumn="0" w:lastRowLastColumn="0"/>
        </w:trPr>
        <w:tc>
          <w:tcPr>
            <w:tcW w:w="2016" w:type="dxa"/>
          </w:tcPr>
          <w:p w14:paraId="36DAF9ED" w14:textId="77777777" w:rsidR="000803E3" w:rsidRPr="00AB57F7" w:rsidRDefault="000803E3">
            <w:pPr>
              <w:pStyle w:val="TableHeader"/>
              <w:rPr>
                <w:sz w:val="20"/>
                <w:szCs w:val="22"/>
              </w:rPr>
            </w:pPr>
            <w:r w:rsidRPr="00AB57F7">
              <w:rPr>
                <w:sz w:val="20"/>
                <w:szCs w:val="22"/>
              </w:rPr>
              <w:t xml:space="preserve">Name </w:t>
            </w:r>
          </w:p>
        </w:tc>
        <w:tc>
          <w:tcPr>
            <w:tcW w:w="2016" w:type="dxa"/>
          </w:tcPr>
          <w:p w14:paraId="09B2CE72" w14:textId="77777777" w:rsidR="000803E3" w:rsidRPr="00AB57F7" w:rsidRDefault="000803E3">
            <w:pPr>
              <w:pStyle w:val="TableHeader"/>
              <w:rPr>
                <w:sz w:val="20"/>
                <w:szCs w:val="22"/>
              </w:rPr>
            </w:pPr>
            <w:r w:rsidRPr="00AB57F7">
              <w:rPr>
                <w:sz w:val="20"/>
                <w:szCs w:val="22"/>
              </w:rPr>
              <w:t>Position</w:t>
            </w:r>
          </w:p>
        </w:tc>
        <w:tc>
          <w:tcPr>
            <w:tcW w:w="2016" w:type="dxa"/>
          </w:tcPr>
          <w:p w14:paraId="2BA69A9F" w14:textId="77777777" w:rsidR="000803E3" w:rsidRPr="00AB57F7" w:rsidRDefault="000803E3">
            <w:pPr>
              <w:pStyle w:val="TableHeader"/>
              <w:rPr>
                <w:sz w:val="20"/>
                <w:szCs w:val="22"/>
              </w:rPr>
            </w:pPr>
            <w:r w:rsidRPr="00AB57F7">
              <w:rPr>
                <w:sz w:val="20"/>
                <w:szCs w:val="22"/>
              </w:rPr>
              <w:t>Email &amp; Phone</w:t>
            </w:r>
          </w:p>
        </w:tc>
        <w:tc>
          <w:tcPr>
            <w:tcW w:w="2016" w:type="dxa"/>
          </w:tcPr>
          <w:p w14:paraId="318689DF" w14:textId="77777777" w:rsidR="000803E3" w:rsidRPr="00AB57F7" w:rsidRDefault="000803E3">
            <w:pPr>
              <w:pStyle w:val="TableHeader"/>
              <w:rPr>
                <w:sz w:val="20"/>
                <w:szCs w:val="22"/>
              </w:rPr>
            </w:pPr>
            <w:r w:rsidRPr="00AB57F7">
              <w:rPr>
                <w:sz w:val="20"/>
                <w:szCs w:val="22"/>
              </w:rPr>
              <w:t>Purpose of Interaction</w:t>
            </w:r>
          </w:p>
        </w:tc>
        <w:tc>
          <w:tcPr>
            <w:tcW w:w="2016" w:type="dxa"/>
          </w:tcPr>
          <w:p w14:paraId="11640E20" w14:textId="77777777" w:rsidR="000803E3" w:rsidRPr="00AB57F7" w:rsidRDefault="000803E3">
            <w:pPr>
              <w:pStyle w:val="TableHeader"/>
              <w:rPr>
                <w:sz w:val="20"/>
                <w:szCs w:val="22"/>
              </w:rPr>
            </w:pPr>
            <w:r w:rsidRPr="00AB57F7">
              <w:rPr>
                <w:sz w:val="20"/>
                <w:szCs w:val="22"/>
              </w:rPr>
              <w:t>How Often?</w:t>
            </w:r>
          </w:p>
        </w:tc>
      </w:tr>
      <w:tr w:rsidR="000803E3" w14:paraId="721DBF56" w14:textId="77777777" w:rsidTr="005053C5">
        <w:tc>
          <w:tcPr>
            <w:tcW w:w="2016" w:type="dxa"/>
          </w:tcPr>
          <w:p w14:paraId="01F9CECF" w14:textId="77777777" w:rsidR="000803E3" w:rsidRDefault="000803E3">
            <w:pPr>
              <w:pStyle w:val="TableBody"/>
            </w:pPr>
          </w:p>
        </w:tc>
        <w:tc>
          <w:tcPr>
            <w:tcW w:w="2016" w:type="dxa"/>
          </w:tcPr>
          <w:p w14:paraId="677F986A" w14:textId="77777777" w:rsidR="000803E3" w:rsidRDefault="000803E3">
            <w:pPr>
              <w:pStyle w:val="TableBody"/>
            </w:pPr>
          </w:p>
        </w:tc>
        <w:tc>
          <w:tcPr>
            <w:tcW w:w="2016" w:type="dxa"/>
          </w:tcPr>
          <w:p w14:paraId="250703B6" w14:textId="77777777" w:rsidR="000803E3" w:rsidRDefault="000803E3">
            <w:pPr>
              <w:pStyle w:val="TableBody"/>
            </w:pPr>
          </w:p>
        </w:tc>
        <w:tc>
          <w:tcPr>
            <w:tcW w:w="2016" w:type="dxa"/>
          </w:tcPr>
          <w:p w14:paraId="1926287F" w14:textId="77777777" w:rsidR="000803E3" w:rsidRDefault="000803E3">
            <w:pPr>
              <w:pStyle w:val="TableBody"/>
            </w:pPr>
          </w:p>
        </w:tc>
        <w:tc>
          <w:tcPr>
            <w:tcW w:w="2016" w:type="dxa"/>
          </w:tcPr>
          <w:p w14:paraId="67EC5FA2" w14:textId="77777777" w:rsidR="000803E3" w:rsidRDefault="000803E3">
            <w:pPr>
              <w:pStyle w:val="TableBody"/>
            </w:pPr>
          </w:p>
        </w:tc>
      </w:tr>
      <w:tr w:rsidR="000803E3" w14:paraId="6F82F518" w14:textId="77777777" w:rsidTr="005053C5">
        <w:trPr>
          <w:cnfStyle w:val="000000010000" w:firstRow="0" w:lastRow="0" w:firstColumn="0" w:lastColumn="0" w:oddVBand="0" w:evenVBand="0" w:oddHBand="0" w:evenHBand="1" w:firstRowFirstColumn="0" w:firstRowLastColumn="0" w:lastRowFirstColumn="0" w:lastRowLastColumn="0"/>
        </w:trPr>
        <w:tc>
          <w:tcPr>
            <w:tcW w:w="2016" w:type="dxa"/>
          </w:tcPr>
          <w:p w14:paraId="7A423F40" w14:textId="77777777" w:rsidR="000803E3" w:rsidRDefault="000803E3">
            <w:pPr>
              <w:pStyle w:val="TableBody"/>
            </w:pPr>
          </w:p>
        </w:tc>
        <w:tc>
          <w:tcPr>
            <w:tcW w:w="2016" w:type="dxa"/>
          </w:tcPr>
          <w:p w14:paraId="5A816193" w14:textId="77777777" w:rsidR="000803E3" w:rsidRDefault="000803E3">
            <w:pPr>
              <w:pStyle w:val="TableBody"/>
            </w:pPr>
          </w:p>
        </w:tc>
        <w:tc>
          <w:tcPr>
            <w:tcW w:w="2016" w:type="dxa"/>
          </w:tcPr>
          <w:p w14:paraId="308930D3" w14:textId="77777777" w:rsidR="000803E3" w:rsidRDefault="000803E3">
            <w:pPr>
              <w:pStyle w:val="TableBody"/>
            </w:pPr>
          </w:p>
        </w:tc>
        <w:tc>
          <w:tcPr>
            <w:tcW w:w="2016" w:type="dxa"/>
          </w:tcPr>
          <w:p w14:paraId="1A22E220" w14:textId="77777777" w:rsidR="000803E3" w:rsidRDefault="000803E3">
            <w:pPr>
              <w:pStyle w:val="TableBody"/>
            </w:pPr>
          </w:p>
        </w:tc>
        <w:tc>
          <w:tcPr>
            <w:tcW w:w="2016" w:type="dxa"/>
          </w:tcPr>
          <w:p w14:paraId="4749A670" w14:textId="77777777" w:rsidR="000803E3" w:rsidRDefault="000803E3">
            <w:pPr>
              <w:pStyle w:val="TableBody"/>
            </w:pPr>
          </w:p>
        </w:tc>
      </w:tr>
      <w:tr w:rsidR="000803E3" w14:paraId="344CAA01" w14:textId="77777777" w:rsidTr="005053C5">
        <w:tc>
          <w:tcPr>
            <w:tcW w:w="2016" w:type="dxa"/>
          </w:tcPr>
          <w:p w14:paraId="0E0194D4" w14:textId="77777777" w:rsidR="000803E3" w:rsidRDefault="000803E3">
            <w:pPr>
              <w:pStyle w:val="TableBody"/>
            </w:pPr>
          </w:p>
        </w:tc>
        <w:tc>
          <w:tcPr>
            <w:tcW w:w="2016" w:type="dxa"/>
          </w:tcPr>
          <w:p w14:paraId="6DB74D46" w14:textId="77777777" w:rsidR="000803E3" w:rsidRDefault="000803E3">
            <w:pPr>
              <w:pStyle w:val="TableBody"/>
            </w:pPr>
          </w:p>
        </w:tc>
        <w:tc>
          <w:tcPr>
            <w:tcW w:w="2016" w:type="dxa"/>
          </w:tcPr>
          <w:p w14:paraId="2C1C627A" w14:textId="77777777" w:rsidR="000803E3" w:rsidRDefault="000803E3">
            <w:pPr>
              <w:pStyle w:val="TableBody"/>
            </w:pPr>
          </w:p>
        </w:tc>
        <w:tc>
          <w:tcPr>
            <w:tcW w:w="2016" w:type="dxa"/>
          </w:tcPr>
          <w:p w14:paraId="57FAB976" w14:textId="77777777" w:rsidR="000803E3" w:rsidRDefault="000803E3">
            <w:pPr>
              <w:pStyle w:val="TableBody"/>
            </w:pPr>
          </w:p>
        </w:tc>
        <w:tc>
          <w:tcPr>
            <w:tcW w:w="2016" w:type="dxa"/>
          </w:tcPr>
          <w:p w14:paraId="48A9C739" w14:textId="77777777" w:rsidR="000803E3" w:rsidRDefault="000803E3">
            <w:pPr>
              <w:pStyle w:val="TableBody"/>
            </w:pPr>
          </w:p>
        </w:tc>
      </w:tr>
      <w:tr w:rsidR="000803E3" w14:paraId="48FAB1B1" w14:textId="77777777" w:rsidTr="005053C5">
        <w:trPr>
          <w:cnfStyle w:val="000000010000" w:firstRow="0" w:lastRow="0" w:firstColumn="0" w:lastColumn="0" w:oddVBand="0" w:evenVBand="0" w:oddHBand="0" w:evenHBand="1" w:firstRowFirstColumn="0" w:firstRowLastColumn="0" w:lastRowFirstColumn="0" w:lastRowLastColumn="0"/>
        </w:trPr>
        <w:tc>
          <w:tcPr>
            <w:tcW w:w="2016" w:type="dxa"/>
          </w:tcPr>
          <w:p w14:paraId="7C22A919" w14:textId="77777777" w:rsidR="000803E3" w:rsidRDefault="000803E3">
            <w:pPr>
              <w:pStyle w:val="TableBody"/>
            </w:pPr>
          </w:p>
        </w:tc>
        <w:tc>
          <w:tcPr>
            <w:tcW w:w="2016" w:type="dxa"/>
          </w:tcPr>
          <w:p w14:paraId="58BE21E3" w14:textId="77777777" w:rsidR="000803E3" w:rsidRDefault="000803E3">
            <w:pPr>
              <w:pStyle w:val="TableBody"/>
            </w:pPr>
          </w:p>
        </w:tc>
        <w:tc>
          <w:tcPr>
            <w:tcW w:w="2016" w:type="dxa"/>
          </w:tcPr>
          <w:p w14:paraId="1126DA68" w14:textId="77777777" w:rsidR="000803E3" w:rsidRDefault="000803E3">
            <w:pPr>
              <w:pStyle w:val="TableBody"/>
            </w:pPr>
          </w:p>
        </w:tc>
        <w:tc>
          <w:tcPr>
            <w:tcW w:w="2016" w:type="dxa"/>
          </w:tcPr>
          <w:p w14:paraId="1A959290" w14:textId="77777777" w:rsidR="000803E3" w:rsidRDefault="000803E3">
            <w:pPr>
              <w:pStyle w:val="TableBody"/>
            </w:pPr>
          </w:p>
        </w:tc>
        <w:tc>
          <w:tcPr>
            <w:tcW w:w="2016" w:type="dxa"/>
          </w:tcPr>
          <w:p w14:paraId="77245C6D" w14:textId="77777777" w:rsidR="000803E3" w:rsidRDefault="000803E3">
            <w:pPr>
              <w:pStyle w:val="TableBody"/>
            </w:pPr>
          </w:p>
        </w:tc>
      </w:tr>
    </w:tbl>
    <w:p w14:paraId="219C5FAC" w14:textId="77777777" w:rsidR="00365E73" w:rsidRDefault="00365E73" w:rsidP="00EE6AC1">
      <w:pPr>
        <w:pStyle w:val="Questions"/>
      </w:pPr>
      <w:r w:rsidRPr="00A20A56">
        <w:t>What are your ongoing projects? This could include field studies, method validations, training</w:t>
      </w:r>
      <w:r>
        <w:t xml:space="preserve"> or</w:t>
      </w:r>
      <w:r w:rsidRPr="00A20A56">
        <w:t xml:space="preserve"> workshops</w:t>
      </w:r>
      <w:r>
        <w:t xml:space="preserve"> to be delivered</w:t>
      </w:r>
      <w:r w:rsidRPr="00A20A56">
        <w:t xml:space="preserve">, gathering facts for new instrumentation or software, etc.  </w:t>
      </w:r>
    </w:p>
    <w:tbl>
      <w:tblPr>
        <w:tblStyle w:val="APHLTableHeader"/>
        <w:tblW w:w="0" w:type="auto"/>
        <w:tblInd w:w="0" w:type="dxa"/>
        <w:tblLook w:val="04A0" w:firstRow="1" w:lastRow="0" w:firstColumn="1" w:lastColumn="0" w:noHBand="0" w:noVBand="1"/>
      </w:tblPr>
      <w:tblGrid>
        <w:gridCol w:w="2016"/>
        <w:gridCol w:w="2016"/>
        <w:gridCol w:w="2016"/>
        <w:gridCol w:w="2016"/>
        <w:gridCol w:w="2016"/>
      </w:tblGrid>
      <w:tr w:rsidR="00365E73" w14:paraId="25063663" w14:textId="77777777" w:rsidTr="005053C5">
        <w:trPr>
          <w:cnfStyle w:val="100000000000" w:firstRow="1" w:lastRow="0" w:firstColumn="0" w:lastColumn="0" w:oddVBand="0" w:evenVBand="0" w:oddHBand="0" w:evenHBand="0" w:firstRowFirstColumn="0" w:firstRowLastColumn="0" w:lastRowFirstColumn="0" w:lastRowLastColumn="0"/>
        </w:trPr>
        <w:tc>
          <w:tcPr>
            <w:tcW w:w="2016" w:type="dxa"/>
          </w:tcPr>
          <w:p w14:paraId="7657F161" w14:textId="682D5A81" w:rsidR="00365E73" w:rsidRPr="00AB57F7" w:rsidRDefault="00365E73">
            <w:pPr>
              <w:pStyle w:val="TableHeader"/>
              <w:rPr>
                <w:sz w:val="20"/>
                <w:szCs w:val="22"/>
              </w:rPr>
            </w:pPr>
            <w:r w:rsidRPr="00AB57F7">
              <w:rPr>
                <w:sz w:val="20"/>
                <w:szCs w:val="22"/>
              </w:rPr>
              <w:t xml:space="preserve">Project/Activity Description </w:t>
            </w:r>
          </w:p>
        </w:tc>
        <w:tc>
          <w:tcPr>
            <w:tcW w:w="2016" w:type="dxa"/>
          </w:tcPr>
          <w:p w14:paraId="26D401C3" w14:textId="6706D939" w:rsidR="00365E73" w:rsidRPr="00AB57F7" w:rsidRDefault="00365E73">
            <w:pPr>
              <w:pStyle w:val="TableHeader"/>
              <w:rPr>
                <w:sz w:val="20"/>
                <w:szCs w:val="22"/>
              </w:rPr>
            </w:pPr>
            <w:r w:rsidRPr="00AB57F7">
              <w:rPr>
                <w:sz w:val="20"/>
                <w:szCs w:val="22"/>
              </w:rPr>
              <w:t>What is your role?</w:t>
            </w:r>
          </w:p>
        </w:tc>
        <w:tc>
          <w:tcPr>
            <w:tcW w:w="2016" w:type="dxa"/>
          </w:tcPr>
          <w:p w14:paraId="2E54627E" w14:textId="1B23E2F4" w:rsidR="00365E73" w:rsidRPr="00AB57F7" w:rsidRDefault="00365E73">
            <w:pPr>
              <w:pStyle w:val="TableHeader"/>
              <w:rPr>
                <w:sz w:val="20"/>
                <w:szCs w:val="22"/>
              </w:rPr>
            </w:pPr>
            <w:r w:rsidRPr="00AB57F7">
              <w:rPr>
                <w:sz w:val="20"/>
                <w:szCs w:val="22"/>
              </w:rPr>
              <w:t>Name(s) of Others on the Project Team</w:t>
            </w:r>
          </w:p>
        </w:tc>
        <w:tc>
          <w:tcPr>
            <w:tcW w:w="2016" w:type="dxa"/>
          </w:tcPr>
          <w:p w14:paraId="76534EA4" w14:textId="34AF015B" w:rsidR="00365E73" w:rsidRPr="00AB57F7" w:rsidRDefault="00365E73">
            <w:pPr>
              <w:pStyle w:val="TableHeader"/>
              <w:rPr>
                <w:sz w:val="20"/>
                <w:szCs w:val="22"/>
              </w:rPr>
            </w:pPr>
            <w:r w:rsidRPr="00AB57F7">
              <w:rPr>
                <w:sz w:val="20"/>
                <w:szCs w:val="22"/>
              </w:rPr>
              <w:t>Project Team Members Email &amp; Phone</w:t>
            </w:r>
          </w:p>
        </w:tc>
        <w:tc>
          <w:tcPr>
            <w:tcW w:w="2016" w:type="dxa"/>
          </w:tcPr>
          <w:p w14:paraId="74FCE5BB" w14:textId="6EB8140B" w:rsidR="00365E73" w:rsidRPr="00234473" w:rsidRDefault="00365E73">
            <w:pPr>
              <w:pStyle w:val="TableHeader"/>
            </w:pPr>
            <w:r w:rsidRPr="00AB57F7">
              <w:rPr>
                <w:sz w:val="20"/>
                <w:szCs w:val="22"/>
              </w:rPr>
              <w:t>Any upcoming deadlines?</w:t>
            </w:r>
          </w:p>
        </w:tc>
      </w:tr>
      <w:tr w:rsidR="00365E73" w14:paraId="5C731452" w14:textId="77777777" w:rsidTr="005053C5">
        <w:tc>
          <w:tcPr>
            <w:tcW w:w="2016" w:type="dxa"/>
          </w:tcPr>
          <w:p w14:paraId="7A614CC0" w14:textId="77777777" w:rsidR="00365E73" w:rsidRDefault="00365E73">
            <w:pPr>
              <w:pStyle w:val="TableBody"/>
            </w:pPr>
          </w:p>
        </w:tc>
        <w:tc>
          <w:tcPr>
            <w:tcW w:w="2016" w:type="dxa"/>
          </w:tcPr>
          <w:p w14:paraId="01CA6B53" w14:textId="77777777" w:rsidR="00365E73" w:rsidRDefault="00365E73">
            <w:pPr>
              <w:pStyle w:val="TableBody"/>
            </w:pPr>
          </w:p>
        </w:tc>
        <w:tc>
          <w:tcPr>
            <w:tcW w:w="2016" w:type="dxa"/>
          </w:tcPr>
          <w:p w14:paraId="4D83EF25" w14:textId="77777777" w:rsidR="00365E73" w:rsidRDefault="00365E73">
            <w:pPr>
              <w:pStyle w:val="TableBody"/>
            </w:pPr>
          </w:p>
        </w:tc>
        <w:tc>
          <w:tcPr>
            <w:tcW w:w="2016" w:type="dxa"/>
          </w:tcPr>
          <w:p w14:paraId="597A4DC9" w14:textId="77777777" w:rsidR="00365E73" w:rsidRDefault="00365E73">
            <w:pPr>
              <w:pStyle w:val="TableBody"/>
            </w:pPr>
          </w:p>
        </w:tc>
        <w:tc>
          <w:tcPr>
            <w:tcW w:w="2016" w:type="dxa"/>
          </w:tcPr>
          <w:p w14:paraId="440705B7" w14:textId="77777777" w:rsidR="00365E73" w:rsidRDefault="00365E73" w:rsidP="00234473"/>
        </w:tc>
      </w:tr>
      <w:tr w:rsidR="00365E73" w14:paraId="705EE913" w14:textId="77777777" w:rsidTr="005053C5">
        <w:trPr>
          <w:cnfStyle w:val="000000010000" w:firstRow="0" w:lastRow="0" w:firstColumn="0" w:lastColumn="0" w:oddVBand="0" w:evenVBand="0" w:oddHBand="0" w:evenHBand="1" w:firstRowFirstColumn="0" w:firstRowLastColumn="0" w:lastRowFirstColumn="0" w:lastRowLastColumn="0"/>
        </w:trPr>
        <w:tc>
          <w:tcPr>
            <w:tcW w:w="2016" w:type="dxa"/>
          </w:tcPr>
          <w:p w14:paraId="45DF7BA2" w14:textId="77777777" w:rsidR="00365E73" w:rsidRDefault="00365E73">
            <w:pPr>
              <w:pStyle w:val="TableBody"/>
            </w:pPr>
          </w:p>
        </w:tc>
        <w:tc>
          <w:tcPr>
            <w:tcW w:w="2016" w:type="dxa"/>
          </w:tcPr>
          <w:p w14:paraId="2996DAA2" w14:textId="77777777" w:rsidR="00365E73" w:rsidRDefault="00365E73">
            <w:pPr>
              <w:pStyle w:val="TableBody"/>
            </w:pPr>
          </w:p>
        </w:tc>
        <w:tc>
          <w:tcPr>
            <w:tcW w:w="2016" w:type="dxa"/>
          </w:tcPr>
          <w:p w14:paraId="1B4E3818" w14:textId="77777777" w:rsidR="00365E73" w:rsidRDefault="00365E73">
            <w:pPr>
              <w:pStyle w:val="TableBody"/>
            </w:pPr>
          </w:p>
        </w:tc>
        <w:tc>
          <w:tcPr>
            <w:tcW w:w="2016" w:type="dxa"/>
          </w:tcPr>
          <w:p w14:paraId="22CAAFE3" w14:textId="77777777" w:rsidR="00365E73" w:rsidRDefault="00365E73">
            <w:pPr>
              <w:pStyle w:val="TableBody"/>
            </w:pPr>
          </w:p>
        </w:tc>
        <w:tc>
          <w:tcPr>
            <w:tcW w:w="2016" w:type="dxa"/>
          </w:tcPr>
          <w:p w14:paraId="54CA4FA9" w14:textId="77777777" w:rsidR="00365E73" w:rsidRDefault="00365E73" w:rsidP="00234473"/>
        </w:tc>
      </w:tr>
      <w:tr w:rsidR="00365E73" w14:paraId="46044055" w14:textId="77777777" w:rsidTr="005053C5">
        <w:tc>
          <w:tcPr>
            <w:tcW w:w="2016" w:type="dxa"/>
          </w:tcPr>
          <w:p w14:paraId="04206036" w14:textId="77777777" w:rsidR="00365E73" w:rsidRDefault="00365E73">
            <w:pPr>
              <w:pStyle w:val="TableBody"/>
            </w:pPr>
          </w:p>
        </w:tc>
        <w:tc>
          <w:tcPr>
            <w:tcW w:w="2016" w:type="dxa"/>
          </w:tcPr>
          <w:p w14:paraId="6917B714" w14:textId="77777777" w:rsidR="00365E73" w:rsidRDefault="00365E73">
            <w:pPr>
              <w:pStyle w:val="TableBody"/>
            </w:pPr>
          </w:p>
        </w:tc>
        <w:tc>
          <w:tcPr>
            <w:tcW w:w="2016" w:type="dxa"/>
          </w:tcPr>
          <w:p w14:paraId="4DD774B3" w14:textId="77777777" w:rsidR="00365E73" w:rsidRDefault="00365E73">
            <w:pPr>
              <w:pStyle w:val="TableBody"/>
            </w:pPr>
          </w:p>
        </w:tc>
        <w:tc>
          <w:tcPr>
            <w:tcW w:w="2016" w:type="dxa"/>
          </w:tcPr>
          <w:p w14:paraId="5DA4C939" w14:textId="77777777" w:rsidR="00365E73" w:rsidRDefault="00365E73">
            <w:pPr>
              <w:pStyle w:val="TableBody"/>
            </w:pPr>
          </w:p>
        </w:tc>
        <w:tc>
          <w:tcPr>
            <w:tcW w:w="2016" w:type="dxa"/>
          </w:tcPr>
          <w:p w14:paraId="15C87384" w14:textId="77777777" w:rsidR="00365E73" w:rsidRDefault="00365E73" w:rsidP="00234473"/>
        </w:tc>
      </w:tr>
      <w:tr w:rsidR="00365E73" w14:paraId="2D17E0AA" w14:textId="77777777" w:rsidTr="005053C5">
        <w:trPr>
          <w:cnfStyle w:val="000000010000" w:firstRow="0" w:lastRow="0" w:firstColumn="0" w:lastColumn="0" w:oddVBand="0" w:evenVBand="0" w:oddHBand="0" w:evenHBand="1" w:firstRowFirstColumn="0" w:firstRowLastColumn="0" w:lastRowFirstColumn="0" w:lastRowLastColumn="0"/>
        </w:trPr>
        <w:tc>
          <w:tcPr>
            <w:tcW w:w="2016" w:type="dxa"/>
          </w:tcPr>
          <w:p w14:paraId="2C24CB41" w14:textId="77777777" w:rsidR="00365E73" w:rsidRDefault="00365E73">
            <w:pPr>
              <w:pStyle w:val="TableBody"/>
            </w:pPr>
          </w:p>
        </w:tc>
        <w:tc>
          <w:tcPr>
            <w:tcW w:w="2016" w:type="dxa"/>
          </w:tcPr>
          <w:p w14:paraId="1A96564E" w14:textId="77777777" w:rsidR="00365E73" w:rsidRDefault="00365E73">
            <w:pPr>
              <w:pStyle w:val="TableBody"/>
            </w:pPr>
          </w:p>
        </w:tc>
        <w:tc>
          <w:tcPr>
            <w:tcW w:w="2016" w:type="dxa"/>
          </w:tcPr>
          <w:p w14:paraId="1479B213" w14:textId="77777777" w:rsidR="00365E73" w:rsidRDefault="00365E73">
            <w:pPr>
              <w:pStyle w:val="TableBody"/>
            </w:pPr>
          </w:p>
        </w:tc>
        <w:tc>
          <w:tcPr>
            <w:tcW w:w="2016" w:type="dxa"/>
          </w:tcPr>
          <w:p w14:paraId="1BB13E2C" w14:textId="77777777" w:rsidR="00365E73" w:rsidRDefault="00365E73">
            <w:pPr>
              <w:pStyle w:val="TableBody"/>
            </w:pPr>
          </w:p>
        </w:tc>
        <w:tc>
          <w:tcPr>
            <w:tcW w:w="2016" w:type="dxa"/>
          </w:tcPr>
          <w:p w14:paraId="79AAEB75" w14:textId="77777777" w:rsidR="00365E73" w:rsidRDefault="00365E73" w:rsidP="00234473"/>
        </w:tc>
      </w:tr>
    </w:tbl>
    <w:p w14:paraId="7EF79745" w14:textId="3E7FB4C4" w:rsidR="00175E33" w:rsidRDefault="00175E33" w:rsidP="00EE6AC1">
      <w:pPr>
        <w:pStyle w:val="Questions"/>
      </w:pPr>
      <w:r>
        <w:t>What are effective strategies for training and knowledge transfer across generations?</w:t>
      </w:r>
    </w:p>
    <w:p w14:paraId="764B07E1" w14:textId="0049AC9D" w:rsidR="003D61F6" w:rsidRDefault="003D61F6" w:rsidP="00EE6AC1">
      <w:pPr>
        <w:pStyle w:val="Questions"/>
      </w:pPr>
      <w:r>
        <w:t>What do you do to prepare, mentor and/or coach future leaders?</w:t>
      </w:r>
    </w:p>
    <w:p w14:paraId="55922334" w14:textId="77777777" w:rsidR="001C45CC" w:rsidRDefault="001C45CC" w:rsidP="00EE6AC1">
      <w:pPr>
        <w:pStyle w:val="Questions"/>
      </w:pPr>
      <w:r w:rsidRPr="000C4E6A">
        <w:t xml:space="preserve">What strategies are used to assist laboratory bench scientists to improve external </w:t>
      </w:r>
      <w:proofErr w:type="gramStart"/>
      <w:r w:rsidRPr="000C4E6A">
        <w:t>communications</w:t>
      </w:r>
      <w:proofErr w:type="gramEnd"/>
      <w:r w:rsidRPr="000C4E6A">
        <w:t xml:space="preserve"> with other health professionals?</w:t>
      </w:r>
    </w:p>
    <w:p w14:paraId="2E69861B" w14:textId="77777777" w:rsidR="007F498B" w:rsidRPr="00F34299" w:rsidRDefault="007F498B" w:rsidP="00EE6AC1">
      <w:pPr>
        <w:pStyle w:val="Questions"/>
      </w:pPr>
      <w:r w:rsidRPr="00F34299">
        <w:t>Is there any other information about your work/position that you feel is important to capture for the purpose of onboarding a successor or maintaining organizational knowledge?</w:t>
      </w:r>
    </w:p>
    <w:p w14:paraId="270065BC" w14:textId="322B7512" w:rsidR="00E74DBD" w:rsidRDefault="00FB63FC" w:rsidP="006419A4">
      <w:pPr>
        <w:pStyle w:val="Heading2"/>
      </w:pPr>
      <w:r>
        <w:t>*For Departing Employees Only*</w:t>
      </w:r>
    </w:p>
    <w:p w14:paraId="6A9048AC" w14:textId="6389D1C6" w:rsidR="004E4D76" w:rsidRPr="004E4D76" w:rsidRDefault="00BA1251" w:rsidP="005053C5">
      <w:pPr>
        <w:pStyle w:val="Questions"/>
      </w:pPr>
      <w:r w:rsidRPr="00BC77CD">
        <w:t>Workstation</w:t>
      </w:r>
      <w:r>
        <w:t xml:space="preserve"> Permissions</w:t>
      </w:r>
    </w:p>
    <w:p w14:paraId="4233E974" w14:textId="3B7C9007" w:rsidR="00D16749" w:rsidRPr="00BC77CD" w:rsidRDefault="009C6AAA" w:rsidP="005053C5">
      <w:pPr>
        <w:pStyle w:val="ListParagraph"/>
      </w:pPr>
      <w:r>
        <w:t xml:space="preserve">Desk phone PIN for </w:t>
      </w:r>
      <w:r w:rsidR="00794B84">
        <w:t>v</w:t>
      </w:r>
      <w:r w:rsidR="00794B84" w:rsidRPr="00BC77CD">
        <w:t>oicemail</w:t>
      </w:r>
      <w:r w:rsidRPr="00BC77CD">
        <w:t>:</w:t>
      </w:r>
    </w:p>
    <w:p w14:paraId="06B027A5" w14:textId="70B5DFB1" w:rsidR="009C6AAA" w:rsidRPr="00BC77CD" w:rsidRDefault="009C6AAA" w:rsidP="005053C5">
      <w:pPr>
        <w:pStyle w:val="ListParagraph"/>
      </w:pPr>
      <w:r w:rsidRPr="00BC77CD">
        <w:t>Lab cellphone(s) and passwords for voicemail and/or to unlock the phone:</w:t>
      </w:r>
    </w:p>
    <w:p w14:paraId="77C6F9F6" w14:textId="11A525B1" w:rsidR="009C6AAA" w:rsidRPr="00BC77CD" w:rsidRDefault="009C6AAA" w:rsidP="005053C5">
      <w:pPr>
        <w:pStyle w:val="ListParagraph"/>
      </w:pPr>
      <w:r w:rsidRPr="00BC77CD">
        <w:t xml:space="preserve">Combination </w:t>
      </w:r>
      <w:proofErr w:type="gramStart"/>
      <w:r w:rsidRPr="00BC77CD">
        <w:t>to</w:t>
      </w:r>
      <w:proofErr w:type="gramEnd"/>
      <w:r w:rsidRPr="00BC77CD">
        <w:t xml:space="preserve"> safe, locker, etc.</w:t>
      </w:r>
      <w:r w:rsidR="00794B84">
        <w:t>:</w:t>
      </w:r>
    </w:p>
    <w:p w14:paraId="373A4C9D" w14:textId="77CCE0B4" w:rsidR="009C6AAA" w:rsidRDefault="009C6AAA" w:rsidP="005053C5">
      <w:pPr>
        <w:pStyle w:val="ListParagraph"/>
      </w:pPr>
      <w:r w:rsidRPr="00BC77CD">
        <w:t>Access information for other devices (list</w:t>
      </w:r>
      <w:r>
        <w:t xml:space="preserve"> devices with access information):</w:t>
      </w:r>
    </w:p>
    <w:p w14:paraId="7E0F6ABB" w14:textId="2E34880C" w:rsidR="004E4D76" w:rsidRPr="00E909BE" w:rsidRDefault="004E4D76" w:rsidP="00EE6AC1">
      <w:pPr>
        <w:pStyle w:val="Questions"/>
      </w:pPr>
      <w:r w:rsidRPr="00E909BE">
        <w:t>Where permissible, please provide log-in information for online accounts for outside vendors and systems (</w:t>
      </w:r>
      <w:r w:rsidR="00813D9E">
        <w:t>e.g.,</w:t>
      </w:r>
      <w:r w:rsidRPr="00E909BE">
        <w:t xml:space="preserve"> environmental monitoring system</w:t>
      </w:r>
      <w:r>
        <w:t xml:space="preserve">, federal reporting/tracking system, an </w:t>
      </w:r>
      <w:r w:rsidRPr="00E909BE">
        <w:t>online community for collaboration). Include vendor accounts with office supplies, lab reagents and supplies</w:t>
      </w:r>
      <w:r>
        <w:t>, ordering of PT, etc</w:t>
      </w:r>
      <w:r w:rsidRPr="00E909BE">
        <w:t>.</w:t>
      </w:r>
      <w:r>
        <w:t xml:space="preserve"> </w:t>
      </w:r>
      <w:r w:rsidRPr="00AB57F7">
        <w:rPr>
          <w:i/>
          <w:iCs/>
          <w:color w:val="B42E34" w:themeColor="accent1"/>
        </w:rPr>
        <w:t>Do not include information on your computer login, Outlook, LIMS, or other systems that are managed and administered through your IT department.</w:t>
      </w:r>
    </w:p>
    <w:tbl>
      <w:tblPr>
        <w:tblStyle w:val="APHLTableHeader"/>
        <w:tblW w:w="0" w:type="auto"/>
        <w:tblInd w:w="0" w:type="dxa"/>
        <w:tblLook w:val="04A0" w:firstRow="1" w:lastRow="0" w:firstColumn="1" w:lastColumn="0" w:noHBand="0" w:noVBand="1"/>
      </w:tblPr>
      <w:tblGrid>
        <w:gridCol w:w="2574"/>
        <w:gridCol w:w="1854"/>
        <w:gridCol w:w="1854"/>
        <w:gridCol w:w="1854"/>
        <w:gridCol w:w="1854"/>
      </w:tblGrid>
      <w:tr w:rsidR="00EE6AC1" w14:paraId="3C802E6F" w14:textId="77777777" w:rsidTr="005053C5">
        <w:trPr>
          <w:cnfStyle w:val="100000000000" w:firstRow="1" w:lastRow="0" w:firstColumn="0" w:lastColumn="0" w:oddVBand="0" w:evenVBand="0" w:oddHBand="0" w:evenHBand="0" w:firstRowFirstColumn="0" w:firstRowLastColumn="0" w:lastRowFirstColumn="0" w:lastRowLastColumn="0"/>
        </w:trPr>
        <w:tc>
          <w:tcPr>
            <w:tcW w:w="2574" w:type="dxa"/>
          </w:tcPr>
          <w:p w14:paraId="1F7D1949" w14:textId="24D10110" w:rsidR="004E4D76" w:rsidRPr="00AB57F7" w:rsidRDefault="004E4D76">
            <w:pPr>
              <w:pStyle w:val="TableHeader"/>
              <w:rPr>
                <w:sz w:val="20"/>
                <w:szCs w:val="22"/>
              </w:rPr>
            </w:pPr>
            <w:r w:rsidRPr="00AB57F7">
              <w:rPr>
                <w:sz w:val="20"/>
                <w:szCs w:val="22"/>
              </w:rPr>
              <w:t xml:space="preserve">Vendor, Website or System (Include Hyperlinks) </w:t>
            </w:r>
          </w:p>
        </w:tc>
        <w:tc>
          <w:tcPr>
            <w:tcW w:w="1854" w:type="dxa"/>
          </w:tcPr>
          <w:p w14:paraId="1D3FD792" w14:textId="14649BCC" w:rsidR="004E4D76" w:rsidRPr="00AB57F7" w:rsidRDefault="004E4D76">
            <w:pPr>
              <w:pStyle w:val="TableHeader"/>
              <w:rPr>
                <w:sz w:val="20"/>
                <w:szCs w:val="22"/>
              </w:rPr>
            </w:pPr>
            <w:r w:rsidRPr="00AB57F7">
              <w:rPr>
                <w:sz w:val="20"/>
                <w:szCs w:val="22"/>
              </w:rPr>
              <w:t>Purpose</w:t>
            </w:r>
          </w:p>
        </w:tc>
        <w:tc>
          <w:tcPr>
            <w:tcW w:w="1854" w:type="dxa"/>
          </w:tcPr>
          <w:p w14:paraId="353DAB8B" w14:textId="73AFD8E2" w:rsidR="004E4D76" w:rsidRPr="00AB57F7" w:rsidRDefault="004E4D76">
            <w:pPr>
              <w:pStyle w:val="TableHeader"/>
              <w:rPr>
                <w:sz w:val="20"/>
                <w:szCs w:val="22"/>
              </w:rPr>
            </w:pPr>
            <w:r w:rsidRPr="00AB57F7">
              <w:rPr>
                <w:sz w:val="20"/>
                <w:szCs w:val="22"/>
              </w:rPr>
              <w:t>Username</w:t>
            </w:r>
          </w:p>
        </w:tc>
        <w:tc>
          <w:tcPr>
            <w:tcW w:w="1854" w:type="dxa"/>
          </w:tcPr>
          <w:p w14:paraId="19EAD37B" w14:textId="0D53C710" w:rsidR="004E4D76" w:rsidRPr="00AB57F7" w:rsidRDefault="004E4D76">
            <w:pPr>
              <w:pStyle w:val="TableHeader"/>
              <w:rPr>
                <w:sz w:val="20"/>
                <w:szCs w:val="22"/>
              </w:rPr>
            </w:pPr>
            <w:r w:rsidRPr="00AB57F7">
              <w:rPr>
                <w:sz w:val="20"/>
                <w:szCs w:val="22"/>
              </w:rPr>
              <w:t>Password</w:t>
            </w:r>
          </w:p>
        </w:tc>
        <w:tc>
          <w:tcPr>
            <w:tcW w:w="1854" w:type="dxa"/>
          </w:tcPr>
          <w:p w14:paraId="60BFE34F" w14:textId="6D67B0E2" w:rsidR="004E4D76" w:rsidRPr="00AB57F7" w:rsidRDefault="004E4D76">
            <w:pPr>
              <w:pStyle w:val="TableHeader"/>
              <w:rPr>
                <w:sz w:val="20"/>
                <w:szCs w:val="22"/>
              </w:rPr>
            </w:pPr>
            <w:r w:rsidRPr="00AB57F7">
              <w:rPr>
                <w:sz w:val="20"/>
                <w:szCs w:val="22"/>
              </w:rPr>
              <w:t>Who knows how to use?</w:t>
            </w:r>
          </w:p>
        </w:tc>
      </w:tr>
      <w:tr w:rsidR="004E4D76" w14:paraId="729E12EE" w14:textId="77777777" w:rsidTr="005053C5">
        <w:tc>
          <w:tcPr>
            <w:tcW w:w="2574" w:type="dxa"/>
          </w:tcPr>
          <w:p w14:paraId="1C821EE9" w14:textId="77777777" w:rsidR="004E4D76" w:rsidRDefault="004E4D76">
            <w:pPr>
              <w:pStyle w:val="TableBody"/>
            </w:pPr>
          </w:p>
        </w:tc>
        <w:tc>
          <w:tcPr>
            <w:tcW w:w="1854" w:type="dxa"/>
          </w:tcPr>
          <w:p w14:paraId="46E8882B" w14:textId="77777777" w:rsidR="004E4D76" w:rsidRDefault="004E4D76">
            <w:pPr>
              <w:pStyle w:val="TableBody"/>
            </w:pPr>
          </w:p>
        </w:tc>
        <w:tc>
          <w:tcPr>
            <w:tcW w:w="1854" w:type="dxa"/>
          </w:tcPr>
          <w:p w14:paraId="61BCA3F3" w14:textId="77777777" w:rsidR="004E4D76" w:rsidRDefault="004E4D76">
            <w:pPr>
              <w:pStyle w:val="TableBody"/>
            </w:pPr>
          </w:p>
        </w:tc>
        <w:tc>
          <w:tcPr>
            <w:tcW w:w="1854" w:type="dxa"/>
          </w:tcPr>
          <w:p w14:paraId="1CEA8250" w14:textId="77777777" w:rsidR="004E4D76" w:rsidRDefault="004E4D76">
            <w:pPr>
              <w:pStyle w:val="TableBody"/>
            </w:pPr>
          </w:p>
        </w:tc>
        <w:tc>
          <w:tcPr>
            <w:tcW w:w="1854" w:type="dxa"/>
          </w:tcPr>
          <w:p w14:paraId="6B95F327" w14:textId="77777777" w:rsidR="004E4D76" w:rsidRDefault="004E4D76">
            <w:pPr>
              <w:pStyle w:val="TableBody"/>
            </w:pPr>
          </w:p>
        </w:tc>
      </w:tr>
      <w:tr w:rsidR="00EE6AC1" w14:paraId="56AEC94F" w14:textId="77777777" w:rsidTr="005053C5">
        <w:trPr>
          <w:cnfStyle w:val="000000010000" w:firstRow="0" w:lastRow="0" w:firstColumn="0" w:lastColumn="0" w:oddVBand="0" w:evenVBand="0" w:oddHBand="0" w:evenHBand="1" w:firstRowFirstColumn="0" w:firstRowLastColumn="0" w:lastRowFirstColumn="0" w:lastRowLastColumn="0"/>
        </w:trPr>
        <w:tc>
          <w:tcPr>
            <w:tcW w:w="2574" w:type="dxa"/>
          </w:tcPr>
          <w:p w14:paraId="354926BA" w14:textId="77777777" w:rsidR="004E4D76" w:rsidRDefault="004E4D76">
            <w:pPr>
              <w:pStyle w:val="TableBody"/>
            </w:pPr>
          </w:p>
        </w:tc>
        <w:tc>
          <w:tcPr>
            <w:tcW w:w="1854" w:type="dxa"/>
          </w:tcPr>
          <w:p w14:paraId="525F878F" w14:textId="77777777" w:rsidR="004E4D76" w:rsidRDefault="004E4D76">
            <w:pPr>
              <w:pStyle w:val="TableBody"/>
            </w:pPr>
          </w:p>
        </w:tc>
        <w:tc>
          <w:tcPr>
            <w:tcW w:w="1854" w:type="dxa"/>
          </w:tcPr>
          <w:p w14:paraId="35E0588F" w14:textId="77777777" w:rsidR="004E4D76" w:rsidRDefault="004E4D76">
            <w:pPr>
              <w:pStyle w:val="TableBody"/>
            </w:pPr>
          </w:p>
        </w:tc>
        <w:tc>
          <w:tcPr>
            <w:tcW w:w="1854" w:type="dxa"/>
          </w:tcPr>
          <w:p w14:paraId="7AB23718" w14:textId="77777777" w:rsidR="004E4D76" w:rsidRDefault="004E4D76">
            <w:pPr>
              <w:pStyle w:val="TableBody"/>
            </w:pPr>
          </w:p>
        </w:tc>
        <w:tc>
          <w:tcPr>
            <w:tcW w:w="1854" w:type="dxa"/>
          </w:tcPr>
          <w:p w14:paraId="21F8890F" w14:textId="77777777" w:rsidR="004E4D76" w:rsidRDefault="004E4D76">
            <w:pPr>
              <w:pStyle w:val="TableBody"/>
            </w:pPr>
          </w:p>
        </w:tc>
      </w:tr>
      <w:tr w:rsidR="004E4D76" w14:paraId="0D42B23A" w14:textId="77777777" w:rsidTr="005053C5">
        <w:tc>
          <w:tcPr>
            <w:tcW w:w="2574" w:type="dxa"/>
          </w:tcPr>
          <w:p w14:paraId="0A6DB2C5" w14:textId="77777777" w:rsidR="004E4D76" w:rsidRDefault="004E4D76">
            <w:pPr>
              <w:pStyle w:val="TableBody"/>
            </w:pPr>
          </w:p>
        </w:tc>
        <w:tc>
          <w:tcPr>
            <w:tcW w:w="1854" w:type="dxa"/>
          </w:tcPr>
          <w:p w14:paraId="2D6FE597" w14:textId="77777777" w:rsidR="004E4D76" w:rsidRDefault="004E4D76">
            <w:pPr>
              <w:pStyle w:val="TableBody"/>
            </w:pPr>
          </w:p>
        </w:tc>
        <w:tc>
          <w:tcPr>
            <w:tcW w:w="1854" w:type="dxa"/>
          </w:tcPr>
          <w:p w14:paraId="38C7AA46" w14:textId="77777777" w:rsidR="004E4D76" w:rsidRDefault="004E4D76">
            <w:pPr>
              <w:pStyle w:val="TableBody"/>
            </w:pPr>
          </w:p>
        </w:tc>
        <w:tc>
          <w:tcPr>
            <w:tcW w:w="1854" w:type="dxa"/>
          </w:tcPr>
          <w:p w14:paraId="5EDBFFCB" w14:textId="77777777" w:rsidR="004E4D76" w:rsidRDefault="004E4D76">
            <w:pPr>
              <w:pStyle w:val="TableBody"/>
            </w:pPr>
          </w:p>
        </w:tc>
        <w:tc>
          <w:tcPr>
            <w:tcW w:w="1854" w:type="dxa"/>
          </w:tcPr>
          <w:p w14:paraId="38F0E9B6" w14:textId="77777777" w:rsidR="004E4D76" w:rsidRDefault="004E4D76">
            <w:pPr>
              <w:pStyle w:val="TableBody"/>
            </w:pPr>
          </w:p>
        </w:tc>
      </w:tr>
      <w:tr w:rsidR="00EE6AC1" w14:paraId="1464AD8F" w14:textId="77777777" w:rsidTr="005053C5">
        <w:trPr>
          <w:cnfStyle w:val="000000010000" w:firstRow="0" w:lastRow="0" w:firstColumn="0" w:lastColumn="0" w:oddVBand="0" w:evenVBand="0" w:oddHBand="0" w:evenHBand="1" w:firstRowFirstColumn="0" w:firstRowLastColumn="0" w:lastRowFirstColumn="0" w:lastRowLastColumn="0"/>
        </w:trPr>
        <w:tc>
          <w:tcPr>
            <w:tcW w:w="2574" w:type="dxa"/>
          </w:tcPr>
          <w:p w14:paraId="52BC1D02" w14:textId="77777777" w:rsidR="004E4D76" w:rsidRDefault="004E4D76">
            <w:pPr>
              <w:pStyle w:val="TableBody"/>
            </w:pPr>
          </w:p>
        </w:tc>
        <w:tc>
          <w:tcPr>
            <w:tcW w:w="1854" w:type="dxa"/>
          </w:tcPr>
          <w:p w14:paraId="15B1A993" w14:textId="77777777" w:rsidR="004E4D76" w:rsidRDefault="004E4D76">
            <w:pPr>
              <w:pStyle w:val="TableBody"/>
            </w:pPr>
          </w:p>
        </w:tc>
        <w:tc>
          <w:tcPr>
            <w:tcW w:w="1854" w:type="dxa"/>
          </w:tcPr>
          <w:p w14:paraId="5BC329B1" w14:textId="77777777" w:rsidR="004E4D76" w:rsidRDefault="004E4D76">
            <w:pPr>
              <w:pStyle w:val="TableBody"/>
            </w:pPr>
          </w:p>
        </w:tc>
        <w:tc>
          <w:tcPr>
            <w:tcW w:w="1854" w:type="dxa"/>
          </w:tcPr>
          <w:p w14:paraId="69235B77" w14:textId="77777777" w:rsidR="004E4D76" w:rsidRDefault="004E4D76">
            <w:pPr>
              <w:pStyle w:val="TableBody"/>
            </w:pPr>
          </w:p>
        </w:tc>
        <w:tc>
          <w:tcPr>
            <w:tcW w:w="1854" w:type="dxa"/>
          </w:tcPr>
          <w:p w14:paraId="0C78E137" w14:textId="77777777" w:rsidR="004E4D76" w:rsidRDefault="004E4D76">
            <w:pPr>
              <w:pStyle w:val="TableBody"/>
            </w:pPr>
          </w:p>
        </w:tc>
      </w:tr>
    </w:tbl>
    <w:p w14:paraId="6A43FFF4" w14:textId="08983D2F" w:rsidR="003B60FC" w:rsidRDefault="003B60FC" w:rsidP="00EE6AC1">
      <w:pPr>
        <w:pStyle w:val="Questions"/>
      </w:pPr>
      <w:r w:rsidRPr="00E909BE">
        <w:t>Are there any functions with upcoming or recurring deadlines that we need to be aware</w:t>
      </w:r>
      <w:r w:rsidR="00BC77CD">
        <w:t xml:space="preserve"> of</w:t>
      </w:r>
      <w:r w:rsidRPr="00E909BE">
        <w:t>? (</w:t>
      </w:r>
      <w:r w:rsidR="00BC77CD">
        <w:t>e.g.,</w:t>
      </w:r>
      <w:r w:rsidRPr="00E909BE">
        <w:t xml:space="preserve"> grant renewals, progress reports, service contract renewals, professional memberships, annual registration renewals, etc.)</w:t>
      </w:r>
    </w:p>
    <w:tbl>
      <w:tblPr>
        <w:tblStyle w:val="APHLTableHeader"/>
        <w:tblW w:w="9990" w:type="dxa"/>
        <w:tblInd w:w="0" w:type="dxa"/>
        <w:tblLook w:val="04A0" w:firstRow="1" w:lastRow="0" w:firstColumn="1" w:lastColumn="0" w:noHBand="0" w:noVBand="1"/>
      </w:tblPr>
      <w:tblGrid>
        <w:gridCol w:w="8100"/>
        <w:gridCol w:w="1890"/>
      </w:tblGrid>
      <w:tr w:rsidR="00EE6AC1" w14:paraId="30E13C2E" w14:textId="77777777" w:rsidTr="005053C5">
        <w:trPr>
          <w:cnfStyle w:val="100000000000" w:firstRow="1" w:lastRow="0" w:firstColumn="0" w:lastColumn="0" w:oddVBand="0" w:evenVBand="0" w:oddHBand="0" w:evenHBand="0" w:firstRowFirstColumn="0" w:firstRowLastColumn="0" w:lastRowFirstColumn="0" w:lastRowLastColumn="0"/>
        </w:trPr>
        <w:tc>
          <w:tcPr>
            <w:tcW w:w="8100" w:type="dxa"/>
          </w:tcPr>
          <w:p w14:paraId="1458CFDE" w14:textId="1C8D24FD" w:rsidR="003B60FC" w:rsidRPr="00AB57F7" w:rsidRDefault="003B60FC">
            <w:pPr>
              <w:pStyle w:val="TableHeader"/>
              <w:rPr>
                <w:sz w:val="20"/>
                <w:szCs w:val="22"/>
              </w:rPr>
            </w:pPr>
            <w:r w:rsidRPr="00AB57F7">
              <w:rPr>
                <w:sz w:val="20"/>
                <w:szCs w:val="22"/>
              </w:rPr>
              <w:t xml:space="preserve">Description </w:t>
            </w:r>
          </w:p>
        </w:tc>
        <w:tc>
          <w:tcPr>
            <w:tcW w:w="1890" w:type="dxa"/>
          </w:tcPr>
          <w:p w14:paraId="44815686" w14:textId="54D8ADED" w:rsidR="003B60FC" w:rsidRPr="00AB57F7" w:rsidRDefault="003B60FC">
            <w:pPr>
              <w:pStyle w:val="TableHeader"/>
              <w:rPr>
                <w:sz w:val="20"/>
                <w:szCs w:val="22"/>
              </w:rPr>
            </w:pPr>
            <w:r w:rsidRPr="00AB57F7">
              <w:rPr>
                <w:sz w:val="20"/>
                <w:szCs w:val="22"/>
              </w:rPr>
              <w:t>Due Date</w:t>
            </w:r>
          </w:p>
        </w:tc>
      </w:tr>
      <w:tr w:rsidR="00EE6AC1" w14:paraId="7F065183" w14:textId="77777777" w:rsidTr="005053C5">
        <w:tc>
          <w:tcPr>
            <w:tcW w:w="8100" w:type="dxa"/>
          </w:tcPr>
          <w:p w14:paraId="4BCE80F5" w14:textId="77777777" w:rsidR="003B60FC" w:rsidRDefault="003B60FC">
            <w:pPr>
              <w:pStyle w:val="TableBody"/>
            </w:pPr>
          </w:p>
        </w:tc>
        <w:tc>
          <w:tcPr>
            <w:tcW w:w="1890" w:type="dxa"/>
          </w:tcPr>
          <w:p w14:paraId="1D667795" w14:textId="77777777" w:rsidR="003B60FC" w:rsidRDefault="003B60FC">
            <w:pPr>
              <w:pStyle w:val="TableBody"/>
            </w:pPr>
          </w:p>
        </w:tc>
      </w:tr>
      <w:tr w:rsidR="00EE6AC1" w14:paraId="7BD98F5B" w14:textId="77777777" w:rsidTr="005053C5">
        <w:trPr>
          <w:cnfStyle w:val="000000010000" w:firstRow="0" w:lastRow="0" w:firstColumn="0" w:lastColumn="0" w:oddVBand="0" w:evenVBand="0" w:oddHBand="0" w:evenHBand="1" w:firstRowFirstColumn="0" w:firstRowLastColumn="0" w:lastRowFirstColumn="0" w:lastRowLastColumn="0"/>
        </w:trPr>
        <w:tc>
          <w:tcPr>
            <w:tcW w:w="8100" w:type="dxa"/>
          </w:tcPr>
          <w:p w14:paraId="30720C3F" w14:textId="77777777" w:rsidR="003B60FC" w:rsidRDefault="003B60FC">
            <w:pPr>
              <w:pStyle w:val="TableBody"/>
            </w:pPr>
          </w:p>
        </w:tc>
        <w:tc>
          <w:tcPr>
            <w:tcW w:w="1890" w:type="dxa"/>
          </w:tcPr>
          <w:p w14:paraId="7A35C528" w14:textId="77777777" w:rsidR="003B60FC" w:rsidRDefault="003B60FC">
            <w:pPr>
              <w:pStyle w:val="TableBody"/>
            </w:pPr>
          </w:p>
        </w:tc>
      </w:tr>
      <w:tr w:rsidR="003B60FC" w14:paraId="121941CD" w14:textId="77777777" w:rsidTr="005053C5">
        <w:tc>
          <w:tcPr>
            <w:tcW w:w="8100" w:type="dxa"/>
          </w:tcPr>
          <w:p w14:paraId="645D91C3" w14:textId="77777777" w:rsidR="003B60FC" w:rsidRDefault="003B60FC">
            <w:pPr>
              <w:pStyle w:val="TableBody"/>
            </w:pPr>
          </w:p>
        </w:tc>
        <w:tc>
          <w:tcPr>
            <w:tcW w:w="1890" w:type="dxa"/>
          </w:tcPr>
          <w:p w14:paraId="5FB08633" w14:textId="77777777" w:rsidR="003B60FC" w:rsidRDefault="003B60FC">
            <w:pPr>
              <w:pStyle w:val="TableBody"/>
            </w:pPr>
          </w:p>
        </w:tc>
      </w:tr>
      <w:tr w:rsidR="00EE6AC1" w14:paraId="5DA5B9E0" w14:textId="77777777" w:rsidTr="005053C5">
        <w:trPr>
          <w:cnfStyle w:val="000000010000" w:firstRow="0" w:lastRow="0" w:firstColumn="0" w:lastColumn="0" w:oddVBand="0" w:evenVBand="0" w:oddHBand="0" w:evenHBand="1" w:firstRowFirstColumn="0" w:firstRowLastColumn="0" w:lastRowFirstColumn="0" w:lastRowLastColumn="0"/>
        </w:trPr>
        <w:tc>
          <w:tcPr>
            <w:tcW w:w="8100" w:type="dxa"/>
          </w:tcPr>
          <w:p w14:paraId="6DFDFED5" w14:textId="77777777" w:rsidR="003B60FC" w:rsidRDefault="003B60FC">
            <w:pPr>
              <w:pStyle w:val="TableBody"/>
            </w:pPr>
          </w:p>
        </w:tc>
        <w:tc>
          <w:tcPr>
            <w:tcW w:w="1890" w:type="dxa"/>
          </w:tcPr>
          <w:p w14:paraId="71A83928" w14:textId="77777777" w:rsidR="003B60FC" w:rsidRDefault="003B60FC">
            <w:pPr>
              <w:pStyle w:val="TableBody"/>
            </w:pPr>
          </w:p>
        </w:tc>
      </w:tr>
    </w:tbl>
    <w:p w14:paraId="51D6D40C" w14:textId="4FAA61AB" w:rsidR="00503D74" w:rsidRPr="00E909BE" w:rsidRDefault="00503D74" w:rsidP="00EE6AC1">
      <w:pPr>
        <w:pStyle w:val="Questions"/>
      </w:pPr>
      <w:r w:rsidRPr="00BC77CD">
        <w:lastRenderedPageBreak/>
        <w:t>If</w:t>
      </w:r>
      <w:r w:rsidRPr="00E909BE">
        <w:t xml:space="preserve"> you have been responsible for any confidential materials or information, arrange for the proper transfer or disposition of these materials before your departure. Where allowable, provide instructions, locations or related information below.</w:t>
      </w:r>
    </w:p>
    <w:p w14:paraId="382ACE10" w14:textId="77777777" w:rsidR="00326FEA" w:rsidRPr="00326FEA" w:rsidRDefault="00326FEA" w:rsidP="00326FEA"/>
    <w:sectPr w:rsidR="00326FEA" w:rsidRPr="00326FEA" w:rsidSect="00234473">
      <w:footerReference w:type="default" r:id="rId15"/>
      <w:footerReference w:type="first" r:id="rId16"/>
      <w:pgSz w:w="12240" w:h="15840"/>
      <w:pgMar w:top="1080" w:right="1080" w:bottom="1080" w:left="108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AFD30" w14:textId="77777777" w:rsidR="009F31DB" w:rsidRDefault="009F31DB" w:rsidP="00200A4A">
      <w:r>
        <w:separator/>
      </w:r>
    </w:p>
  </w:endnote>
  <w:endnote w:type="continuationSeparator" w:id="0">
    <w:p w14:paraId="39FDB2DF" w14:textId="77777777" w:rsidR="009F31DB" w:rsidRDefault="009F31DB" w:rsidP="00200A4A">
      <w:r>
        <w:continuationSeparator/>
      </w:r>
    </w:p>
  </w:endnote>
  <w:endnote w:type="continuationNotice" w:id="1">
    <w:p w14:paraId="78DD7353" w14:textId="77777777" w:rsidR="009F31DB" w:rsidRDefault="009F31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omic Sans MS">
    <w:panose1 w:val="030F0702030302020204"/>
    <w:charset w:val="00"/>
    <w:family w:val="script"/>
    <w:pitch w:val="variable"/>
    <w:sig w:usb0="00000687" w:usb1="00000013"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97321900"/>
      <w:docPartObj>
        <w:docPartGallery w:val="Page Numbers (Bottom of Page)"/>
        <w:docPartUnique/>
      </w:docPartObj>
    </w:sdtPr>
    <w:sdtEndPr/>
    <w:sdtContent>
      <w:p w14:paraId="344C43C2" w14:textId="66BB3272" w:rsidR="00AE29CF" w:rsidRPr="002D5BF4" w:rsidRDefault="00E74DBD" w:rsidP="007D117F">
        <w:pPr>
          <w:pStyle w:val="Footer"/>
          <w:jc w:val="right"/>
          <w:rPr>
            <w:sz w:val="16"/>
            <w:szCs w:val="16"/>
          </w:rPr>
        </w:pPr>
        <w:r w:rsidRPr="002D5BF4">
          <w:rPr>
            <w:sz w:val="16"/>
            <w:szCs w:val="16"/>
          </w:rPr>
          <w:t xml:space="preserve">Knowledge Retention Toolkit | </w:t>
        </w:r>
        <w:r w:rsidR="00E929C9" w:rsidRPr="002D5BF4">
          <w:rPr>
            <w:sz w:val="16"/>
            <w:szCs w:val="16"/>
          </w:rPr>
          <w:t>General Questions</w:t>
        </w:r>
        <w:r w:rsidRPr="002D5BF4">
          <w:rPr>
            <w:sz w:val="16"/>
            <w:szCs w:val="16"/>
          </w:rPr>
          <w:t xml:space="preserve"> | </w:t>
        </w:r>
        <w:r w:rsidR="00ED53AB" w:rsidRPr="002D5BF4">
          <w:rPr>
            <w:sz w:val="16"/>
            <w:szCs w:val="16"/>
          </w:rPr>
          <w:fldChar w:fldCharType="begin"/>
        </w:r>
        <w:r w:rsidR="00ED53AB" w:rsidRPr="002D5BF4">
          <w:rPr>
            <w:sz w:val="16"/>
            <w:szCs w:val="16"/>
          </w:rPr>
          <w:instrText xml:space="preserve"> PAGE   \* MERGEFORMAT </w:instrText>
        </w:r>
        <w:r w:rsidR="00ED53AB" w:rsidRPr="002D5BF4">
          <w:rPr>
            <w:sz w:val="16"/>
            <w:szCs w:val="16"/>
          </w:rPr>
          <w:fldChar w:fldCharType="separate"/>
        </w:r>
        <w:r w:rsidR="00ED53AB" w:rsidRPr="002D5BF4">
          <w:rPr>
            <w:sz w:val="16"/>
            <w:szCs w:val="16"/>
          </w:rPr>
          <w:t>2</w:t>
        </w:r>
        <w:r w:rsidR="00ED53AB" w:rsidRPr="002D5BF4">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AC6F" w14:textId="77777777" w:rsidR="009810F5" w:rsidRPr="009810F5" w:rsidRDefault="009810F5">
    <w:pPr>
      <w:pStyle w:val="Footer"/>
      <w:rPr>
        <w:i/>
        <w:iCs/>
        <w:sz w:val="14"/>
        <w:szCs w:val="14"/>
      </w:rPr>
    </w:pPr>
    <w:r w:rsidRPr="009810F5">
      <w:rPr>
        <w:i/>
        <w:iCs/>
        <w:sz w:val="14"/>
        <w:szCs w:val="14"/>
      </w:rPr>
      <w:t>This project was 100% funded with federal funds and supported under the Cooperative Agreement #NU60OE000103 between the US Centers for Disease Control and Prevention (CDC). Its contents are solely the responsibility of the authors and do not necessarily represent the official views of CDC.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8FBFE" w14:textId="77777777" w:rsidR="009F31DB" w:rsidRDefault="009F31DB" w:rsidP="00200A4A">
      <w:r>
        <w:separator/>
      </w:r>
    </w:p>
  </w:footnote>
  <w:footnote w:type="continuationSeparator" w:id="0">
    <w:p w14:paraId="041B7A5A" w14:textId="77777777" w:rsidR="009F31DB" w:rsidRDefault="009F31DB" w:rsidP="00200A4A">
      <w:r>
        <w:continuationSeparator/>
      </w:r>
    </w:p>
  </w:footnote>
  <w:footnote w:type="continuationNotice" w:id="1">
    <w:p w14:paraId="6180AAF4" w14:textId="77777777" w:rsidR="009F31DB" w:rsidRDefault="009F31DB">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xieBXvIs3VMvcn" int2:id="REYOHNC7">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9F9"/>
    <w:multiLevelType w:val="hybridMultilevel"/>
    <w:tmpl w:val="5AA00552"/>
    <w:lvl w:ilvl="0" w:tplc="9E0A8B74">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085B8A"/>
    <w:multiLevelType w:val="hybridMultilevel"/>
    <w:tmpl w:val="EB26B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8B0DB8"/>
    <w:multiLevelType w:val="hybridMultilevel"/>
    <w:tmpl w:val="344C9E04"/>
    <w:lvl w:ilvl="0" w:tplc="A39865F0">
      <w:start w:val="1"/>
      <w:numFmt w:val="decimal"/>
      <w:lvlText w:val="%1."/>
      <w:lvlJc w:val="left"/>
      <w:pPr>
        <w:ind w:left="720" w:hanging="360"/>
      </w:pPr>
      <w:rPr>
        <w:rFonts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A5C8A"/>
    <w:multiLevelType w:val="hybridMultilevel"/>
    <w:tmpl w:val="7BC0D3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3A432D"/>
    <w:multiLevelType w:val="hybridMultilevel"/>
    <w:tmpl w:val="562A0776"/>
    <w:lvl w:ilvl="0" w:tplc="7B6A1F6A">
      <w:start w:val="1"/>
      <w:numFmt w:val="bullet"/>
      <w:pStyle w:val="BodyTextIndent3"/>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D25A1"/>
    <w:multiLevelType w:val="hybridMultilevel"/>
    <w:tmpl w:val="60DE85A0"/>
    <w:lvl w:ilvl="0" w:tplc="DFB6038E">
      <w:start w:val="1"/>
      <w:numFmt w:val="decimal"/>
      <w:pStyle w:val="BodyTextIndent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735E95"/>
    <w:multiLevelType w:val="hybridMultilevel"/>
    <w:tmpl w:val="7DA46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A16474"/>
    <w:multiLevelType w:val="hybridMultilevel"/>
    <w:tmpl w:val="196A4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9BA0384"/>
    <w:multiLevelType w:val="hybridMultilevel"/>
    <w:tmpl w:val="13F62460"/>
    <w:lvl w:ilvl="0" w:tplc="A39865F0">
      <w:start w:val="1"/>
      <w:numFmt w:val="decimal"/>
      <w:lvlText w:val="%1."/>
      <w:lvlJc w:val="left"/>
      <w:pPr>
        <w:ind w:left="1440" w:hanging="360"/>
      </w:pPr>
      <w:rPr>
        <w:rFonts w:hint="default"/>
        <w:i w:val="0"/>
        <w:iCs w:val="0"/>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B644A56"/>
    <w:multiLevelType w:val="hybridMultilevel"/>
    <w:tmpl w:val="12164E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701F88"/>
    <w:multiLevelType w:val="hybridMultilevel"/>
    <w:tmpl w:val="C280538A"/>
    <w:lvl w:ilvl="0" w:tplc="04090001">
      <w:start w:val="1"/>
      <w:numFmt w:val="bullet"/>
      <w:pStyle w:val="ListParagraph"/>
      <w:lvlText w:val=""/>
      <w:lvlJc w:val="left"/>
      <w:pPr>
        <w:ind w:left="720" w:hanging="360"/>
      </w:pPr>
      <w:rPr>
        <w:rFonts w:ascii="Symbol" w:hAnsi="Symbol" w:hint="default"/>
      </w:rPr>
    </w:lvl>
    <w:lvl w:ilvl="1" w:tplc="0A1E5EE6">
      <w:start w:val="1"/>
      <w:numFmt w:val="lowerLetter"/>
      <w:lvlText w:val="%2."/>
      <w:lvlJc w:val="left"/>
      <w:pPr>
        <w:ind w:left="1440" w:hanging="360"/>
      </w:pPr>
      <w:rPr>
        <w:rFonts w:hint="default"/>
      </w:rPr>
    </w:lvl>
    <w:lvl w:ilvl="2" w:tplc="EA3A7860">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FE1C8C"/>
    <w:multiLevelType w:val="hybridMultilevel"/>
    <w:tmpl w:val="7F00AA64"/>
    <w:lvl w:ilvl="0" w:tplc="FFFFFFFF">
      <w:start w:val="1"/>
      <w:numFmt w:val="decimal"/>
      <w:lvlText w:val="%1."/>
      <w:lvlJc w:val="left"/>
      <w:pPr>
        <w:ind w:left="720" w:hanging="360"/>
      </w:pPr>
      <w:rPr>
        <w:rFonts w:hint="default"/>
        <w:i w:val="0"/>
        <w:iCs w:val="0"/>
        <w:sz w:val="20"/>
        <w:szCs w:val="20"/>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45A5FF4"/>
    <w:multiLevelType w:val="hybridMultilevel"/>
    <w:tmpl w:val="05D4E7C8"/>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844323">
    <w:abstractNumId w:val="4"/>
  </w:num>
  <w:num w:numId="2" w16cid:durableId="121004336">
    <w:abstractNumId w:val="18"/>
  </w:num>
  <w:num w:numId="3" w16cid:durableId="1909220822">
    <w:abstractNumId w:val="33"/>
  </w:num>
  <w:num w:numId="4" w16cid:durableId="177431281">
    <w:abstractNumId w:val="13"/>
  </w:num>
  <w:num w:numId="5" w16cid:durableId="1480075360">
    <w:abstractNumId w:val="11"/>
  </w:num>
  <w:num w:numId="6" w16cid:durableId="953246944">
    <w:abstractNumId w:val="20"/>
  </w:num>
  <w:num w:numId="7" w16cid:durableId="2084569733">
    <w:abstractNumId w:val="8"/>
  </w:num>
  <w:num w:numId="8" w16cid:durableId="1362853025">
    <w:abstractNumId w:val="17"/>
  </w:num>
  <w:num w:numId="9" w16cid:durableId="296037381">
    <w:abstractNumId w:val="5"/>
  </w:num>
  <w:num w:numId="10" w16cid:durableId="323709081">
    <w:abstractNumId w:val="16"/>
  </w:num>
  <w:num w:numId="11" w16cid:durableId="2011248033">
    <w:abstractNumId w:val="28"/>
  </w:num>
  <w:num w:numId="12" w16cid:durableId="1144196236">
    <w:abstractNumId w:val="3"/>
  </w:num>
  <w:num w:numId="13" w16cid:durableId="1711031046">
    <w:abstractNumId w:val="36"/>
  </w:num>
  <w:num w:numId="14" w16cid:durableId="1903440425">
    <w:abstractNumId w:val="39"/>
  </w:num>
  <w:num w:numId="15" w16cid:durableId="1758750354">
    <w:abstractNumId w:val="2"/>
  </w:num>
  <w:num w:numId="16" w16cid:durableId="1110319233">
    <w:abstractNumId w:val="26"/>
  </w:num>
  <w:num w:numId="17" w16cid:durableId="1154030531">
    <w:abstractNumId w:val="31"/>
  </w:num>
  <w:num w:numId="18" w16cid:durableId="1155757228">
    <w:abstractNumId w:val="7"/>
  </w:num>
  <w:num w:numId="19" w16cid:durableId="327950704">
    <w:abstractNumId w:val="34"/>
  </w:num>
  <w:num w:numId="20" w16cid:durableId="1623537337">
    <w:abstractNumId w:val="7"/>
  </w:num>
  <w:num w:numId="21" w16cid:durableId="405996748">
    <w:abstractNumId w:val="1"/>
  </w:num>
  <w:num w:numId="22" w16cid:durableId="1417751507">
    <w:abstractNumId w:val="6"/>
  </w:num>
  <w:num w:numId="23" w16cid:durableId="1616130271">
    <w:abstractNumId w:val="32"/>
  </w:num>
  <w:num w:numId="24" w16cid:durableId="558975027">
    <w:abstractNumId w:val="24"/>
  </w:num>
  <w:num w:numId="25" w16cid:durableId="2061007603">
    <w:abstractNumId w:val="19"/>
  </w:num>
  <w:num w:numId="26" w16cid:durableId="486896307">
    <w:abstractNumId w:val="35"/>
  </w:num>
  <w:num w:numId="27" w16cid:durableId="1065030015">
    <w:abstractNumId w:val="15"/>
  </w:num>
  <w:num w:numId="28" w16cid:durableId="854535191">
    <w:abstractNumId w:val="23"/>
  </w:num>
  <w:num w:numId="29" w16cid:durableId="1065491259">
    <w:abstractNumId w:val="25"/>
  </w:num>
  <w:num w:numId="30" w16cid:durableId="1158231605">
    <w:abstractNumId w:val="35"/>
    <w:lvlOverride w:ilvl="0">
      <w:startOverride w:val="1"/>
    </w:lvlOverride>
  </w:num>
  <w:num w:numId="31" w16cid:durableId="1546677250">
    <w:abstractNumId w:val="35"/>
    <w:lvlOverride w:ilvl="0">
      <w:startOverride w:val="1"/>
    </w:lvlOverride>
  </w:num>
  <w:num w:numId="32" w16cid:durableId="1052195155">
    <w:abstractNumId w:val="23"/>
    <w:lvlOverride w:ilvl="0">
      <w:startOverride w:val="1"/>
    </w:lvlOverride>
  </w:num>
  <w:num w:numId="33" w16cid:durableId="46295759">
    <w:abstractNumId w:val="35"/>
    <w:lvlOverride w:ilvl="0">
      <w:startOverride w:val="1"/>
    </w:lvlOverride>
  </w:num>
  <w:num w:numId="34" w16cid:durableId="618026292">
    <w:abstractNumId w:val="35"/>
    <w:lvlOverride w:ilvl="0">
      <w:startOverride w:val="1"/>
    </w:lvlOverride>
  </w:num>
  <w:num w:numId="35" w16cid:durableId="930551322">
    <w:abstractNumId w:val="35"/>
    <w:lvlOverride w:ilvl="0">
      <w:startOverride w:val="1"/>
    </w:lvlOverride>
  </w:num>
  <w:num w:numId="36" w16cid:durableId="117771191">
    <w:abstractNumId w:val="35"/>
    <w:lvlOverride w:ilvl="0">
      <w:startOverride w:val="1"/>
    </w:lvlOverride>
  </w:num>
  <w:num w:numId="37" w16cid:durableId="1561208879">
    <w:abstractNumId w:val="12"/>
  </w:num>
  <w:num w:numId="38" w16cid:durableId="470712046">
    <w:abstractNumId w:val="27"/>
  </w:num>
  <w:num w:numId="39" w16cid:durableId="1499081867">
    <w:abstractNumId w:val="9"/>
  </w:num>
  <w:num w:numId="40" w16cid:durableId="1235315872">
    <w:abstractNumId w:val="0"/>
  </w:num>
  <w:num w:numId="41" w16cid:durableId="371459333">
    <w:abstractNumId w:val="22"/>
  </w:num>
  <w:num w:numId="42" w16cid:durableId="258149968">
    <w:abstractNumId w:val="0"/>
    <w:lvlOverride w:ilvl="0">
      <w:startOverride w:val="1"/>
    </w:lvlOverride>
  </w:num>
  <w:num w:numId="43" w16cid:durableId="960382448">
    <w:abstractNumId w:val="30"/>
  </w:num>
  <w:num w:numId="44" w16cid:durableId="1812215279">
    <w:abstractNumId w:val="37"/>
  </w:num>
  <w:num w:numId="45" w16cid:durableId="1532455909">
    <w:abstractNumId w:val="10"/>
  </w:num>
  <w:num w:numId="46" w16cid:durableId="557743000">
    <w:abstractNumId w:val="29"/>
  </w:num>
  <w:num w:numId="47" w16cid:durableId="1848641320">
    <w:abstractNumId w:val="21"/>
  </w:num>
  <w:num w:numId="48" w16cid:durableId="1217424998">
    <w:abstractNumId w:val="21"/>
    <w:lvlOverride w:ilvl="0">
      <w:startOverride w:val="1"/>
    </w:lvlOverride>
  </w:num>
  <w:num w:numId="49" w16cid:durableId="1478567443">
    <w:abstractNumId w:val="21"/>
    <w:lvlOverride w:ilvl="0">
      <w:startOverride w:val="1"/>
    </w:lvlOverride>
  </w:num>
  <w:num w:numId="50" w16cid:durableId="1764761778">
    <w:abstractNumId w:val="38"/>
  </w:num>
  <w:num w:numId="51" w16cid:durableId="1530144011">
    <w:abstractNumId w:val="14"/>
  </w:num>
  <w:num w:numId="52" w16cid:durableId="1739131014">
    <w:abstractNumId w:val="21"/>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A3"/>
    <w:rsid w:val="00001F15"/>
    <w:rsid w:val="000045D1"/>
    <w:rsid w:val="00021F6E"/>
    <w:rsid w:val="00026A66"/>
    <w:rsid w:val="00050169"/>
    <w:rsid w:val="000502F9"/>
    <w:rsid w:val="000555E4"/>
    <w:rsid w:val="00066B09"/>
    <w:rsid w:val="00070753"/>
    <w:rsid w:val="00073EA0"/>
    <w:rsid w:val="000762C7"/>
    <w:rsid w:val="000803E3"/>
    <w:rsid w:val="0008554D"/>
    <w:rsid w:val="00092AA2"/>
    <w:rsid w:val="00094AF5"/>
    <w:rsid w:val="000B5F05"/>
    <w:rsid w:val="000B63A6"/>
    <w:rsid w:val="000C08D0"/>
    <w:rsid w:val="000C2018"/>
    <w:rsid w:val="000D6331"/>
    <w:rsid w:val="000E23FC"/>
    <w:rsid w:val="000E2DFA"/>
    <w:rsid w:val="00107FFD"/>
    <w:rsid w:val="0011622A"/>
    <w:rsid w:val="00122D3B"/>
    <w:rsid w:val="00130A3A"/>
    <w:rsid w:val="00137922"/>
    <w:rsid w:val="00161A0D"/>
    <w:rsid w:val="00163B7B"/>
    <w:rsid w:val="00175E33"/>
    <w:rsid w:val="00177B93"/>
    <w:rsid w:val="00186C95"/>
    <w:rsid w:val="001B5457"/>
    <w:rsid w:val="001B6CCF"/>
    <w:rsid w:val="001B6FE9"/>
    <w:rsid w:val="001C0B98"/>
    <w:rsid w:val="001C0F09"/>
    <w:rsid w:val="001C45CC"/>
    <w:rsid w:val="001D66CF"/>
    <w:rsid w:val="001D7CD6"/>
    <w:rsid w:val="001E22D7"/>
    <w:rsid w:val="001E5403"/>
    <w:rsid w:val="001E7405"/>
    <w:rsid w:val="0020041F"/>
    <w:rsid w:val="0020083B"/>
    <w:rsid w:val="00200A4A"/>
    <w:rsid w:val="00202673"/>
    <w:rsid w:val="00217AC2"/>
    <w:rsid w:val="00222B8D"/>
    <w:rsid w:val="00223310"/>
    <w:rsid w:val="00231B14"/>
    <w:rsid w:val="002326FA"/>
    <w:rsid w:val="00234473"/>
    <w:rsid w:val="00241451"/>
    <w:rsid w:val="00241D4D"/>
    <w:rsid w:val="00245A17"/>
    <w:rsid w:val="00253791"/>
    <w:rsid w:val="002565B4"/>
    <w:rsid w:val="00260E32"/>
    <w:rsid w:val="00262805"/>
    <w:rsid w:val="0026388E"/>
    <w:rsid w:val="00271EB0"/>
    <w:rsid w:val="00272403"/>
    <w:rsid w:val="00275E2F"/>
    <w:rsid w:val="002876F7"/>
    <w:rsid w:val="00290FE5"/>
    <w:rsid w:val="002A229F"/>
    <w:rsid w:val="002A240E"/>
    <w:rsid w:val="002A3909"/>
    <w:rsid w:val="002B31AF"/>
    <w:rsid w:val="002B6108"/>
    <w:rsid w:val="002C199C"/>
    <w:rsid w:val="002D3091"/>
    <w:rsid w:val="002D3112"/>
    <w:rsid w:val="002D5BF4"/>
    <w:rsid w:val="002D68C4"/>
    <w:rsid w:val="002E35A2"/>
    <w:rsid w:val="0031455C"/>
    <w:rsid w:val="00321158"/>
    <w:rsid w:val="00326FEA"/>
    <w:rsid w:val="00330082"/>
    <w:rsid w:val="003343C6"/>
    <w:rsid w:val="00335738"/>
    <w:rsid w:val="00343BF7"/>
    <w:rsid w:val="00345920"/>
    <w:rsid w:val="0035015B"/>
    <w:rsid w:val="003512EE"/>
    <w:rsid w:val="00351BBD"/>
    <w:rsid w:val="00354A43"/>
    <w:rsid w:val="00357ABB"/>
    <w:rsid w:val="003607BD"/>
    <w:rsid w:val="00360D5A"/>
    <w:rsid w:val="0036304B"/>
    <w:rsid w:val="00365E73"/>
    <w:rsid w:val="003717B6"/>
    <w:rsid w:val="0037650B"/>
    <w:rsid w:val="00381346"/>
    <w:rsid w:val="00382BD9"/>
    <w:rsid w:val="00384E70"/>
    <w:rsid w:val="0039149E"/>
    <w:rsid w:val="003932F1"/>
    <w:rsid w:val="00393D5E"/>
    <w:rsid w:val="003A1B1D"/>
    <w:rsid w:val="003A65EE"/>
    <w:rsid w:val="003A6ED8"/>
    <w:rsid w:val="003B4329"/>
    <w:rsid w:val="003B60FC"/>
    <w:rsid w:val="003B7AFA"/>
    <w:rsid w:val="003C7E42"/>
    <w:rsid w:val="003D61F6"/>
    <w:rsid w:val="003E6EEB"/>
    <w:rsid w:val="003F30A4"/>
    <w:rsid w:val="003F7059"/>
    <w:rsid w:val="00413B4B"/>
    <w:rsid w:val="00430335"/>
    <w:rsid w:val="0043491F"/>
    <w:rsid w:val="00434B81"/>
    <w:rsid w:val="00446BF8"/>
    <w:rsid w:val="00450DCC"/>
    <w:rsid w:val="00452F25"/>
    <w:rsid w:val="00461EAB"/>
    <w:rsid w:val="00462E86"/>
    <w:rsid w:val="00474E35"/>
    <w:rsid w:val="00487F5F"/>
    <w:rsid w:val="00497506"/>
    <w:rsid w:val="004A693A"/>
    <w:rsid w:val="004B23A2"/>
    <w:rsid w:val="004B3A39"/>
    <w:rsid w:val="004C3857"/>
    <w:rsid w:val="004C4C76"/>
    <w:rsid w:val="004C63C9"/>
    <w:rsid w:val="004D057A"/>
    <w:rsid w:val="004E4D76"/>
    <w:rsid w:val="00503D74"/>
    <w:rsid w:val="005053C5"/>
    <w:rsid w:val="0050649B"/>
    <w:rsid w:val="00526E3C"/>
    <w:rsid w:val="00532A2A"/>
    <w:rsid w:val="00541B4E"/>
    <w:rsid w:val="00543A83"/>
    <w:rsid w:val="0054798E"/>
    <w:rsid w:val="00556827"/>
    <w:rsid w:val="005570B7"/>
    <w:rsid w:val="00566DE2"/>
    <w:rsid w:val="00575279"/>
    <w:rsid w:val="005862C5"/>
    <w:rsid w:val="00595D2C"/>
    <w:rsid w:val="005A045C"/>
    <w:rsid w:val="005A73DA"/>
    <w:rsid w:val="005B26C8"/>
    <w:rsid w:val="005B56C6"/>
    <w:rsid w:val="005B67ED"/>
    <w:rsid w:val="005C4D7D"/>
    <w:rsid w:val="005D5B18"/>
    <w:rsid w:val="005E1C72"/>
    <w:rsid w:val="00600941"/>
    <w:rsid w:val="006168FE"/>
    <w:rsid w:val="00620367"/>
    <w:rsid w:val="00620E5E"/>
    <w:rsid w:val="00624282"/>
    <w:rsid w:val="00625AD3"/>
    <w:rsid w:val="00632961"/>
    <w:rsid w:val="006419A4"/>
    <w:rsid w:val="00646766"/>
    <w:rsid w:val="0066086B"/>
    <w:rsid w:val="006640D2"/>
    <w:rsid w:val="00670003"/>
    <w:rsid w:val="00677EAF"/>
    <w:rsid w:val="00684EE8"/>
    <w:rsid w:val="006873C3"/>
    <w:rsid w:val="006A3B4B"/>
    <w:rsid w:val="006B23B6"/>
    <w:rsid w:val="006B2AF2"/>
    <w:rsid w:val="006B5621"/>
    <w:rsid w:val="006F30A0"/>
    <w:rsid w:val="006F4012"/>
    <w:rsid w:val="00703047"/>
    <w:rsid w:val="007062C3"/>
    <w:rsid w:val="00712C65"/>
    <w:rsid w:val="00715164"/>
    <w:rsid w:val="0071642F"/>
    <w:rsid w:val="00716945"/>
    <w:rsid w:val="007244D6"/>
    <w:rsid w:val="00725138"/>
    <w:rsid w:val="0072564D"/>
    <w:rsid w:val="00731A56"/>
    <w:rsid w:val="00735FBF"/>
    <w:rsid w:val="00741B62"/>
    <w:rsid w:val="007571A2"/>
    <w:rsid w:val="0076768C"/>
    <w:rsid w:val="0078138F"/>
    <w:rsid w:val="00794B84"/>
    <w:rsid w:val="007C2629"/>
    <w:rsid w:val="007C417B"/>
    <w:rsid w:val="007D117F"/>
    <w:rsid w:val="007E0CED"/>
    <w:rsid w:val="007E3343"/>
    <w:rsid w:val="007E34D1"/>
    <w:rsid w:val="007F2674"/>
    <w:rsid w:val="007F498B"/>
    <w:rsid w:val="007F63E8"/>
    <w:rsid w:val="007F77B3"/>
    <w:rsid w:val="00805765"/>
    <w:rsid w:val="00807D66"/>
    <w:rsid w:val="00813D9E"/>
    <w:rsid w:val="00816FD1"/>
    <w:rsid w:val="00826BCA"/>
    <w:rsid w:val="00826FAF"/>
    <w:rsid w:val="0083169D"/>
    <w:rsid w:val="0083572A"/>
    <w:rsid w:val="00847858"/>
    <w:rsid w:val="008525F6"/>
    <w:rsid w:val="008530CC"/>
    <w:rsid w:val="00873EA8"/>
    <w:rsid w:val="00881238"/>
    <w:rsid w:val="00884D71"/>
    <w:rsid w:val="008860F1"/>
    <w:rsid w:val="00890413"/>
    <w:rsid w:val="008A1F04"/>
    <w:rsid w:val="008C7A37"/>
    <w:rsid w:val="008D4990"/>
    <w:rsid w:val="008D4C3E"/>
    <w:rsid w:val="008D68AB"/>
    <w:rsid w:val="008D6AE8"/>
    <w:rsid w:val="008E26E6"/>
    <w:rsid w:val="008E7F75"/>
    <w:rsid w:val="008F0455"/>
    <w:rsid w:val="008F0489"/>
    <w:rsid w:val="008F3B5B"/>
    <w:rsid w:val="008F49D9"/>
    <w:rsid w:val="008F5D33"/>
    <w:rsid w:val="008F5FE2"/>
    <w:rsid w:val="008F77E7"/>
    <w:rsid w:val="008F7DA1"/>
    <w:rsid w:val="00940E53"/>
    <w:rsid w:val="00941628"/>
    <w:rsid w:val="00943D04"/>
    <w:rsid w:val="009524DB"/>
    <w:rsid w:val="00971E9B"/>
    <w:rsid w:val="009810F5"/>
    <w:rsid w:val="009938CD"/>
    <w:rsid w:val="009A4547"/>
    <w:rsid w:val="009B0585"/>
    <w:rsid w:val="009C3405"/>
    <w:rsid w:val="009C4188"/>
    <w:rsid w:val="009C5294"/>
    <w:rsid w:val="009C6413"/>
    <w:rsid w:val="009C6AAA"/>
    <w:rsid w:val="009C79C8"/>
    <w:rsid w:val="009C7F21"/>
    <w:rsid w:val="009E74AD"/>
    <w:rsid w:val="009F1887"/>
    <w:rsid w:val="009F31DB"/>
    <w:rsid w:val="00A01CC3"/>
    <w:rsid w:val="00A023F9"/>
    <w:rsid w:val="00A132D3"/>
    <w:rsid w:val="00A13B23"/>
    <w:rsid w:val="00A33D09"/>
    <w:rsid w:val="00A36740"/>
    <w:rsid w:val="00A407E4"/>
    <w:rsid w:val="00A440B3"/>
    <w:rsid w:val="00A5706B"/>
    <w:rsid w:val="00A65D45"/>
    <w:rsid w:val="00A76067"/>
    <w:rsid w:val="00A81BC1"/>
    <w:rsid w:val="00A827E5"/>
    <w:rsid w:val="00A837CA"/>
    <w:rsid w:val="00A843E9"/>
    <w:rsid w:val="00A86756"/>
    <w:rsid w:val="00AB38E9"/>
    <w:rsid w:val="00AB57F7"/>
    <w:rsid w:val="00AC0B53"/>
    <w:rsid w:val="00AC7721"/>
    <w:rsid w:val="00AD0C6F"/>
    <w:rsid w:val="00AD4070"/>
    <w:rsid w:val="00AD58E7"/>
    <w:rsid w:val="00AD7928"/>
    <w:rsid w:val="00AE29CF"/>
    <w:rsid w:val="00AF58D3"/>
    <w:rsid w:val="00AF7BE3"/>
    <w:rsid w:val="00B04293"/>
    <w:rsid w:val="00B04E40"/>
    <w:rsid w:val="00B326D5"/>
    <w:rsid w:val="00B33190"/>
    <w:rsid w:val="00B341F7"/>
    <w:rsid w:val="00B345CE"/>
    <w:rsid w:val="00B36DED"/>
    <w:rsid w:val="00B44D48"/>
    <w:rsid w:val="00B50DEB"/>
    <w:rsid w:val="00B514D5"/>
    <w:rsid w:val="00B51B98"/>
    <w:rsid w:val="00B53A55"/>
    <w:rsid w:val="00B71D35"/>
    <w:rsid w:val="00B8250F"/>
    <w:rsid w:val="00B93782"/>
    <w:rsid w:val="00BA0512"/>
    <w:rsid w:val="00BA1251"/>
    <w:rsid w:val="00BA19EE"/>
    <w:rsid w:val="00BA1C7B"/>
    <w:rsid w:val="00BC14F5"/>
    <w:rsid w:val="00BC1A15"/>
    <w:rsid w:val="00BC5542"/>
    <w:rsid w:val="00BC77CD"/>
    <w:rsid w:val="00BD43EF"/>
    <w:rsid w:val="00BD7B47"/>
    <w:rsid w:val="00BE54BC"/>
    <w:rsid w:val="00BF212A"/>
    <w:rsid w:val="00C01348"/>
    <w:rsid w:val="00C03ADB"/>
    <w:rsid w:val="00C07589"/>
    <w:rsid w:val="00C1762A"/>
    <w:rsid w:val="00C178DF"/>
    <w:rsid w:val="00C22AEA"/>
    <w:rsid w:val="00C23153"/>
    <w:rsid w:val="00C25FEC"/>
    <w:rsid w:val="00C45AA3"/>
    <w:rsid w:val="00C57566"/>
    <w:rsid w:val="00C61B14"/>
    <w:rsid w:val="00C739FF"/>
    <w:rsid w:val="00C81415"/>
    <w:rsid w:val="00C81994"/>
    <w:rsid w:val="00C856A4"/>
    <w:rsid w:val="00C8654A"/>
    <w:rsid w:val="00C94D86"/>
    <w:rsid w:val="00CA5B4C"/>
    <w:rsid w:val="00CB1A82"/>
    <w:rsid w:val="00CB5026"/>
    <w:rsid w:val="00CB7C3C"/>
    <w:rsid w:val="00CF6D5D"/>
    <w:rsid w:val="00CF70D5"/>
    <w:rsid w:val="00D055DA"/>
    <w:rsid w:val="00D1502D"/>
    <w:rsid w:val="00D16749"/>
    <w:rsid w:val="00D177EC"/>
    <w:rsid w:val="00D22A64"/>
    <w:rsid w:val="00D41B66"/>
    <w:rsid w:val="00D42B01"/>
    <w:rsid w:val="00D65550"/>
    <w:rsid w:val="00D8520E"/>
    <w:rsid w:val="00D95183"/>
    <w:rsid w:val="00DA333C"/>
    <w:rsid w:val="00DA6F94"/>
    <w:rsid w:val="00DB3467"/>
    <w:rsid w:val="00DB6DB1"/>
    <w:rsid w:val="00DC0B86"/>
    <w:rsid w:val="00DC1E86"/>
    <w:rsid w:val="00DE051B"/>
    <w:rsid w:val="00E125C6"/>
    <w:rsid w:val="00E16673"/>
    <w:rsid w:val="00E17424"/>
    <w:rsid w:val="00E20A9C"/>
    <w:rsid w:val="00E22EA7"/>
    <w:rsid w:val="00E2330F"/>
    <w:rsid w:val="00E26ADB"/>
    <w:rsid w:val="00E412BE"/>
    <w:rsid w:val="00E4242D"/>
    <w:rsid w:val="00E52747"/>
    <w:rsid w:val="00E54DBC"/>
    <w:rsid w:val="00E74DBD"/>
    <w:rsid w:val="00E81394"/>
    <w:rsid w:val="00E9075A"/>
    <w:rsid w:val="00E91DF2"/>
    <w:rsid w:val="00E929C9"/>
    <w:rsid w:val="00EA43C5"/>
    <w:rsid w:val="00EC3BED"/>
    <w:rsid w:val="00ED2E8D"/>
    <w:rsid w:val="00ED53AB"/>
    <w:rsid w:val="00EE6AC1"/>
    <w:rsid w:val="00EF0043"/>
    <w:rsid w:val="00F01DB9"/>
    <w:rsid w:val="00F0739F"/>
    <w:rsid w:val="00F138C1"/>
    <w:rsid w:val="00F13C35"/>
    <w:rsid w:val="00F21B8D"/>
    <w:rsid w:val="00F36CB8"/>
    <w:rsid w:val="00F42FC8"/>
    <w:rsid w:val="00F46863"/>
    <w:rsid w:val="00F53E04"/>
    <w:rsid w:val="00F546EC"/>
    <w:rsid w:val="00F6115A"/>
    <w:rsid w:val="00F6459F"/>
    <w:rsid w:val="00F71B7F"/>
    <w:rsid w:val="00F74A09"/>
    <w:rsid w:val="00F74DA4"/>
    <w:rsid w:val="00F76D00"/>
    <w:rsid w:val="00FB4AAA"/>
    <w:rsid w:val="00FB63FC"/>
    <w:rsid w:val="00FC21B2"/>
    <w:rsid w:val="00FC2A61"/>
    <w:rsid w:val="00FC2C88"/>
    <w:rsid w:val="00FE41EB"/>
    <w:rsid w:val="096D56BF"/>
    <w:rsid w:val="1FE9EE75"/>
    <w:rsid w:val="4B768130"/>
    <w:rsid w:val="4BF20F84"/>
    <w:rsid w:val="6542435B"/>
    <w:rsid w:val="7E33FD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CC48A"/>
  <w15:chartTrackingRefBased/>
  <w15:docId w15:val="{F703C89B-2DD5-4EA2-9938-214920A82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D9E"/>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3B7AFA"/>
    <w:pPr>
      <w:keepNext/>
      <w:keepLines/>
      <w:spacing w:beforeLines="150" w:before="150" w:after="0"/>
      <w:outlineLvl w:val="0"/>
    </w:pPr>
    <w:rPr>
      <w:rFonts w:ascii="Franklin Gothic Demi" w:hAnsi="Franklin Gothic Demi"/>
      <w:color w:val="B42E34" w:themeColor="accent1"/>
      <w:sz w:val="40"/>
      <w:szCs w:val="40"/>
    </w:rPr>
  </w:style>
  <w:style w:type="paragraph" w:styleId="Heading2">
    <w:name w:val="heading 2"/>
    <w:basedOn w:val="Normal"/>
    <w:next w:val="Normal"/>
    <w:link w:val="Heading2Char"/>
    <w:uiPriority w:val="9"/>
    <w:unhideWhenUsed/>
    <w:qFormat/>
    <w:rsid w:val="00735FBF"/>
    <w:pPr>
      <w:spacing w:beforeLines="120" w:before="288" w:after="0"/>
      <w:outlineLvl w:val="1"/>
    </w:pPr>
    <w:rPr>
      <w:rFonts w:ascii="Franklin Gothic Medium" w:hAnsi="Franklin Gothic Medium"/>
      <w:color w:val="00A0AF" w:themeColor="accent2"/>
      <w:sz w:val="32"/>
      <w:szCs w:val="32"/>
    </w:rPr>
  </w:style>
  <w:style w:type="paragraph" w:styleId="Heading3">
    <w:name w:val="heading 3"/>
    <w:basedOn w:val="ListParagraph"/>
    <w:next w:val="Normal"/>
    <w:link w:val="Heading3Char"/>
    <w:uiPriority w:val="9"/>
    <w:unhideWhenUsed/>
    <w:qFormat/>
    <w:rsid w:val="00735FBF"/>
    <w:pPr>
      <w:numPr>
        <w:numId w:val="0"/>
      </w:numPr>
      <w:spacing w:beforeLines="120" w:before="288"/>
      <w:outlineLvl w:val="2"/>
    </w:pPr>
    <w:rPr>
      <w:rFonts w:ascii="Franklin Gothic Medium" w:hAnsi="Franklin Gothic Medium"/>
      <w:iCs/>
      <w:sz w:val="28"/>
      <w:szCs w:val="28"/>
    </w:rPr>
  </w:style>
  <w:style w:type="paragraph" w:styleId="Heading4">
    <w:name w:val="heading 4"/>
    <w:basedOn w:val="ListParagraph"/>
    <w:next w:val="Normal"/>
    <w:link w:val="Heading4Char"/>
    <w:uiPriority w:val="9"/>
    <w:unhideWhenUsed/>
    <w:qFormat/>
    <w:rsid w:val="00735FBF"/>
    <w:pPr>
      <w:numPr>
        <w:numId w:val="0"/>
      </w:numPr>
      <w:spacing w:beforeLines="120" w:before="288"/>
      <w:outlineLvl w:val="3"/>
    </w:pPr>
    <w:rPr>
      <w:b/>
      <w:i/>
      <w:iCs/>
      <w:color w:val="007783" w:themeColor="accent2"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AFA"/>
    <w:rPr>
      <w:rFonts w:ascii="Franklin Gothic Demi" w:hAnsi="Franklin Gothic Demi" w:cstheme="minorHAnsi"/>
      <w:color w:val="B42E34" w:themeColor="accent1"/>
      <w:sz w:val="40"/>
      <w:szCs w:val="40"/>
    </w:rPr>
  </w:style>
  <w:style w:type="paragraph" w:styleId="ListParagraph">
    <w:name w:val="List Paragraph"/>
    <w:basedOn w:val="Normal"/>
    <w:uiPriority w:val="34"/>
    <w:qFormat/>
    <w:rsid w:val="00794B84"/>
    <w:pPr>
      <w:numPr>
        <w:numId w:val="36"/>
      </w:numPr>
      <w:tabs>
        <w:tab w:val="left" w:pos="360"/>
        <w:tab w:val="left" w:pos="720"/>
        <w:tab w:val="left" w:pos="1080"/>
        <w:tab w:val="left" w:pos="1440"/>
        <w:tab w:val="left" w:pos="1800"/>
        <w:tab w:val="left" w:pos="2160"/>
      </w:tabs>
      <w:spacing w:after="6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Subtitle">
    <w:name w:val="Subtitle"/>
    <w:basedOn w:val="Normal"/>
    <w:next w:val="Normal"/>
    <w:link w:val="SubtitleChar"/>
    <w:uiPriority w:val="11"/>
    <w:qFormat/>
    <w:rsid w:val="009810F5"/>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810F5"/>
    <w:rPr>
      <w:rFonts w:eastAsiaTheme="minorEastAsia"/>
      <w:color w:val="5A5A5A" w:themeColor="text1" w:themeTint="A5"/>
      <w:spacing w:val="15"/>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A36740"/>
    <w:pPr>
      <w:spacing w:line="240" w:lineRule="auto"/>
    </w:pPr>
    <w:rPr>
      <w:rFonts w:ascii="Franklin Gothic Demi" w:hAnsi="Franklin Gothic Demi"/>
      <w:color w:val="FFFFFF" w:themeColor="background1"/>
      <w:sz w:val="32"/>
    </w:rPr>
  </w:style>
  <w:style w:type="character" w:customStyle="1" w:styleId="TitleChar">
    <w:name w:val="Title Char"/>
    <w:basedOn w:val="DefaultParagraphFont"/>
    <w:link w:val="Title"/>
    <w:uiPriority w:val="10"/>
    <w:rsid w:val="00A36740"/>
    <w:rPr>
      <w:rFonts w:ascii="Franklin Gothic Demi" w:hAnsi="Franklin Gothic Demi" w:cstheme="minorHAnsi"/>
      <w:color w:val="FFFFFF" w:themeColor="background1"/>
      <w:sz w:val="32"/>
    </w:rPr>
  </w:style>
  <w:style w:type="table" w:customStyle="1" w:styleId="APHLTableHeader">
    <w:name w:val="APHL Table Header"/>
    <w:basedOn w:val="TableNormal"/>
    <w:uiPriority w:val="99"/>
    <w:rsid w:val="00813D9E"/>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jc w:val="left"/>
      </w:pPr>
      <w:rPr>
        <w:rFonts w:ascii="Comic Sans MS" w:hAnsi="Comic Sans MS"/>
        <w:color w:val="FFFFFF" w:themeColor="background1"/>
        <w:sz w:val="24"/>
      </w:rPr>
      <w:tblPr/>
      <w:tcPr>
        <w:tcBorders>
          <w:top w:val="nil"/>
          <w:left w:val="nil"/>
          <w:bottom w:val="nil"/>
          <w:right w:val="nil"/>
          <w:insideH w:val="single" w:sz="4" w:space="0" w:color="FFFFFF" w:themeColor="background1"/>
          <w:insideV w:val="single" w:sz="4"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735FBF"/>
    <w:rPr>
      <w:rFonts w:ascii="Franklin Gothic Medium" w:hAnsi="Franklin Gothic Medium" w:cstheme="minorHAnsi"/>
      <w:color w:val="00A0AF" w:themeColor="accent2"/>
      <w:sz w:val="32"/>
      <w:szCs w:val="32"/>
    </w:rPr>
  </w:style>
  <w:style w:type="character" w:customStyle="1" w:styleId="Heading3Char">
    <w:name w:val="Heading 3 Char"/>
    <w:basedOn w:val="DefaultParagraphFont"/>
    <w:link w:val="Heading3"/>
    <w:uiPriority w:val="9"/>
    <w:rsid w:val="00735FBF"/>
    <w:rPr>
      <w:rFonts w:ascii="Franklin Gothic Medium" w:hAnsi="Franklin Gothic Medium" w:cstheme="minorHAnsi"/>
      <w:iCs/>
      <w:color w:val="404040"/>
      <w:sz w:val="28"/>
      <w:szCs w:val="28"/>
    </w:rPr>
  </w:style>
  <w:style w:type="character" w:customStyle="1" w:styleId="Heading4Char">
    <w:name w:val="Heading 4 Char"/>
    <w:basedOn w:val="DefaultParagraphFont"/>
    <w:link w:val="Heading4"/>
    <w:uiPriority w:val="9"/>
    <w:rsid w:val="00735FBF"/>
    <w:rPr>
      <w:rFonts w:ascii="Franklin Gothic Book" w:hAnsi="Franklin Gothic Book" w:cstheme="minorHAnsi"/>
      <w:b/>
      <w:i/>
      <w:iCs/>
      <w:color w:val="007783" w:themeColor="accent2" w:themeShade="BF"/>
      <w:sz w:val="24"/>
      <w:szCs w:val="24"/>
    </w:rPr>
  </w:style>
  <w:style w:type="paragraph" w:customStyle="1" w:styleId="VersionDate">
    <w:name w:val="Version/Date"/>
    <w:basedOn w:val="Normal"/>
    <w:qFormat/>
    <w:rsid w:val="00735FBF"/>
    <w:pPr>
      <w:spacing w:after="0" w:line="240" w:lineRule="auto"/>
    </w:pPr>
    <w:rPr>
      <w:rFonts w:ascii="Franklin Gothic Medium" w:hAnsi="Franklin Gothic Medium"/>
      <w:color w:val="FFFFFF" w:themeColor="background1"/>
      <w:sz w:val="24"/>
      <w:szCs w:val="24"/>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table" w:styleId="TableGridLight">
    <w:name w:val="Grid Table Light"/>
    <w:basedOn w:val="TableNormal"/>
    <w:uiPriority w:val="40"/>
    <w:rsid w:val="00735F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981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0F5"/>
    <w:rPr>
      <w:rFonts w:ascii="Franklin Gothic Book" w:hAnsi="Franklin Gothic Book" w:cstheme="minorHAnsi"/>
      <w:color w:val="404040"/>
      <w:sz w:val="20"/>
    </w:rPr>
  </w:style>
  <w:style w:type="paragraph" w:customStyle="1" w:styleId="TableHeader">
    <w:name w:val="Table Header"/>
    <w:basedOn w:val="TableBody"/>
    <w:qFormat/>
    <w:rsid w:val="003B7AFA"/>
    <w:rPr>
      <w:rFonts w:ascii="Franklin Gothic Medium" w:hAnsi="Franklin Gothic Medium"/>
      <w:color w:val="FFFFFF" w:themeColor="background1"/>
      <w:sz w:val="24"/>
      <w:szCs w:val="28"/>
    </w:rPr>
  </w:style>
  <w:style w:type="paragraph" w:customStyle="1" w:styleId="Questions">
    <w:name w:val="Questions"/>
    <w:next w:val="Normal"/>
    <w:qFormat/>
    <w:rsid w:val="00794B84"/>
    <w:pPr>
      <w:spacing w:before="240" w:after="60"/>
      <w:outlineLvl w:val="3"/>
    </w:pPr>
    <w:rPr>
      <w:rFonts w:ascii="Franklin Gothic Medium" w:hAnsi="Franklin Gothic Medium" w:cstheme="minorHAnsi"/>
      <w:color w:val="005057" w:themeColor="accent2" w:themeShade="80"/>
      <w:sz w:val="24"/>
      <w:szCs w:val="24"/>
    </w:rPr>
  </w:style>
  <w:style w:type="paragraph" w:styleId="BodyTextIndent">
    <w:name w:val="Body Text Indent"/>
    <w:basedOn w:val="Normal"/>
    <w:link w:val="BodyTextIndentChar"/>
    <w:uiPriority w:val="99"/>
    <w:unhideWhenUsed/>
    <w:rsid w:val="00FC2A61"/>
    <w:pPr>
      <w:ind w:left="360"/>
    </w:pPr>
  </w:style>
  <w:style w:type="character" w:customStyle="1" w:styleId="BodyTextIndentChar">
    <w:name w:val="Body Text Indent Char"/>
    <w:basedOn w:val="DefaultParagraphFont"/>
    <w:link w:val="BodyTextIndent"/>
    <w:uiPriority w:val="99"/>
    <w:rsid w:val="00FC2A61"/>
    <w:rPr>
      <w:rFonts w:ascii="Franklin Gothic Book" w:hAnsi="Franklin Gothic Book" w:cstheme="minorHAnsi"/>
      <w:color w:val="404040"/>
      <w:sz w:val="20"/>
    </w:rPr>
  </w:style>
  <w:style w:type="paragraph" w:styleId="BodyTextIndent2">
    <w:name w:val="Body Text Indent 2"/>
    <w:aliases w:val="Body Text Indent # List"/>
    <w:basedOn w:val="Normal"/>
    <w:link w:val="BodyTextIndent2Char"/>
    <w:uiPriority w:val="99"/>
    <w:unhideWhenUsed/>
    <w:rsid w:val="00703047"/>
    <w:pPr>
      <w:numPr>
        <w:numId w:val="47"/>
      </w:numPr>
    </w:pPr>
  </w:style>
  <w:style w:type="character" w:customStyle="1" w:styleId="BodyTextIndent2Char">
    <w:name w:val="Body Text Indent 2 Char"/>
    <w:aliases w:val="Body Text Indent # List Char"/>
    <w:basedOn w:val="DefaultParagraphFont"/>
    <w:link w:val="BodyTextIndent2"/>
    <w:uiPriority w:val="99"/>
    <w:rsid w:val="00703047"/>
    <w:rPr>
      <w:rFonts w:ascii="Franklin Gothic Book" w:hAnsi="Franklin Gothic Book" w:cstheme="minorHAnsi"/>
      <w:color w:val="404040"/>
      <w:sz w:val="20"/>
    </w:rPr>
  </w:style>
  <w:style w:type="paragraph" w:styleId="BodyTextIndent3">
    <w:name w:val="Body Text Indent 3"/>
    <w:aliases w:val="Body Text Indent 3 - Bullet List"/>
    <w:basedOn w:val="BodyTextIndent2"/>
    <w:link w:val="BodyTextIndent3Char"/>
    <w:uiPriority w:val="99"/>
    <w:unhideWhenUsed/>
    <w:rsid w:val="00BC77CD"/>
    <w:pPr>
      <w:numPr>
        <w:numId w:val="51"/>
      </w:numPr>
    </w:pPr>
  </w:style>
  <w:style w:type="character" w:customStyle="1" w:styleId="BodyTextIndent3Char">
    <w:name w:val="Body Text Indent 3 Char"/>
    <w:aliases w:val="Body Text Indent 3 - Bullet List Char"/>
    <w:basedOn w:val="DefaultParagraphFont"/>
    <w:link w:val="BodyTextIndent3"/>
    <w:uiPriority w:val="99"/>
    <w:rsid w:val="00BC77CD"/>
    <w:rPr>
      <w:rFonts w:ascii="Franklin Gothic Book" w:hAnsi="Franklin Gothic Book" w:cstheme="minorHAnsi"/>
      <w:color w:val="404040"/>
      <w:sz w:val="20"/>
    </w:rPr>
  </w:style>
  <w:style w:type="paragraph" w:styleId="BodyTextFirstIndent2">
    <w:name w:val="Body Text First Indent 2"/>
    <w:basedOn w:val="BodyTextIndent"/>
    <w:link w:val="BodyTextFirstIndent2Char"/>
    <w:uiPriority w:val="99"/>
    <w:unhideWhenUsed/>
    <w:rsid w:val="00FC2A61"/>
    <w:pPr>
      <w:ind w:firstLine="360"/>
    </w:pPr>
  </w:style>
  <w:style w:type="character" w:customStyle="1" w:styleId="BodyTextFirstIndent2Char">
    <w:name w:val="Body Text First Indent 2 Char"/>
    <w:basedOn w:val="BodyTextIndentChar"/>
    <w:link w:val="BodyTextFirstIndent2"/>
    <w:uiPriority w:val="99"/>
    <w:rsid w:val="00FC2A61"/>
    <w:rPr>
      <w:rFonts w:ascii="Franklin Gothic Book" w:hAnsi="Franklin Gothic Book" w:cstheme="minorHAnsi"/>
      <w:color w:val="404040"/>
      <w:sz w:val="20"/>
    </w:rPr>
  </w:style>
  <w:style w:type="paragraph" w:styleId="BodyText">
    <w:name w:val="Body Text"/>
    <w:basedOn w:val="Normal"/>
    <w:link w:val="BodyTextChar"/>
    <w:uiPriority w:val="99"/>
    <w:semiHidden/>
    <w:unhideWhenUsed/>
    <w:rsid w:val="00F76D00"/>
  </w:style>
  <w:style w:type="character" w:customStyle="1" w:styleId="BodyTextChar">
    <w:name w:val="Body Text Char"/>
    <w:basedOn w:val="DefaultParagraphFont"/>
    <w:link w:val="BodyText"/>
    <w:uiPriority w:val="99"/>
    <w:semiHidden/>
    <w:rsid w:val="00F76D00"/>
    <w:rPr>
      <w:rFonts w:ascii="Franklin Gothic Book" w:hAnsi="Franklin Gothic Book" w:cstheme="minorHAnsi"/>
      <w:color w:val="404040"/>
      <w:sz w:val="20"/>
    </w:rPr>
  </w:style>
  <w:style w:type="paragraph" w:styleId="BodyTextFirstIndent">
    <w:name w:val="Body Text First Indent"/>
    <w:basedOn w:val="BodyText"/>
    <w:link w:val="BodyTextFirstIndentChar"/>
    <w:uiPriority w:val="99"/>
    <w:semiHidden/>
    <w:unhideWhenUsed/>
    <w:rsid w:val="00F76D00"/>
    <w:pPr>
      <w:ind w:firstLine="360"/>
    </w:pPr>
  </w:style>
  <w:style w:type="character" w:customStyle="1" w:styleId="BodyTextFirstIndentChar">
    <w:name w:val="Body Text First Indent Char"/>
    <w:basedOn w:val="BodyTextChar"/>
    <w:link w:val="BodyTextFirstIndent"/>
    <w:uiPriority w:val="99"/>
    <w:semiHidden/>
    <w:rsid w:val="00F76D00"/>
    <w:rPr>
      <w:rFonts w:ascii="Franklin Gothic Book" w:hAnsi="Franklin Gothic Book" w:cstheme="minorHAnsi"/>
      <w:color w:val="404040"/>
      <w:sz w:val="20"/>
    </w:rPr>
  </w:style>
  <w:style w:type="character" w:styleId="PlaceholderText">
    <w:name w:val="Placeholder Text"/>
    <w:basedOn w:val="DefaultParagraphFont"/>
    <w:uiPriority w:val="99"/>
    <w:semiHidden/>
    <w:rsid w:val="00E74DBD"/>
    <w:rPr>
      <w:color w:val="666666"/>
    </w:rPr>
  </w:style>
  <w:style w:type="character" w:customStyle="1" w:styleId="normaltextrun">
    <w:name w:val="normaltextrun"/>
    <w:basedOn w:val="DefaultParagraphFont"/>
    <w:rsid w:val="00253791"/>
  </w:style>
  <w:style w:type="character" w:customStyle="1" w:styleId="eop">
    <w:name w:val="eop"/>
    <w:basedOn w:val="DefaultParagraphFont"/>
    <w:rsid w:val="00253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aboutAPHL/publications/Documents/APHL-KRT-Introduction.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hl.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hl.org/aboutAPHL/publications/Documents/APHL-KRT-Introductio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igail.raymer\Downloads\APHL-KRT-Template%201.dot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D5986-C9D6-41DA-AF20-DE52B2FEB315}">
  <ds:schemaRefs>
    <ds:schemaRef ds:uri="http://schemas.microsoft.com/sharepoint/v3/contenttype/forms"/>
  </ds:schemaRefs>
</ds:datastoreItem>
</file>

<file path=customXml/itemProps3.xml><?xml version="1.0" encoding="utf-8"?>
<ds:datastoreItem xmlns:ds="http://schemas.openxmlformats.org/officeDocument/2006/customXml" ds:itemID="{52A0C666-B727-4884-A791-445830693C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APHL-KRT-Template 1</Template>
  <TotalTime>7</TotalTime>
  <Pages>4</Pages>
  <Words>812</Words>
  <Characters>4739</Characters>
  <Application>Microsoft Office Word</Application>
  <DocSecurity>0</DocSecurity>
  <Lines>201</Lines>
  <Paragraphs>69</Paragraphs>
  <ScaleCrop>false</ScaleCrop>
  <Company>Association of Public Health Laboratories</Company>
  <LinksUpToDate>false</LinksUpToDate>
  <CharactersWithSpaces>5506</CharactersWithSpaces>
  <SharedDoc>false</SharedDoc>
  <HLinks>
    <vt:vector size="12" baseType="variant">
      <vt:variant>
        <vt:i4>7929977</vt:i4>
      </vt:variant>
      <vt:variant>
        <vt:i4>3</vt:i4>
      </vt:variant>
      <vt:variant>
        <vt:i4>0</vt:i4>
      </vt:variant>
      <vt:variant>
        <vt:i4>5</vt:i4>
      </vt:variant>
      <vt:variant>
        <vt:lpwstr>https://www.aphl.org/aboutAPHL/publications/Documents/APHL-KRT-Introduction.pdf</vt:lpwstr>
      </vt:variant>
      <vt:variant>
        <vt:lpwstr/>
      </vt:variant>
      <vt:variant>
        <vt:i4>7929977</vt:i4>
      </vt:variant>
      <vt:variant>
        <vt:i4>0</vt:i4>
      </vt:variant>
      <vt:variant>
        <vt:i4>0</vt:i4>
      </vt:variant>
      <vt:variant>
        <vt:i4>5</vt:i4>
      </vt:variant>
      <vt:variant>
        <vt:lpwstr>https://www.aphl.org/aboutAPHL/publications/Documents/APHL-KRT-Introduction.pdf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Raymer, Abigail | APHL</dc:creator>
  <cp:keywords/>
  <dc:description/>
  <cp:lastModifiedBy>Rooney, Madeline | APHL</cp:lastModifiedBy>
  <cp:revision>126</cp:revision>
  <dcterms:created xsi:type="dcterms:W3CDTF">2025-03-24T20:53:00Z</dcterms:created>
  <dcterms:modified xsi:type="dcterms:W3CDTF">2026-01-20T16:26:00Z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y fmtid="{D5CDD505-2E9C-101B-9397-08002B2CF9AE}" pid="4" name="GrammarlyDocumentId">
    <vt:lpwstr>35192425-3aa7-4569-a4ce-0dbfcb750ede</vt:lpwstr>
  </property>
</Properties>
</file>