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5419" w14:textId="3715273C" w:rsidR="007105C0" w:rsidRDefault="007105C0" w:rsidP="007105C0">
      <w:r>
        <w:t xml:space="preserve">This concise guide helps you prepare APHL emails in the </w:t>
      </w:r>
      <w:r w:rsidR="00BE0880">
        <w:t>SalesForce</w:t>
      </w:r>
      <w:r>
        <w:t xml:space="preserve"> platform with correct formatting, grammar, and signature practices. Follow these steps and checks to ensure clean, consistent </w:t>
      </w:r>
      <w:r w:rsidR="00FE0DE0">
        <w:t>communication</w:t>
      </w:r>
      <w:r>
        <w:t>.</w:t>
      </w:r>
    </w:p>
    <w:p w14:paraId="0537A4FD" w14:textId="10AF9D49" w:rsidR="007105C0" w:rsidRDefault="007105C0" w:rsidP="00FE0DE0">
      <w:pPr>
        <w:pStyle w:val="ListParagraph"/>
        <w:numPr>
          <w:ilvl w:val="0"/>
          <w:numId w:val="1"/>
        </w:numPr>
      </w:pPr>
      <w:r>
        <w:t>Prepare Content (Copy &amp; Paste)</w:t>
      </w:r>
    </w:p>
    <w:p w14:paraId="42C12ED7" w14:textId="0A5DF315" w:rsidR="007105C0" w:rsidRDefault="007105C0" w:rsidP="00FE0DE0">
      <w:pPr>
        <w:pStyle w:val="ListParagraph"/>
        <w:numPr>
          <w:ilvl w:val="0"/>
          <w:numId w:val="3"/>
        </w:numPr>
      </w:pPr>
      <w:r>
        <w:t>Copy the body of the email from the request form.</w:t>
      </w:r>
    </w:p>
    <w:p w14:paraId="082EB90A" w14:textId="7CBC1ED6" w:rsidR="007105C0" w:rsidRDefault="007105C0" w:rsidP="00FE0DE0">
      <w:pPr>
        <w:pStyle w:val="ListParagraph"/>
        <w:numPr>
          <w:ilvl w:val="0"/>
          <w:numId w:val="3"/>
        </w:numPr>
      </w:pPr>
      <w:r>
        <w:t>Paste into Notepad to clear formatting.</w:t>
      </w:r>
    </w:p>
    <w:p w14:paraId="037D5A53" w14:textId="322DB80F" w:rsidR="007105C0" w:rsidRDefault="007105C0" w:rsidP="00FE0DE0">
      <w:pPr>
        <w:pStyle w:val="ListParagraph"/>
        <w:numPr>
          <w:ilvl w:val="0"/>
          <w:numId w:val="3"/>
        </w:numPr>
      </w:pPr>
      <w:r>
        <w:t>Re-paste into the specified Higher Logic template.</w:t>
      </w:r>
    </w:p>
    <w:p w14:paraId="5C81A588" w14:textId="7895E8B7" w:rsidR="007105C0" w:rsidRDefault="007105C0" w:rsidP="00FE0DE0">
      <w:pPr>
        <w:pStyle w:val="ListParagraph"/>
        <w:numPr>
          <w:ilvl w:val="0"/>
          <w:numId w:val="3"/>
        </w:numPr>
      </w:pPr>
      <w:r>
        <w:t>Do not use Word to clear formatting (it often fails to clear all spacing/formatting).</w:t>
      </w:r>
    </w:p>
    <w:p w14:paraId="5A9726C3" w14:textId="51C8492B" w:rsidR="007105C0" w:rsidRDefault="007105C0" w:rsidP="00FE0DE0">
      <w:pPr>
        <w:pStyle w:val="ListParagraph"/>
        <w:numPr>
          <w:ilvl w:val="0"/>
          <w:numId w:val="1"/>
        </w:numPr>
      </w:pPr>
      <w:r>
        <w:t>Typography &amp; Alignment</w:t>
      </w:r>
    </w:p>
    <w:p w14:paraId="73B6E938" w14:textId="4537E374" w:rsidR="007105C0" w:rsidRDefault="007105C0" w:rsidP="00FE0DE0">
      <w:pPr>
        <w:pStyle w:val="ListParagraph"/>
        <w:numPr>
          <w:ilvl w:val="0"/>
          <w:numId w:val="3"/>
        </w:numPr>
      </w:pPr>
      <w:r>
        <w:t>Select all text and change to **Tahoma 14pt** for the new editor.</w:t>
      </w:r>
    </w:p>
    <w:p w14:paraId="4B1DF624" w14:textId="5C9F2B87" w:rsidR="007105C0" w:rsidRDefault="007105C0" w:rsidP="00FE0DE0">
      <w:pPr>
        <w:pStyle w:val="ListParagraph"/>
        <w:numPr>
          <w:ilvl w:val="0"/>
          <w:numId w:val="3"/>
        </w:numPr>
      </w:pPr>
      <w:r>
        <w:t>Keep alignment left-justified consistently.</w:t>
      </w:r>
    </w:p>
    <w:p w14:paraId="57789307" w14:textId="4B078347" w:rsidR="007105C0" w:rsidRDefault="007105C0" w:rsidP="00FE0DE0">
      <w:pPr>
        <w:pStyle w:val="ListParagraph"/>
        <w:numPr>
          <w:ilvl w:val="0"/>
          <w:numId w:val="3"/>
        </w:numPr>
      </w:pPr>
      <w:r>
        <w:t xml:space="preserve">Do not use underlines unless </w:t>
      </w:r>
      <w:r w:rsidR="00FE0DE0">
        <w:t>necessary</w:t>
      </w:r>
      <w:r>
        <w:t>.</w:t>
      </w:r>
    </w:p>
    <w:p w14:paraId="47AD461D" w14:textId="451BB39C" w:rsidR="007105C0" w:rsidRDefault="007105C0" w:rsidP="00FE0DE0">
      <w:pPr>
        <w:pStyle w:val="ListParagraph"/>
        <w:numPr>
          <w:ilvl w:val="0"/>
          <w:numId w:val="3"/>
        </w:numPr>
      </w:pPr>
      <w:r>
        <w:t>Colors (</w:t>
      </w:r>
      <w:proofErr w:type="gramStart"/>
      <w:r>
        <w:t>use</w:t>
      </w:r>
      <w:proofErr w:type="gramEnd"/>
      <w:r>
        <w:t xml:space="preserve"> sparingly):</w:t>
      </w:r>
    </w:p>
    <w:p w14:paraId="5D67A6D1" w14:textId="20F23B5D" w:rsidR="007105C0" w:rsidRDefault="007105C0" w:rsidP="00FE0DE0">
      <w:pPr>
        <w:pStyle w:val="ListParagraph"/>
        <w:numPr>
          <w:ilvl w:val="0"/>
          <w:numId w:val="3"/>
        </w:numPr>
      </w:pPr>
      <w:r>
        <w:t xml:space="preserve">APHL </w:t>
      </w:r>
      <w:r w:rsidR="00FE0DE0">
        <w:t xml:space="preserve">Teal: </w:t>
      </w:r>
      <w:r>
        <w:t>00A0AF</w:t>
      </w:r>
    </w:p>
    <w:p w14:paraId="6C77896C" w14:textId="20D7E476" w:rsidR="007105C0" w:rsidRDefault="007105C0" w:rsidP="00FE0DE0">
      <w:pPr>
        <w:pStyle w:val="ListParagraph"/>
        <w:numPr>
          <w:ilvl w:val="0"/>
          <w:numId w:val="3"/>
        </w:numPr>
      </w:pPr>
      <w:r>
        <w:t xml:space="preserve">APHL </w:t>
      </w:r>
      <w:r w:rsidR="00FE0DE0">
        <w:t xml:space="preserve">Red: </w:t>
      </w:r>
      <w:r>
        <w:t>B42E34</w:t>
      </w:r>
    </w:p>
    <w:p w14:paraId="11F2D1BA" w14:textId="41D95969" w:rsidR="007105C0" w:rsidRDefault="007105C0" w:rsidP="00FE0DE0">
      <w:pPr>
        <w:pStyle w:val="ListParagraph"/>
        <w:numPr>
          <w:ilvl w:val="0"/>
          <w:numId w:val="3"/>
        </w:numPr>
      </w:pPr>
      <w:r>
        <w:t>Typically reserved for headers in Training emails.</w:t>
      </w:r>
    </w:p>
    <w:p w14:paraId="4BD2E409" w14:textId="637FBA3D" w:rsidR="007105C0" w:rsidRDefault="007105C0" w:rsidP="00FE0DE0">
      <w:pPr>
        <w:pStyle w:val="ListParagraph"/>
        <w:numPr>
          <w:ilvl w:val="0"/>
          <w:numId w:val="1"/>
        </w:numPr>
      </w:pPr>
      <w:r>
        <w:t>Grammar &amp; APHL Style Rules</w:t>
      </w:r>
    </w:p>
    <w:p w14:paraId="74831651" w14:textId="188E0A96" w:rsidR="007105C0" w:rsidRDefault="007105C0" w:rsidP="00FE0DE0">
      <w:pPr>
        <w:pStyle w:val="ListParagraph"/>
        <w:numPr>
          <w:ilvl w:val="0"/>
          <w:numId w:val="3"/>
        </w:numPr>
      </w:pPr>
      <w:r>
        <w:t>Spell check and fix grammar.</w:t>
      </w:r>
    </w:p>
    <w:p w14:paraId="63FC1497" w14:textId="6A386A86" w:rsidR="007105C0" w:rsidRDefault="007105C0" w:rsidP="00FE0DE0">
      <w:pPr>
        <w:pStyle w:val="ListParagraph"/>
        <w:numPr>
          <w:ilvl w:val="0"/>
          <w:numId w:val="3"/>
        </w:numPr>
      </w:pPr>
      <w:r>
        <w:t>Capitalization: correct capitalization of non-proper nouns.</w:t>
      </w:r>
    </w:p>
    <w:p w14:paraId="58AEC5BD" w14:textId="38BB3150" w:rsidR="007105C0" w:rsidRDefault="007105C0" w:rsidP="00FE0DE0">
      <w:pPr>
        <w:pStyle w:val="ListParagraph"/>
        <w:numPr>
          <w:ilvl w:val="0"/>
          <w:numId w:val="3"/>
        </w:numPr>
      </w:pPr>
      <w:r>
        <w:t>Genus/species names: italicize (e.g., *Homo sapiens*).</w:t>
      </w:r>
    </w:p>
    <w:p w14:paraId="387A925B" w14:textId="55610282" w:rsidR="007105C0" w:rsidRDefault="007105C0" w:rsidP="00FE0DE0">
      <w:pPr>
        <w:pStyle w:val="ListParagraph"/>
        <w:numPr>
          <w:ilvl w:val="0"/>
          <w:numId w:val="3"/>
        </w:numPr>
      </w:pPr>
      <w:r>
        <w:t>Change double spaces to single spaces.</w:t>
      </w:r>
    </w:p>
    <w:p w14:paraId="514D7823" w14:textId="3D8C3DEE" w:rsidR="007105C0" w:rsidRDefault="007105C0" w:rsidP="00FE0DE0">
      <w:pPr>
        <w:pStyle w:val="ListParagraph"/>
        <w:numPr>
          <w:ilvl w:val="0"/>
          <w:numId w:val="3"/>
        </w:numPr>
      </w:pPr>
      <w:r>
        <w:t>No serial (Oxford) commas.</w:t>
      </w:r>
    </w:p>
    <w:p w14:paraId="2FB5C900" w14:textId="6BE49D03" w:rsidR="007105C0" w:rsidRDefault="007105C0" w:rsidP="00FE0DE0">
      <w:pPr>
        <w:pStyle w:val="ListParagraph"/>
        <w:numPr>
          <w:ilvl w:val="0"/>
          <w:numId w:val="3"/>
        </w:numPr>
      </w:pPr>
      <w:r>
        <w:t>En-dash for date ranges (e.g., September 20, 2011–September 25, 2011)</w:t>
      </w:r>
    </w:p>
    <w:p w14:paraId="6BECD625" w14:textId="10E2DFCB" w:rsidR="007105C0" w:rsidRDefault="007105C0" w:rsidP="00FE0DE0">
      <w:pPr>
        <w:pStyle w:val="ListParagraph"/>
        <w:numPr>
          <w:ilvl w:val="0"/>
          <w:numId w:val="3"/>
        </w:numPr>
      </w:pPr>
      <w:r>
        <w:t>Em-dash for abrupt thoughts/</w:t>
      </w:r>
      <w:r w:rsidR="00FE0DE0">
        <w:t>pauses (</w:t>
      </w:r>
      <w:r>
        <w:t>)</w:t>
      </w:r>
    </w:p>
    <w:p w14:paraId="77E03EC7" w14:textId="760D56EF" w:rsidR="007105C0" w:rsidRDefault="007105C0" w:rsidP="00FE0DE0">
      <w:pPr>
        <w:pStyle w:val="ListParagraph"/>
        <w:numPr>
          <w:ilvl w:val="0"/>
          <w:numId w:val="3"/>
        </w:numPr>
      </w:pPr>
      <w:r>
        <w:t>Times: format as, for example, 10:35 am ET,</w:t>
      </w:r>
      <w:r w:rsidR="00FE0DE0">
        <w:t xml:space="preserve"> </w:t>
      </w:r>
      <w:r>
        <w:t>CT, MT, or PT.</w:t>
      </w:r>
    </w:p>
    <w:p w14:paraId="70D5435D" w14:textId="3C2D9FAE" w:rsidR="007105C0" w:rsidRDefault="007105C0" w:rsidP="00FE0DE0">
      <w:pPr>
        <w:pStyle w:val="ListParagraph"/>
        <w:numPr>
          <w:ilvl w:val="0"/>
          <w:numId w:val="3"/>
        </w:numPr>
      </w:pPr>
      <w:r>
        <w:t>Dates: format as September 20, 2011 (not 20th, not 09/20/11).</w:t>
      </w:r>
    </w:p>
    <w:p w14:paraId="70E2236A" w14:textId="7450197E" w:rsidR="007105C0" w:rsidRDefault="007105C0" w:rsidP="00FE0DE0">
      <w:pPr>
        <w:pStyle w:val="ListParagraph"/>
        <w:numPr>
          <w:ilvl w:val="0"/>
          <w:numId w:val="3"/>
        </w:numPr>
      </w:pPr>
      <w:r>
        <w:t>Phone numbers: format as 555.555.5555.</w:t>
      </w:r>
    </w:p>
    <w:p w14:paraId="70B64B5D" w14:textId="3412C3AC" w:rsidR="007105C0" w:rsidRDefault="007105C0" w:rsidP="00FE0DE0">
      <w:pPr>
        <w:pStyle w:val="ListParagraph"/>
        <w:numPr>
          <w:ilvl w:val="0"/>
          <w:numId w:val="1"/>
        </w:numPr>
      </w:pPr>
      <w:r>
        <w:t>Signature Block &amp; Contact Details</w:t>
      </w:r>
    </w:p>
    <w:p w14:paraId="1C762792" w14:textId="79CD9DDD" w:rsidR="007105C0" w:rsidRDefault="007105C0" w:rsidP="00FE0DE0">
      <w:pPr>
        <w:pStyle w:val="ListParagraph"/>
        <w:numPr>
          <w:ilvl w:val="0"/>
          <w:numId w:val="3"/>
        </w:numPr>
      </w:pPr>
      <w:r>
        <w:t>Include a real name + signature with title, phone, and email.</w:t>
      </w:r>
    </w:p>
    <w:p w14:paraId="7BD8DE62" w14:textId="7EDBC61A" w:rsidR="007105C0" w:rsidRDefault="007105C0" w:rsidP="00FE0DE0">
      <w:pPr>
        <w:pStyle w:val="ListParagraph"/>
        <w:numPr>
          <w:ilvl w:val="0"/>
          <w:numId w:val="3"/>
        </w:numPr>
      </w:pPr>
      <w:r>
        <w:t>Standard signature line (example):</w:t>
      </w:r>
    </w:p>
    <w:p w14:paraId="75674DEC" w14:textId="03EF3E9B" w:rsidR="00FE0DE0" w:rsidRDefault="00FE0DE0" w:rsidP="00FE0DE0">
      <w:pPr>
        <w:pStyle w:val="ListParagraph"/>
        <w:numPr>
          <w:ilvl w:val="0"/>
          <w:numId w:val="3"/>
        </w:numPr>
      </w:pPr>
      <w:r>
        <w:t>Paul Buscemi,</w:t>
      </w:r>
      <w:r w:rsidR="007105C0">
        <w:t xml:space="preserve"> [insert degrees/certifications</w:t>
      </w:r>
      <w:r>
        <w:t>]</w:t>
      </w:r>
    </w:p>
    <w:p w14:paraId="0935CA79" w14:textId="00FE8F4B" w:rsidR="007105C0" w:rsidRDefault="007105C0" w:rsidP="00FE0DE0">
      <w:pPr>
        <w:pStyle w:val="ListParagraph"/>
        <w:numPr>
          <w:ilvl w:val="0"/>
          <w:numId w:val="3"/>
        </w:numPr>
      </w:pPr>
      <w:r>
        <w:t>Marketing Specialist</w:t>
      </w:r>
      <w:r w:rsidR="00FE0DE0">
        <w:t>, Marketing and Membership</w:t>
      </w:r>
    </w:p>
    <w:p w14:paraId="6FA52CB7" w14:textId="6E0BDE3A" w:rsidR="007105C0" w:rsidRDefault="007105C0" w:rsidP="00FE0DE0">
      <w:pPr>
        <w:pStyle w:val="ListParagraph"/>
        <w:numPr>
          <w:ilvl w:val="0"/>
          <w:numId w:val="3"/>
        </w:numPr>
      </w:pPr>
      <w:r>
        <w:t>240.</w:t>
      </w:r>
      <w:r w:rsidR="00FE0DE0">
        <w:t>638</w:t>
      </w:r>
      <w:r>
        <w:t>.2</w:t>
      </w:r>
      <w:r w:rsidR="00FE0DE0">
        <w:t>040</w:t>
      </w:r>
    </w:p>
    <w:p w14:paraId="19F2F413" w14:textId="7901BE59" w:rsidR="007105C0" w:rsidRDefault="00FE0DE0" w:rsidP="00FE0DE0">
      <w:pPr>
        <w:pStyle w:val="ListParagraph"/>
        <w:numPr>
          <w:ilvl w:val="0"/>
          <w:numId w:val="3"/>
        </w:numPr>
        <w:jc w:val="both"/>
      </w:pPr>
      <w:r>
        <w:t>paul</w:t>
      </w:r>
      <w:r w:rsidR="007105C0">
        <w:t>.</w:t>
      </w:r>
      <w:r>
        <w:t>buscemi</w:t>
      </w:r>
      <w:r w:rsidR="007105C0">
        <w:t>@aphl.org</w:t>
      </w:r>
    </w:p>
    <w:p w14:paraId="0A8B329A" w14:textId="77D1617D" w:rsidR="007105C0" w:rsidRDefault="007105C0" w:rsidP="00FE0DE0">
      <w:pPr>
        <w:pStyle w:val="ListParagraph"/>
        <w:numPr>
          <w:ilvl w:val="0"/>
          <w:numId w:val="1"/>
        </w:numPr>
      </w:pPr>
      <w:r>
        <w:lastRenderedPageBreak/>
        <w:t>Quality Assurance Checklist (Before Sending)</w:t>
      </w:r>
    </w:p>
    <w:p w14:paraId="1920E97B" w14:textId="58F44A3C" w:rsidR="007105C0" w:rsidRDefault="007105C0" w:rsidP="00FE0DE0">
      <w:pPr>
        <w:pStyle w:val="ListParagraph"/>
        <w:numPr>
          <w:ilvl w:val="0"/>
          <w:numId w:val="3"/>
        </w:numPr>
      </w:pPr>
      <w:r>
        <w:t>Content copied from request form; formatting removed; pasted into HL template.</w:t>
      </w:r>
    </w:p>
    <w:p w14:paraId="1EA9DB9E" w14:textId="496A766E" w:rsidR="007105C0" w:rsidRDefault="00FE0DE0" w:rsidP="00FE0DE0">
      <w:pPr>
        <w:pStyle w:val="ListParagraph"/>
        <w:numPr>
          <w:ilvl w:val="0"/>
          <w:numId w:val="3"/>
        </w:numPr>
      </w:pPr>
      <w:r>
        <w:t>F</w:t>
      </w:r>
      <w:r w:rsidR="007105C0">
        <w:t>ont: all text in Tahoma 14pt.</w:t>
      </w:r>
    </w:p>
    <w:p w14:paraId="755AFE42" w14:textId="4E8A583A" w:rsidR="007105C0" w:rsidRDefault="007105C0" w:rsidP="00FE0DE0">
      <w:pPr>
        <w:pStyle w:val="ListParagraph"/>
        <w:numPr>
          <w:ilvl w:val="0"/>
          <w:numId w:val="3"/>
        </w:numPr>
      </w:pPr>
      <w:r>
        <w:t>Alignment: left-justified throughout.</w:t>
      </w:r>
    </w:p>
    <w:p w14:paraId="3ED91D37" w14:textId="2D162832" w:rsidR="007105C0" w:rsidRDefault="007105C0" w:rsidP="00FE0DE0">
      <w:pPr>
        <w:pStyle w:val="ListParagraph"/>
        <w:numPr>
          <w:ilvl w:val="0"/>
          <w:numId w:val="3"/>
        </w:numPr>
      </w:pPr>
      <w:r>
        <w:t>Colors used only as necessary (APHL Teal/Red) and sparingly.</w:t>
      </w:r>
    </w:p>
    <w:p w14:paraId="2A42AEC2" w14:textId="07DA2036" w:rsidR="007105C0" w:rsidRDefault="007105C0" w:rsidP="00FE0DE0">
      <w:pPr>
        <w:pStyle w:val="ListParagraph"/>
        <w:numPr>
          <w:ilvl w:val="0"/>
          <w:numId w:val="3"/>
        </w:numPr>
      </w:pPr>
      <w:r>
        <w:t>Grammar/spelling checked; APHL style adhered.</w:t>
      </w:r>
    </w:p>
    <w:p w14:paraId="5B3711E8" w14:textId="751A0A3E" w:rsidR="007105C0" w:rsidRDefault="007105C0" w:rsidP="00FE0DE0">
      <w:pPr>
        <w:pStyle w:val="ListParagraph"/>
        <w:numPr>
          <w:ilvl w:val="0"/>
          <w:numId w:val="3"/>
        </w:numPr>
      </w:pPr>
      <w:r>
        <w:t>Genus/species names italicized.</w:t>
      </w:r>
    </w:p>
    <w:p w14:paraId="6AB6CB6B" w14:textId="5DE44340" w:rsidR="007105C0" w:rsidRDefault="007105C0" w:rsidP="00FE0DE0">
      <w:pPr>
        <w:pStyle w:val="ListParagraph"/>
        <w:numPr>
          <w:ilvl w:val="0"/>
          <w:numId w:val="3"/>
        </w:numPr>
      </w:pPr>
      <w:r>
        <w:t>No double spaces; no serial commas.</w:t>
      </w:r>
    </w:p>
    <w:p w14:paraId="01A6B56C" w14:textId="539692EC" w:rsidR="007105C0" w:rsidRDefault="007105C0" w:rsidP="00FE0DE0">
      <w:pPr>
        <w:pStyle w:val="ListParagraph"/>
        <w:numPr>
          <w:ilvl w:val="0"/>
          <w:numId w:val="3"/>
        </w:numPr>
      </w:pPr>
      <w:r>
        <w:t>Dates and times formatted per guidelines.</w:t>
      </w:r>
    </w:p>
    <w:p w14:paraId="738A92C6" w14:textId="098C63AA" w:rsidR="007105C0" w:rsidRDefault="007105C0" w:rsidP="00FE0DE0">
      <w:pPr>
        <w:pStyle w:val="ListParagraph"/>
        <w:numPr>
          <w:ilvl w:val="0"/>
          <w:numId w:val="3"/>
        </w:numPr>
      </w:pPr>
      <w:r>
        <w:t>Phone numbers formatted as 555.555.5555.</w:t>
      </w:r>
    </w:p>
    <w:p w14:paraId="262DAC05" w14:textId="3196C2D7" w:rsidR="007105C0" w:rsidRDefault="007105C0" w:rsidP="00FE0DE0">
      <w:pPr>
        <w:pStyle w:val="ListParagraph"/>
        <w:numPr>
          <w:ilvl w:val="0"/>
          <w:numId w:val="3"/>
        </w:numPr>
      </w:pPr>
      <w:r>
        <w:t xml:space="preserve">Real </w:t>
      </w:r>
      <w:r w:rsidR="00FE0DE0">
        <w:t>signatures</w:t>
      </w:r>
      <w:r>
        <w:t xml:space="preserve"> </w:t>
      </w:r>
      <w:r w:rsidR="00FE0DE0">
        <w:t>included</w:t>
      </w:r>
      <w:r>
        <w:t xml:space="preserve"> name, title, phone, and email.</w:t>
      </w:r>
    </w:p>
    <w:p w14:paraId="412D0506" w14:textId="277910BE" w:rsidR="007105C0" w:rsidRDefault="007105C0" w:rsidP="00FE0DE0">
      <w:pPr>
        <w:pStyle w:val="ListParagraph"/>
        <w:numPr>
          <w:ilvl w:val="0"/>
          <w:numId w:val="1"/>
        </w:numPr>
      </w:pPr>
      <w:r>
        <w:t>Verifications:</w:t>
      </w:r>
    </w:p>
    <w:p w14:paraId="77267C69" w14:textId="511F5DC2" w:rsidR="007105C0" w:rsidRDefault="007105C0" w:rsidP="00FE0DE0">
      <w:pPr>
        <w:pStyle w:val="ListParagraph"/>
        <w:numPr>
          <w:ilvl w:val="0"/>
          <w:numId w:val="3"/>
        </w:numPr>
      </w:pPr>
      <w:r>
        <w:t>Preview mode checked.</w:t>
      </w:r>
    </w:p>
    <w:p w14:paraId="1A7FC20E" w14:textId="27D173A3" w:rsidR="007105C0" w:rsidRDefault="007105C0" w:rsidP="00FE0DE0">
      <w:pPr>
        <w:pStyle w:val="ListParagraph"/>
        <w:numPr>
          <w:ilvl w:val="0"/>
          <w:numId w:val="3"/>
        </w:numPr>
      </w:pPr>
      <w:r>
        <w:t>Draft sent to self in Outlook for HTML consistency.</w:t>
      </w:r>
    </w:p>
    <w:p w14:paraId="12685391" w14:textId="472090AD" w:rsidR="007105C0" w:rsidRDefault="007105C0" w:rsidP="00FE0DE0">
      <w:pPr>
        <w:pStyle w:val="ListParagraph"/>
        <w:numPr>
          <w:ilvl w:val="0"/>
          <w:numId w:val="3"/>
        </w:numPr>
      </w:pPr>
      <w:r>
        <w:t>Sending setup verified (vanity name, email address, reply-to).</w:t>
      </w:r>
    </w:p>
    <w:p w14:paraId="2F6A2787" w14:textId="792591CE" w:rsidR="007105C0" w:rsidRDefault="007105C0" w:rsidP="00FE0DE0">
      <w:pPr>
        <w:pStyle w:val="ListParagraph"/>
        <w:numPr>
          <w:ilvl w:val="0"/>
          <w:numId w:val="1"/>
        </w:numPr>
      </w:pPr>
      <w:r>
        <w:t>Final Tips</w:t>
      </w:r>
    </w:p>
    <w:p w14:paraId="167B2D9A" w14:textId="3F1B21FC" w:rsidR="007105C0" w:rsidRDefault="007105C0" w:rsidP="00FE0DE0">
      <w:pPr>
        <w:pStyle w:val="ListParagraph"/>
        <w:numPr>
          <w:ilvl w:val="0"/>
          <w:numId w:val="3"/>
        </w:numPr>
      </w:pPr>
      <w:r>
        <w:t>Take your time: proofread for spelling, grammar, punctuation, and APHL style.</w:t>
      </w:r>
    </w:p>
    <w:p w14:paraId="0E913255" w14:textId="7618719F" w:rsidR="007105C0" w:rsidRDefault="007105C0" w:rsidP="00FE0DE0">
      <w:pPr>
        <w:pStyle w:val="ListParagraph"/>
        <w:numPr>
          <w:ilvl w:val="0"/>
          <w:numId w:val="3"/>
        </w:numPr>
      </w:pPr>
      <w:r>
        <w:t>Always verify formatting in HL’s Preview mode; HTML rendering can differ.</w:t>
      </w:r>
    </w:p>
    <w:p w14:paraId="7344A1FF" w14:textId="2DF90C8F" w:rsidR="007105C0" w:rsidRDefault="007105C0" w:rsidP="00FE0DE0">
      <w:pPr>
        <w:pStyle w:val="ListParagraph"/>
        <w:numPr>
          <w:ilvl w:val="0"/>
          <w:numId w:val="3"/>
        </w:numPr>
      </w:pPr>
      <w:r>
        <w:t>If anything is unclear or information is missing, ask the requester for clarification.</w:t>
      </w:r>
    </w:p>
    <w:p w14:paraId="5E9B514C" w14:textId="2A19346F" w:rsidR="007105C0" w:rsidRPr="007105C0" w:rsidRDefault="007105C0" w:rsidP="00FE0DE0">
      <w:pPr>
        <w:pStyle w:val="ListParagraph"/>
        <w:numPr>
          <w:ilvl w:val="0"/>
          <w:numId w:val="3"/>
        </w:numPr>
      </w:pPr>
      <w:r>
        <w:t xml:space="preserve">Plan for iterative improvements: changes can </w:t>
      </w:r>
      <w:bookmarkStart w:id="0" w:name="_Int_pzuIMSjc"/>
      <w:r>
        <w:t>be made</w:t>
      </w:r>
      <w:bookmarkEnd w:id="0"/>
      <w:r>
        <w:t xml:space="preserve"> later after reviewing prior templates.</w:t>
      </w:r>
    </w:p>
    <w:sectPr w:rsidR="007105C0" w:rsidRPr="007105C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AC466" w14:textId="77777777" w:rsidR="00FE0DE0" w:rsidRDefault="00FE0DE0" w:rsidP="00FE0DE0">
      <w:pPr>
        <w:spacing w:after="0" w:line="240" w:lineRule="auto"/>
      </w:pPr>
      <w:r>
        <w:separator/>
      </w:r>
    </w:p>
  </w:endnote>
  <w:endnote w:type="continuationSeparator" w:id="0">
    <w:p w14:paraId="60703291" w14:textId="77777777" w:rsidR="00FE0DE0" w:rsidRDefault="00FE0DE0" w:rsidP="00FE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9FA97" w14:textId="77777777" w:rsidR="00FE0DE0" w:rsidRDefault="00FE0DE0" w:rsidP="00FE0DE0">
      <w:pPr>
        <w:spacing w:after="0" w:line="240" w:lineRule="auto"/>
      </w:pPr>
      <w:r>
        <w:separator/>
      </w:r>
    </w:p>
  </w:footnote>
  <w:footnote w:type="continuationSeparator" w:id="0">
    <w:p w14:paraId="661D0227" w14:textId="77777777" w:rsidR="00FE0DE0" w:rsidRDefault="00FE0DE0" w:rsidP="00FE0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2DE5" w14:textId="77777777" w:rsidR="00FE0DE0" w:rsidRDefault="00FE0DE0" w:rsidP="00FE0DE0">
    <w:pPr>
      <w:spacing w:after="0"/>
      <w:jc w:val="center"/>
      <w:rPr>
        <w:b/>
        <w:bCs/>
        <w:sz w:val="36"/>
        <w:szCs w:val="36"/>
      </w:rPr>
    </w:pPr>
    <w:r w:rsidRPr="00FE0DE0">
      <w:rPr>
        <w:b/>
        <w:bCs/>
        <w:sz w:val="36"/>
        <w:szCs w:val="36"/>
      </w:rPr>
      <w:t xml:space="preserve">One-Page Informational Tool: </w:t>
    </w:r>
  </w:p>
  <w:p w14:paraId="2AA664FC" w14:textId="74A193FC" w:rsidR="00FE0DE0" w:rsidRPr="00FE0DE0" w:rsidRDefault="00FE0DE0" w:rsidP="00FE0DE0">
    <w:pPr>
      <w:spacing w:after="0"/>
      <w:jc w:val="center"/>
      <w:rPr>
        <w:b/>
        <w:bCs/>
        <w:sz w:val="36"/>
        <w:szCs w:val="36"/>
      </w:rPr>
    </w:pPr>
    <w:r w:rsidRPr="00FE0DE0">
      <w:rPr>
        <w:b/>
        <w:bCs/>
        <w:sz w:val="36"/>
        <w:szCs w:val="36"/>
      </w:rPr>
      <w:t>APHL Email Formatting &amp; Editing Guidelines</w:t>
    </w:r>
  </w:p>
  <w:p w14:paraId="328F7CC0" w14:textId="10125728" w:rsidR="00FE0DE0" w:rsidRPr="00FE0DE0" w:rsidRDefault="00FE0DE0" w:rsidP="00FE0DE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zuIMSjc" int2:invalidationBookmarkName="" int2:hashCode="UjDH1Vnkat3K2m" int2:id="VRP8gTwh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AB3"/>
    <w:multiLevelType w:val="hybridMultilevel"/>
    <w:tmpl w:val="E144A4AA"/>
    <w:lvl w:ilvl="0" w:tplc="D2C21982"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716DC"/>
    <w:multiLevelType w:val="hybridMultilevel"/>
    <w:tmpl w:val="1974FB0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877E60"/>
    <w:multiLevelType w:val="hybridMultilevel"/>
    <w:tmpl w:val="01CC3BA2"/>
    <w:lvl w:ilvl="0" w:tplc="D2C21982"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914"/>
    <w:multiLevelType w:val="hybridMultilevel"/>
    <w:tmpl w:val="FCBE8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421BC"/>
    <w:multiLevelType w:val="hybridMultilevel"/>
    <w:tmpl w:val="58ECE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A797A"/>
    <w:multiLevelType w:val="hybridMultilevel"/>
    <w:tmpl w:val="F9A61C08"/>
    <w:lvl w:ilvl="0" w:tplc="D2C21982"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468C6"/>
    <w:multiLevelType w:val="hybridMultilevel"/>
    <w:tmpl w:val="96AEF5E2"/>
    <w:lvl w:ilvl="0" w:tplc="D2C21982"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8162E"/>
    <w:multiLevelType w:val="hybridMultilevel"/>
    <w:tmpl w:val="5CEEB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82149A"/>
    <w:multiLevelType w:val="hybridMultilevel"/>
    <w:tmpl w:val="2C74A754"/>
    <w:lvl w:ilvl="0" w:tplc="D2C21982"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60C05"/>
    <w:multiLevelType w:val="hybridMultilevel"/>
    <w:tmpl w:val="A10A8182"/>
    <w:lvl w:ilvl="0" w:tplc="D2C21982"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67010">
    <w:abstractNumId w:val="4"/>
  </w:num>
  <w:num w:numId="2" w16cid:durableId="1280796169">
    <w:abstractNumId w:val="3"/>
  </w:num>
  <w:num w:numId="3" w16cid:durableId="950671603">
    <w:abstractNumId w:val="7"/>
  </w:num>
  <w:num w:numId="4" w16cid:durableId="2096972346">
    <w:abstractNumId w:val="6"/>
  </w:num>
  <w:num w:numId="5" w16cid:durableId="892883392">
    <w:abstractNumId w:val="0"/>
  </w:num>
  <w:num w:numId="6" w16cid:durableId="1770150870">
    <w:abstractNumId w:val="8"/>
  </w:num>
  <w:num w:numId="7" w16cid:durableId="1981380530">
    <w:abstractNumId w:val="2"/>
  </w:num>
  <w:num w:numId="8" w16cid:durableId="963073782">
    <w:abstractNumId w:val="5"/>
  </w:num>
  <w:num w:numId="9" w16cid:durableId="1078021638">
    <w:abstractNumId w:val="9"/>
  </w:num>
  <w:num w:numId="10" w16cid:durableId="48274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C0"/>
    <w:rsid w:val="003114C4"/>
    <w:rsid w:val="007105C0"/>
    <w:rsid w:val="00900A10"/>
    <w:rsid w:val="00BE0880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83003"/>
  <w15:chartTrackingRefBased/>
  <w15:docId w15:val="{60302B09-45B6-1347-B884-E6691CF0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5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5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5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5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5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5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5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5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5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5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5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0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DE0"/>
  </w:style>
  <w:style w:type="paragraph" w:styleId="Footer">
    <w:name w:val="footer"/>
    <w:basedOn w:val="Normal"/>
    <w:link w:val="FooterChar"/>
    <w:uiPriority w:val="99"/>
    <w:unhideWhenUsed/>
    <w:rsid w:val="00FE0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2115</Characters>
  <Application>Microsoft Office Word</Application>
  <DocSecurity>4</DocSecurity>
  <Lines>54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Buscemi</dc:creator>
  <cp:keywords/>
  <dc:description/>
  <cp:lastModifiedBy>Buscemi, Paul | APHL</cp:lastModifiedBy>
  <cp:revision>2</cp:revision>
  <dcterms:created xsi:type="dcterms:W3CDTF">2025-11-07T12:52:00Z</dcterms:created>
  <dcterms:modified xsi:type="dcterms:W3CDTF">2025-11-07T12:52:00Z</dcterms:modified>
</cp:coreProperties>
</file>