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486A5" w14:textId="7BDB00A1" w:rsidR="00311A00" w:rsidRPr="007B325D" w:rsidRDefault="00430F26" w:rsidP="007B325D">
      <w:pPr>
        <w:pStyle w:val="Title"/>
      </w:pPr>
      <w:r w:rsidRPr="007B325D">
        <w:t xml:space="preserve">Newborn screening </w:t>
      </w:r>
      <w:r w:rsidR="007B325D" w:rsidRPr="007B325D">
        <w:t>EPIDEMIOLOGIST</w:t>
      </w:r>
    </w:p>
    <w:p w14:paraId="721F2D5E" w14:textId="2EED4A6B" w:rsidR="004E1AED" w:rsidRPr="00CD4A4D" w:rsidRDefault="00CD4A4D" w:rsidP="007B325D">
      <w:pPr>
        <w:pStyle w:val="SubTItle0"/>
      </w:pPr>
      <w:r w:rsidRPr="00CD4A4D">
        <w:t>Job Description Template</w:t>
      </w:r>
    </w:p>
    <w:p w14:paraId="68271785" w14:textId="6006DA30" w:rsidR="00CD4A4D" w:rsidRPr="00CD4A4D" w:rsidRDefault="00CD4A4D" w:rsidP="00CD4A4D">
      <w:pPr>
        <w:pStyle w:val="Heading1"/>
      </w:pPr>
      <w:r w:rsidRPr="00CD4A4D">
        <w:t>POSITION OVERVIEW</w:t>
      </w:r>
    </w:p>
    <w:p w14:paraId="264F3B61" w14:textId="77777777" w:rsidR="007B325D" w:rsidRDefault="007B325D" w:rsidP="007B325D">
      <w:r>
        <w:t xml:space="preserve">The </w:t>
      </w:r>
      <w:r w:rsidRPr="007B302C">
        <w:t>Newborn Screening</w:t>
      </w:r>
      <w:r>
        <w:t xml:space="preserve"> (NBS)</w:t>
      </w:r>
      <w:r w:rsidRPr="007B302C">
        <w:t xml:space="preserve"> </w:t>
      </w:r>
      <w:r>
        <w:t xml:space="preserve">Epidemiologist serves as a maternal and child health epidemiologic expert to the newborn screening program. The NBS Epidemiologist provides and coordinates data analysis of reported newborn dried blood spot, EHDI, and CCHD screening results in order to implement prevention and control measures, and to improve outcomes for infants affected by a disorder tested on the state newborn screening panel. The NBS Epidemiologist also plays a key role in coordinating and performing NBS programmatic evaluations. </w:t>
      </w:r>
    </w:p>
    <w:p w14:paraId="4B2CFABF" w14:textId="5AE56B0A" w:rsidR="00C43EA1" w:rsidRDefault="00C43EA1" w:rsidP="00CD4A4D">
      <w:pPr>
        <w:pStyle w:val="Heading1"/>
      </w:pPr>
      <w:r>
        <w:t>Supervision received</w:t>
      </w:r>
    </w:p>
    <w:p w14:paraId="194E7F69" w14:textId="77777777" w:rsidR="007B325D" w:rsidRDefault="007B325D" w:rsidP="007B325D">
      <w:r>
        <w:t>The NBS Epidemiologist receives direct supervision from the NBS Program Director.</w:t>
      </w:r>
    </w:p>
    <w:p w14:paraId="3F58F030" w14:textId="16E91E29" w:rsidR="00C43EA1" w:rsidRDefault="00C43EA1" w:rsidP="00CD4A4D">
      <w:pPr>
        <w:pStyle w:val="Heading1"/>
      </w:pPr>
      <w:r>
        <w:t xml:space="preserve">Supervision </w:t>
      </w:r>
      <w:r w:rsidR="00F84D97" w:rsidRPr="00F84D97">
        <w:t>Exercised</w:t>
      </w:r>
    </w:p>
    <w:p w14:paraId="10B2B924" w14:textId="77777777" w:rsidR="007B325D" w:rsidRPr="00C43EA1" w:rsidRDefault="007B325D" w:rsidP="007B325D">
      <w:r>
        <w:t>The NBS Epidemiologist provides direct supervision to the NBS Data Analyst.</w:t>
      </w:r>
    </w:p>
    <w:p w14:paraId="7C275320" w14:textId="38762E61" w:rsidR="00430F26" w:rsidRDefault="00C43EA1" w:rsidP="00CD4A4D">
      <w:pPr>
        <w:pStyle w:val="Heading1"/>
      </w:pPr>
      <w:r>
        <w:t xml:space="preserve">Minimum Required </w:t>
      </w:r>
      <w:r w:rsidR="00BC62AE">
        <w:t>Qualifications</w:t>
      </w:r>
    </w:p>
    <w:p w14:paraId="59A25BDC" w14:textId="3F1B3C95" w:rsidR="00BC62AE" w:rsidRPr="007B325D" w:rsidRDefault="00BC62AE" w:rsidP="007B325D">
      <w:pPr>
        <w:pStyle w:val="ListParagraph"/>
      </w:pPr>
      <w:r w:rsidRPr="007B325D">
        <w:t>Bachelor's degree in public health, statistics, statistical analysis, mathematics, or closely related degree; AND</w:t>
      </w:r>
    </w:p>
    <w:p w14:paraId="2BA2990E" w14:textId="327CB2B5" w:rsidR="00BC62AE" w:rsidRPr="007B325D" w:rsidRDefault="00BC62AE" w:rsidP="007B325D">
      <w:pPr>
        <w:pStyle w:val="ListParagraph"/>
      </w:pPr>
      <w:r w:rsidRPr="007B325D">
        <w:t xml:space="preserve">Two (2) years of professional statistical analysis experience with healthcare or public health related data.  </w:t>
      </w:r>
    </w:p>
    <w:p w14:paraId="2FE37232" w14:textId="5A78B29D" w:rsidR="00382C7E" w:rsidRDefault="00C43EA1" w:rsidP="00CD4A4D">
      <w:pPr>
        <w:pStyle w:val="Heading1"/>
      </w:pPr>
      <w:r>
        <w:t>Preferred Qualifications</w:t>
      </w:r>
    </w:p>
    <w:p w14:paraId="1321E3CB" w14:textId="77777777" w:rsidR="007B325D" w:rsidRPr="007B325D" w:rsidRDefault="007B325D" w:rsidP="007B325D">
      <w:pPr>
        <w:pStyle w:val="ListParagraph"/>
      </w:pPr>
      <w:r w:rsidRPr="007B325D">
        <w:t>A doctoral degree in epidemiology, biostatistics, maternal and child health, or related degree may substitute for experience.</w:t>
      </w:r>
    </w:p>
    <w:p w14:paraId="098BDCF7" w14:textId="0B013871" w:rsidR="00C43EA1" w:rsidRDefault="00B21352" w:rsidP="00CD4A4D">
      <w:pPr>
        <w:pStyle w:val="Heading1"/>
      </w:pPr>
      <w:r>
        <w:t>Knowledge, skills</w:t>
      </w:r>
      <w:r w:rsidR="00C43EA1">
        <w:t xml:space="preserve"> and abilities</w:t>
      </w:r>
    </w:p>
    <w:p w14:paraId="02372E8A" w14:textId="77777777" w:rsidR="007B325D" w:rsidRPr="007B325D" w:rsidRDefault="007B325D" w:rsidP="007B325D">
      <w:pPr>
        <w:pStyle w:val="ListParagraph"/>
      </w:pPr>
      <w:r w:rsidRPr="007B325D">
        <w:t>Proficient in programming in Statistical Analysis System (SAS) or Statistical Package for the Social Sciences (SPSS), or R analytic software.</w:t>
      </w:r>
    </w:p>
    <w:p w14:paraId="1A0102EE" w14:textId="77777777" w:rsidR="007B325D" w:rsidRPr="007B325D" w:rsidRDefault="007B325D" w:rsidP="007B325D">
      <w:pPr>
        <w:pStyle w:val="ListParagraph"/>
      </w:pPr>
      <w:r w:rsidRPr="007B325D">
        <w:t>Ability to manipulate and analyze large, complex data sets.</w:t>
      </w:r>
    </w:p>
    <w:p w14:paraId="33DA310B" w14:textId="77777777" w:rsidR="007B325D" w:rsidRPr="007B325D" w:rsidRDefault="007B325D" w:rsidP="007B325D">
      <w:pPr>
        <w:pStyle w:val="ListParagraph"/>
      </w:pPr>
      <w:r w:rsidRPr="007B325D">
        <w:t>Knowledge of complex inferential statistical methods.</w:t>
      </w:r>
    </w:p>
    <w:p w14:paraId="54982F8A" w14:textId="77777777" w:rsidR="007B325D" w:rsidRPr="007B325D" w:rsidRDefault="007B325D" w:rsidP="007B325D">
      <w:pPr>
        <w:pStyle w:val="ListParagraph"/>
      </w:pPr>
      <w:r w:rsidRPr="007B325D">
        <w:t>Ability to develop, coordinate, and implement studies and statistical analysis plans for the purpose of epidemiologic surveillance and program evaluation.</w:t>
      </w:r>
    </w:p>
    <w:p w14:paraId="6D6491FA" w14:textId="77777777" w:rsidR="007B325D" w:rsidRPr="007B325D" w:rsidRDefault="007B325D" w:rsidP="007B325D">
      <w:pPr>
        <w:pStyle w:val="ListParagraph"/>
      </w:pPr>
      <w:r w:rsidRPr="007B325D">
        <w:t>Ability to identify relationships and trends in data as well as factors that could affect the results of research and impact health outcomes of infants.</w:t>
      </w:r>
    </w:p>
    <w:p w14:paraId="464123A6" w14:textId="77777777" w:rsidR="007B325D" w:rsidRPr="007B325D" w:rsidRDefault="007B325D" w:rsidP="007B325D">
      <w:pPr>
        <w:pStyle w:val="ListParagraph"/>
      </w:pPr>
      <w:r w:rsidRPr="007B325D">
        <w:t>Ability to identify programmatic problems and to develop and implement solutions.</w:t>
      </w:r>
    </w:p>
    <w:p w14:paraId="4C016CA6" w14:textId="77777777" w:rsidR="007B325D" w:rsidRPr="007B325D" w:rsidRDefault="007B325D" w:rsidP="007B325D">
      <w:pPr>
        <w:pStyle w:val="ListParagraph"/>
      </w:pPr>
      <w:r w:rsidRPr="007B325D">
        <w:t>Strong oral and written communication skills, including experience in writing technical reports, and grant and manuscript preparation.</w:t>
      </w:r>
    </w:p>
    <w:p w14:paraId="6DB1F1DF" w14:textId="77777777" w:rsidR="007B325D" w:rsidRPr="007B325D" w:rsidRDefault="007B325D" w:rsidP="007B325D">
      <w:pPr>
        <w:pStyle w:val="ListParagraph"/>
      </w:pPr>
      <w:r w:rsidRPr="007B325D">
        <w:t>Proficient in epidemiologic project management.</w:t>
      </w:r>
    </w:p>
    <w:p w14:paraId="5E98E27C" w14:textId="77777777" w:rsidR="007B325D" w:rsidRPr="007B325D" w:rsidRDefault="007B325D" w:rsidP="007B325D">
      <w:pPr>
        <w:pStyle w:val="ListParagraph"/>
      </w:pPr>
      <w:r w:rsidRPr="007B325D">
        <w:t>Ability to plan, organize, and prioritize projects, time, and workload assignments for epidemiologic projects.</w:t>
      </w:r>
    </w:p>
    <w:p w14:paraId="2A358D3C" w14:textId="77777777" w:rsidR="007B325D" w:rsidRPr="007B325D" w:rsidRDefault="007B325D" w:rsidP="007B325D">
      <w:pPr>
        <w:pStyle w:val="ListParagraph"/>
      </w:pPr>
      <w:r w:rsidRPr="007B325D">
        <w:t>Ability to engage with diverse audiences and multiple stakeholders, including public speaking.</w:t>
      </w:r>
    </w:p>
    <w:p w14:paraId="6377F6A2" w14:textId="77777777" w:rsidR="007B325D" w:rsidRPr="007B325D" w:rsidRDefault="007B325D" w:rsidP="007B325D">
      <w:pPr>
        <w:pStyle w:val="ListParagraph"/>
      </w:pPr>
      <w:r w:rsidRPr="007B325D">
        <w:t>Ability to communicate verbally and in writing complex information effectively to inform, persuade, and influence a wide range of audiences.</w:t>
      </w:r>
    </w:p>
    <w:p w14:paraId="0C3D9BC4" w14:textId="77777777" w:rsidR="007B325D" w:rsidRPr="007B325D" w:rsidRDefault="007B325D" w:rsidP="007B325D">
      <w:pPr>
        <w:pStyle w:val="ListParagraph"/>
      </w:pPr>
      <w:r w:rsidRPr="007B325D">
        <w:t xml:space="preserve">Ability to evaluate the impact of new or modified processes on shared NBS program goals and outcomes. </w:t>
      </w:r>
    </w:p>
    <w:p w14:paraId="328D6BCC" w14:textId="77777777" w:rsidR="007B325D" w:rsidRPr="007B325D" w:rsidRDefault="007B325D" w:rsidP="007B325D">
      <w:pPr>
        <w:pStyle w:val="ListParagraph"/>
      </w:pPr>
      <w:r w:rsidRPr="007B325D">
        <w:t>Ability to collaborate across agencies and programs to meet shared goals.</w:t>
      </w:r>
    </w:p>
    <w:p w14:paraId="4286EE8C" w14:textId="63603A01" w:rsidR="00C43EA1" w:rsidRDefault="00C43EA1" w:rsidP="00CD4A4D">
      <w:pPr>
        <w:pStyle w:val="Heading1"/>
      </w:pPr>
      <w:r>
        <w:t>Duties and responsibilities</w:t>
      </w:r>
    </w:p>
    <w:p w14:paraId="134D2597" w14:textId="77777777" w:rsidR="007B325D" w:rsidRPr="007B325D" w:rsidRDefault="007B325D" w:rsidP="007B325D">
      <w:pPr>
        <w:pStyle w:val="ListParagraph"/>
      </w:pPr>
      <w:r w:rsidRPr="007B325D">
        <w:t>Coordinates and implements analysis on data such as health indicators, risk factors and disease surveillance information relevant to disorders tested on the state newborn screening panel.</w:t>
      </w:r>
    </w:p>
    <w:p w14:paraId="11A7DECF" w14:textId="77777777" w:rsidR="007B325D" w:rsidRPr="007B325D" w:rsidRDefault="007B325D" w:rsidP="007B325D">
      <w:pPr>
        <w:pStyle w:val="ListParagraph"/>
      </w:pPr>
      <w:r w:rsidRPr="007B325D">
        <w:t>Coordinates and implements analysis on programmatic and service-related data such as Maternal and Child Health data.</w:t>
      </w:r>
    </w:p>
    <w:p w14:paraId="701B7394" w14:textId="77777777" w:rsidR="007B325D" w:rsidRPr="007B325D" w:rsidRDefault="007B325D" w:rsidP="007B325D">
      <w:pPr>
        <w:pStyle w:val="ListParagraph"/>
      </w:pPr>
      <w:r w:rsidRPr="007B325D">
        <w:t>Manages newborn screening program epidemiologic projects.</w:t>
      </w:r>
    </w:p>
    <w:p w14:paraId="682DE06F" w14:textId="77777777" w:rsidR="007B325D" w:rsidRPr="007B325D" w:rsidRDefault="007B325D" w:rsidP="007B325D">
      <w:pPr>
        <w:pStyle w:val="ListParagraph"/>
      </w:pPr>
      <w:r w:rsidRPr="007B325D">
        <w:t>Develops protocols to respond to investigations of emergent NBS health situations.</w:t>
      </w:r>
    </w:p>
    <w:p w14:paraId="43080347" w14:textId="77777777" w:rsidR="007B325D" w:rsidRPr="007B325D" w:rsidRDefault="007B325D" w:rsidP="007B325D">
      <w:pPr>
        <w:pStyle w:val="ListParagraph"/>
      </w:pPr>
      <w:r w:rsidRPr="007B325D">
        <w:t>Develops and conducts various trainings related to epidemiological and program evaluation issues.</w:t>
      </w:r>
    </w:p>
    <w:p w14:paraId="2572856C" w14:textId="77777777" w:rsidR="007B325D" w:rsidRPr="007B325D" w:rsidRDefault="007B325D" w:rsidP="007B325D">
      <w:pPr>
        <w:pStyle w:val="ListParagraph"/>
      </w:pPr>
      <w:r w:rsidRPr="007B325D">
        <w:t>Provides expertise in the design, management and evaluation of study protocols and health status questionnaires, sample selection and analysis.</w:t>
      </w:r>
    </w:p>
    <w:p w14:paraId="357556C7" w14:textId="77777777" w:rsidR="007B325D" w:rsidRPr="007B325D" w:rsidRDefault="007B325D" w:rsidP="007B325D">
      <w:pPr>
        <w:pStyle w:val="ListParagraph"/>
      </w:pPr>
      <w:r w:rsidRPr="007B325D">
        <w:t>Conduct research to develop methodologies and improve processes to ensure the best possible outcomes for infants affected by newborn screening disorder.</w:t>
      </w:r>
    </w:p>
    <w:p w14:paraId="718EE243" w14:textId="77777777" w:rsidR="007B325D" w:rsidRPr="007B325D" w:rsidRDefault="007B325D" w:rsidP="007B325D">
      <w:pPr>
        <w:pStyle w:val="ListParagraph"/>
      </w:pPr>
      <w:r w:rsidRPr="007B325D">
        <w:t>Plan, administer and evaluate infant health safety standards and programs to improve public health, conferring with health department, industry personnel, physicians and others.</w:t>
      </w:r>
    </w:p>
    <w:p w14:paraId="118B199B" w14:textId="77777777" w:rsidR="007B325D" w:rsidRPr="007B325D" w:rsidRDefault="007B325D" w:rsidP="007B325D">
      <w:pPr>
        <w:pStyle w:val="ListParagraph"/>
      </w:pPr>
      <w:r w:rsidRPr="007B325D">
        <w:t xml:space="preserve">Consult with and advise physicians, educators, researchers, government health officials and others regarding best NBS practices based on analysis findings. </w:t>
      </w:r>
    </w:p>
    <w:p w14:paraId="20620D20" w14:textId="77777777" w:rsidR="007B325D" w:rsidRPr="007B325D" w:rsidRDefault="007B325D" w:rsidP="007B325D">
      <w:pPr>
        <w:pStyle w:val="ListParagraph"/>
      </w:pPr>
      <w:r w:rsidRPr="007B325D">
        <w:t>Identify and analyze public health issues related to newborn screening and their impact on public policies or scientific studies or surveys.</w:t>
      </w:r>
    </w:p>
    <w:p w14:paraId="6C9E58D8" w14:textId="77777777" w:rsidR="007B325D" w:rsidRPr="007B325D" w:rsidRDefault="007B325D" w:rsidP="007B325D">
      <w:pPr>
        <w:pStyle w:val="ListParagraph"/>
      </w:pPr>
      <w:r w:rsidRPr="007B325D">
        <w:t>Monitors and evaluates program operations for quality and effectiveness and makes recommendations for improvement.</w:t>
      </w:r>
    </w:p>
    <w:p w14:paraId="11C3369B" w14:textId="77777777" w:rsidR="007B325D" w:rsidRPr="007B325D" w:rsidRDefault="007B325D" w:rsidP="007B325D">
      <w:pPr>
        <w:pStyle w:val="ListParagraph"/>
      </w:pPr>
      <w:r w:rsidRPr="007B325D">
        <w:t>Manages resources and contracts.</w:t>
      </w:r>
    </w:p>
    <w:p w14:paraId="09128D96" w14:textId="77777777" w:rsidR="007B325D" w:rsidRPr="007B325D" w:rsidRDefault="007B325D" w:rsidP="007B325D">
      <w:pPr>
        <w:pStyle w:val="ListParagraph"/>
      </w:pPr>
      <w:r w:rsidRPr="007B325D">
        <w:t>Prepares presentations, communications materials, press releases, and other media-related materials.</w:t>
      </w:r>
    </w:p>
    <w:p w14:paraId="27CE6C97" w14:textId="77777777" w:rsidR="007B325D" w:rsidRPr="007B325D" w:rsidRDefault="007B325D" w:rsidP="007B325D">
      <w:pPr>
        <w:pStyle w:val="ListParagraph"/>
      </w:pPr>
      <w:r w:rsidRPr="007B325D">
        <w:t>Identifies areas of collaboration with partners</w:t>
      </w:r>
      <w:bookmarkStart w:id="0" w:name="_GoBack"/>
      <w:bookmarkEnd w:id="0"/>
      <w:r w:rsidRPr="007B325D">
        <w:t xml:space="preserve"> to achieve newborn screening program objectives.</w:t>
      </w:r>
    </w:p>
    <w:p w14:paraId="7D9E265B" w14:textId="3528A011" w:rsidR="006E74BF" w:rsidRPr="007B325D" w:rsidRDefault="007B325D" w:rsidP="007B325D">
      <w:pPr>
        <w:pStyle w:val="ListParagraph"/>
      </w:pPr>
      <w:r w:rsidRPr="007B325D">
        <w:t>Prepares grant submissions, manuscripts, and epidemiologic reports.</w:t>
      </w:r>
    </w:p>
    <w:sectPr w:rsidR="006E74BF" w:rsidRPr="007B325D" w:rsidSect="007B325D">
      <w:footerReference w:type="default" r:id="rId12"/>
      <w:headerReference w:type="first" r:id="rId13"/>
      <w:pgSz w:w="12240" w:h="15840"/>
      <w:pgMar w:top="1620" w:right="1440" w:bottom="1080" w:left="1440" w:header="63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9316C4" w14:textId="77777777" w:rsidR="00100522" w:rsidRDefault="00100522" w:rsidP="00CD4A4D">
      <w:r>
        <w:separator/>
      </w:r>
    </w:p>
  </w:endnote>
  <w:endnote w:type="continuationSeparator" w:id="0">
    <w:p w14:paraId="02D506D9" w14:textId="77777777" w:rsidR="00100522" w:rsidRDefault="00100522" w:rsidP="00CD4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3483005"/>
      <w:docPartObj>
        <w:docPartGallery w:val="Page Numbers (Bottom of Page)"/>
        <w:docPartUnique/>
      </w:docPartObj>
    </w:sdtPr>
    <w:sdtEndPr>
      <w:rPr>
        <w:noProof/>
      </w:rPr>
    </w:sdtEndPr>
    <w:sdtContent>
      <w:p w14:paraId="27CE6EA5" w14:textId="7597E273" w:rsidR="004E1AED" w:rsidRDefault="004E1AED" w:rsidP="00CD4A4D">
        <w:pPr>
          <w:pStyle w:val="Footer"/>
        </w:pPr>
        <w:r>
          <w:fldChar w:fldCharType="begin"/>
        </w:r>
        <w:r>
          <w:instrText xml:space="preserve"> PAGE   \* MERGEFORMAT </w:instrText>
        </w:r>
        <w:r>
          <w:fldChar w:fldCharType="separate"/>
        </w:r>
        <w:r w:rsidR="007B325D">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35C5B" w14:textId="77777777" w:rsidR="00100522" w:rsidRDefault="00100522" w:rsidP="00CD4A4D">
      <w:r>
        <w:separator/>
      </w:r>
    </w:p>
  </w:footnote>
  <w:footnote w:type="continuationSeparator" w:id="0">
    <w:p w14:paraId="31F1CF4E" w14:textId="77777777" w:rsidR="00100522" w:rsidRDefault="00100522" w:rsidP="00CD4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AEE90" w14:textId="66C79A10" w:rsidR="00430F26" w:rsidRPr="00430F26" w:rsidRDefault="00CD4A4D" w:rsidP="00B21352">
    <w:pPr>
      <w:pStyle w:val="Header"/>
      <w:jc w:val="center"/>
    </w:pPr>
    <w:r>
      <w:rPr>
        <w:noProof/>
        <w:lang w:eastAsia="en-US"/>
      </w:rPr>
      <w:drawing>
        <wp:inline distT="0" distB="0" distL="0" distR="0" wp14:anchorId="1BEC369D" wp14:editId="512D6536">
          <wp:extent cx="1042035" cy="457200"/>
          <wp:effectExtent l="0" t="0" r="5715" b="0"/>
          <wp:docPr id="77" name="Picture 77" descr="C:\Users\madeline.rooney\AppData\Local\Microsoft\Windows\INetCache\Content.Word\APHL_Long_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deline.rooney\AppData\Local\Microsoft\Windows\INetCache\Content.Word\APHL_Long_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457200"/>
                  </a:xfrm>
                  <a:prstGeom prst="rect">
                    <a:avLst/>
                  </a:prstGeom>
                  <a:noFill/>
                  <a:ln>
                    <a:noFill/>
                  </a:ln>
                </pic:spPr>
              </pic:pic>
            </a:graphicData>
          </a:graphic>
        </wp:inline>
      </w:drawing>
    </w:r>
    <w:r w:rsidR="00B21352">
      <w:tab/>
    </w:r>
    <w:r w:rsidR="00B21352">
      <w:tab/>
    </w:r>
    <w:r w:rsidR="00B21352">
      <w:tab/>
    </w:r>
    <w:r w:rsidR="00430F26">
      <w:rPr>
        <w:noProof/>
        <w:lang w:eastAsia="en-US"/>
      </w:rPr>
      <w:drawing>
        <wp:inline distT="0" distB="0" distL="0" distR="0" wp14:anchorId="7B1F7A26" wp14:editId="235B7F8A">
          <wp:extent cx="1590675" cy="336379"/>
          <wp:effectExtent l="0" t="0" r="0"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TEPs_Logo_Electronic_Tag_HiRes small version.jpg"/>
                  <pic:cNvPicPr/>
                </pic:nvPicPr>
                <pic:blipFill>
                  <a:blip r:embed="rId2">
                    <a:extLst>
                      <a:ext uri="{28A0092B-C50C-407E-A947-70E740481C1C}">
                        <a14:useLocalDpi xmlns:a14="http://schemas.microsoft.com/office/drawing/2010/main" val="0"/>
                      </a:ext>
                    </a:extLst>
                  </a:blip>
                  <a:stretch>
                    <a:fillRect/>
                  </a:stretch>
                </pic:blipFill>
                <pic:spPr>
                  <a:xfrm>
                    <a:off x="0" y="0"/>
                    <a:ext cx="1629746" cy="3446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B6686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BE83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0E2AF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F1A13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A4C9B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76EF0D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7E0E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1046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9AE7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435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F52CE"/>
    <w:multiLevelType w:val="hybridMultilevel"/>
    <w:tmpl w:val="D6C0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D61C3A"/>
    <w:multiLevelType w:val="hybridMultilevel"/>
    <w:tmpl w:val="9334A276"/>
    <w:lvl w:ilvl="0" w:tplc="3052137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CA71E0"/>
    <w:multiLevelType w:val="hybridMultilevel"/>
    <w:tmpl w:val="D8280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3E0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8715477"/>
    <w:multiLevelType w:val="hybridMultilevel"/>
    <w:tmpl w:val="4624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44819"/>
    <w:multiLevelType w:val="hybridMultilevel"/>
    <w:tmpl w:val="E9BE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5D128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64216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A2C3EB3"/>
    <w:multiLevelType w:val="multilevel"/>
    <w:tmpl w:val="84B4631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F3A1A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7"/>
  </w:num>
  <w:num w:numId="2">
    <w:abstractNumId w:val="13"/>
  </w:num>
  <w:num w:numId="3">
    <w:abstractNumId w:val="16"/>
  </w:num>
  <w:num w:numId="4">
    <w:abstractNumId w:val="14"/>
  </w:num>
  <w:num w:numId="5">
    <w:abstractNumId w:val="20"/>
  </w:num>
  <w:num w:numId="6">
    <w:abstractNumId w:val="21"/>
  </w:num>
  <w:num w:numId="7">
    <w:abstractNumId w:val="19"/>
  </w:num>
  <w:num w:numId="8">
    <w:abstractNumId w:val="22"/>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2"/>
  </w:num>
  <w:num w:numId="20">
    <w:abstractNumId w:val="11"/>
  </w:num>
  <w:num w:numId="21">
    <w:abstractNumId w:val="10"/>
  </w:num>
  <w:num w:numId="22">
    <w:abstractNumId w:val="1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F26"/>
    <w:rsid w:val="000A4A78"/>
    <w:rsid w:val="000F47D5"/>
    <w:rsid w:val="00100522"/>
    <w:rsid w:val="00194DF6"/>
    <w:rsid w:val="001A052B"/>
    <w:rsid w:val="0022039C"/>
    <w:rsid w:val="00311A00"/>
    <w:rsid w:val="00313A69"/>
    <w:rsid w:val="00382C7E"/>
    <w:rsid w:val="00430F26"/>
    <w:rsid w:val="00452B6C"/>
    <w:rsid w:val="004E1AED"/>
    <w:rsid w:val="004E2140"/>
    <w:rsid w:val="004E43A4"/>
    <w:rsid w:val="004F0197"/>
    <w:rsid w:val="00565D2A"/>
    <w:rsid w:val="005A5E4B"/>
    <w:rsid w:val="005C12A5"/>
    <w:rsid w:val="006A4902"/>
    <w:rsid w:val="006E74BF"/>
    <w:rsid w:val="007B302C"/>
    <w:rsid w:val="007B325D"/>
    <w:rsid w:val="008A2FFF"/>
    <w:rsid w:val="008D42C4"/>
    <w:rsid w:val="009D3B77"/>
    <w:rsid w:val="009D7362"/>
    <w:rsid w:val="00A1310C"/>
    <w:rsid w:val="00A414D3"/>
    <w:rsid w:val="00AA27AD"/>
    <w:rsid w:val="00AA65CF"/>
    <w:rsid w:val="00B21352"/>
    <w:rsid w:val="00BC62AE"/>
    <w:rsid w:val="00BC75D5"/>
    <w:rsid w:val="00C43EA1"/>
    <w:rsid w:val="00C54751"/>
    <w:rsid w:val="00CB03E4"/>
    <w:rsid w:val="00CC476A"/>
    <w:rsid w:val="00CD4A4D"/>
    <w:rsid w:val="00CF5123"/>
    <w:rsid w:val="00D100A7"/>
    <w:rsid w:val="00D47A97"/>
    <w:rsid w:val="00E2108B"/>
    <w:rsid w:val="00E560A6"/>
    <w:rsid w:val="00E913CE"/>
    <w:rsid w:val="00EA78FE"/>
    <w:rsid w:val="00F45571"/>
    <w:rsid w:val="00F84D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79E3A3E"/>
  <w15:docId w15:val="{8ABCC9C4-16C1-4D24-B48D-DAFC95CC0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A4D"/>
    <w:pPr>
      <w:spacing w:before="0" w:after="120"/>
    </w:pPr>
    <w:rPr>
      <w:rFonts w:ascii="Franklin Gothic Book" w:hAnsi="Franklin Gothic Book"/>
      <w:sz w:val="20"/>
    </w:rPr>
  </w:style>
  <w:style w:type="paragraph" w:styleId="Heading1">
    <w:name w:val="heading 1"/>
    <w:basedOn w:val="Normal"/>
    <w:next w:val="Normal"/>
    <w:link w:val="Heading1Char"/>
    <w:uiPriority w:val="9"/>
    <w:qFormat/>
    <w:rsid w:val="00CD4A4D"/>
    <w:pPr>
      <w:spacing w:before="240" w:after="0"/>
      <w:outlineLvl w:val="0"/>
    </w:pPr>
    <w:rPr>
      <w:rFonts w:ascii="Franklin Gothic Medium" w:hAnsi="Franklin Gothic Medium"/>
      <w:caps/>
      <w:color w:val="00A3B2" w:themeColor="accent3"/>
      <w:sz w:val="24"/>
    </w:rPr>
  </w:style>
  <w:style w:type="paragraph" w:styleId="Heading2">
    <w:name w:val="heading 2"/>
    <w:basedOn w:val="Normal"/>
    <w:next w:val="Normal"/>
    <w:link w:val="Heading2Char"/>
    <w:uiPriority w:val="9"/>
    <w:unhideWhenUsed/>
    <w:qFormat/>
    <w:rsid w:val="00D47A97"/>
    <w:pPr>
      <w:pBdr>
        <w:top w:val="single" w:sz="24" w:space="0" w:color="E9C3E2" w:themeColor="text2" w:themeTint="33"/>
        <w:left w:val="single" w:sz="24" w:space="0" w:color="E9C3E2" w:themeColor="text2" w:themeTint="33"/>
        <w:bottom w:val="single" w:sz="24" w:space="0" w:color="E9C3E2" w:themeColor="text2" w:themeTint="33"/>
        <w:right w:val="single" w:sz="24" w:space="0" w:color="E9C3E2" w:themeColor="text2" w:themeTint="33"/>
      </w:pBdr>
      <w:shd w:val="clear" w:color="auto" w:fill="E9C3E2"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unhideWhenUsed/>
    <w:qFormat/>
    <w:rsid w:val="00D47A97"/>
    <w:pPr>
      <w:pBdr>
        <w:top w:val="single" w:sz="6" w:space="2" w:color="4C1C43" w:themeColor="text2"/>
      </w:pBdr>
      <w:spacing w:before="300" w:after="0"/>
      <w:outlineLvl w:val="2"/>
    </w:pPr>
    <w:rPr>
      <w:rFonts w:asciiTheme="majorHAnsi" w:eastAsiaTheme="majorEastAsia" w:hAnsiTheme="majorHAnsi" w:cstheme="majorBidi"/>
      <w:caps/>
      <w:color w:val="250E21" w:themeColor="text2" w:themeShade="80"/>
      <w:spacing w:val="15"/>
    </w:rPr>
  </w:style>
  <w:style w:type="paragraph" w:styleId="Heading4">
    <w:name w:val="heading 4"/>
    <w:basedOn w:val="Normal"/>
    <w:next w:val="Normal"/>
    <w:link w:val="Heading4Char"/>
    <w:uiPriority w:val="9"/>
    <w:semiHidden/>
    <w:unhideWhenUsed/>
    <w:qFormat/>
    <w:rsid w:val="00D47A97"/>
    <w:pPr>
      <w:pBdr>
        <w:top w:val="dotted" w:sz="6" w:space="2" w:color="4C1C43" w:themeColor="text2"/>
      </w:pBdr>
      <w:spacing w:before="200" w:after="0"/>
      <w:outlineLvl w:val="3"/>
    </w:pPr>
    <w:rPr>
      <w:rFonts w:asciiTheme="majorHAnsi" w:eastAsiaTheme="majorEastAsia" w:hAnsiTheme="majorHAnsi" w:cstheme="majorBidi"/>
      <w:caps/>
      <w:color w:val="381531" w:themeColor="text2" w:themeShade="BF"/>
      <w:spacing w:val="10"/>
    </w:rPr>
  </w:style>
  <w:style w:type="paragraph" w:styleId="Heading5">
    <w:name w:val="heading 5"/>
    <w:basedOn w:val="Normal"/>
    <w:next w:val="Normal"/>
    <w:link w:val="Heading5Char"/>
    <w:uiPriority w:val="9"/>
    <w:semiHidden/>
    <w:unhideWhenUsed/>
    <w:qFormat/>
    <w:rsid w:val="00D47A97"/>
    <w:pPr>
      <w:pBdr>
        <w:bottom w:val="single" w:sz="6" w:space="1" w:color="4C1C43" w:themeColor="text2"/>
      </w:pBdr>
      <w:spacing w:before="200" w:after="0"/>
      <w:outlineLvl w:val="4"/>
    </w:pPr>
    <w:rPr>
      <w:rFonts w:asciiTheme="majorHAnsi" w:eastAsiaTheme="majorEastAsia" w:hAnsiTheme="majorHAnsi" w:cstheme="majorBidi"/>
      <w:caps/>
      <w:color w:val="381531" w:themeColor="text2" w:themeShade="BF"/>
      <w:spacing w:val="10"/>
    </w:rPr>
  </w:style>
  <w:style w:type="paragraph" w:styleId="Heading6">
    <w:name w:val="heading 6"/>
    <w:basedOn w:val="Normal"/>
    <w:next w:val="Normal"/>
    <w:link w:val="Heading6Char"/>
    <w:uiPriority w:val="9"/>
    <w:semiHidden/>
    <w:unhideWhenUsed/>
    <w:qFormat/>
    <w:rsid w:val="00D47A97"/>
    <w:pPr>
      <w:pBdr>
        <w:bottom w:val="dotted" w:sz="6" w:space="1" w:color="4C1C43" w:themeColor="text2"/>
      </w:pBdr>
      <w:spacing w:before="200" w:after="0"/>
      <w:outlineLvl w:val="5"/>
    </w:pPr>
    <w:rPr>
      <w:rFonts w:asciiTheme="majorHAnsi" w:eastAsiaTheme="majorEastAsia" w:hAnsiTheme="majorHAnsi" w:cstheme="majorBidi"/>
      <w:caps/>
      <w:color w:val="381531" w:themeColor="text2" w:themeShade="BF"/>
      <w:spacing w:val="10"/>
    </w:rPr>
  </w:style>
  <w:style w:type="paragraph" w:styleId="Heading7">
    <w:name w:val="heading 7"/>
    <w:basedOn w:val="Normal"/>
    <w:next w:val="Normal"/>
    <w:link w:val="Heading7Char"/>
    <w:uiPriority w:val="9"/>
    <w:semiHidden/>
    <w:unhideWhenUsed/>
    <w:qFormat/>
    <w:rsid w:val="00D47A97"/>
    <w:pPr>
      <w:spacing w:before="200" w:after="0"/>
      <w:outlineLvl w:val="6"/>
    </w:pPr>
    <w:rPr>
      <w:rFonts w:asciiTheme="majorHAnsi" w:eastAsiaTheme="majorEastAsia" w:hAnsiTheme="majorHAnsi" w:cstheme="majorBidi"/>
      <w:caps/>
      <w:color w:val="381531" w:themeColor="text2" w:themeShade="BF"/>
      <w:spacing w:val="10"/>
    </w:rPr>
  </w:style>
  <w:style w:type="paragraph" w:styleId="Heading8">
    <w:name w:val="heading 8"/>
    <w:basedOn w:val="Normal"/>
    <w:next w:val="Normal"/>
    <w:link w:val="Heading8Char"/>
    <w:uiPriority w:val="9"/>
    <w:semiHidden/>
    <w:unhideWhenUsed/>
    <w:qFormat/>
    <w:rsid w:val="00D47A97"/>
    <w:pPr>
      <w:spacing w:before="200" w:after="0"/>
      <w:outlineLvl w:val="7"/>
    </w:pPr>
    <w:rPr>
      <w:rFonts w:asciiTheme="majorHAnsi" w:eastAsiaTheme="majorEastAsia" w:hAnsiTheme="majorHAnsi" w:cstheme="majorBidi"/>
      <w:caps/>
      <w:spacing w:val="10"/>
      <w:szCs w:val="18"/>
    </w:rPr>
  </w:style>
  <w:style w:type="paragraph" w:styleId="Heading9">
    <w:name w:val="heading 9"/>
    <w:basedOn w:val="Normal"/>
    <w:next w:val="Normal"/>
    <w:link w:val="Heading9Char"/>
    <w:uiPriority w:val="9"/>
    <w:semiHidden/>
    <w:unhideWhenUsed/>
    <w:qFormat/>
    <w:rsid w:val="00D47A97"/>
    <w:pPr>
      <w:spacing w:before="200" w:after="0"/>
      <w:outlineLvl w:val="8"/>
    </w:pPr>
    <w:rPr>
      <w:rFonts w:asciiTheme="majorHAnsi" w:eastAsiaTheme="majorEastAsia" w:hAnsiTheme="majorHAnsi" w:cstheme="majorBidi"/>
      <w:i/>
      <w:iCs/>
      <w:caps/>
      <w:spacing w:val="1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A4D"/>
    <w:rPr>
      <w:rFonts w:ascii="Franklin Gothic Medium" w:hAnsi="Franklin Gothic Medium"/>
      <w:caps/>
      <w:color w:val="00A3B2" w:themeColor="accent3"/>
      <w:sz w:val="24"/>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E9C3E2"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250E21" w:themeColor="text2" w:themeShade="80"/>
      <w:spacing w:val="15"/>
    </w:rPr>
  </w:style>
  <w:style w:type="table" w:styleId="TableGrid">
    <w:name w:val="Table Grid"/>
    <w:basedOn w:val="TableNormal"/>
    <w:uiPriority w:val="1"/>
    <w:pPr>
      <w:spacing w:after="0" w:line="240" w:lineRule="auto"/>
    </w:pPr>
    <w:tblPr>
      <w:tblBorders>
        <w:top w:val="single" w:sz="4" w:space="0" w:color="2C2C2C" w:themeColor="text1"/>
        <w:left w:val="single" w:sz="4" w:space="0" w:color="2C2C2C" w:themeColor="text1"/>
        <w:bottom w:val="single" w:sz="4" w:space="0" w:color="2C2C2C" w:themeColor="text1"/>
        <w:right w:val="single" w:sz="4" w:space="0" w:color="2C2C2C" w:themeColor="text1"/>
        <w:insideH w:val="single" w:sz="4" w:space="0" w:color="2C2C2C" w:themeColor="text1"/>
        <w:insideV w:val="single" w:sz="4" w:space="0" w:color="2C2C2C" w:themeColor="text1"/>
      </w:tblBorders>
    </w:tblPr>
  </w:style>
  <w:style w:type="paragraph" w:styleId="Title">
    <w:name w:val="Title"/>
    <w:basedOn w:val="Normal"/>
    <w:link w:val="TitleChar"/>
    <w:uiPriority w:val="1"/>
    <w:qFormat/>
    <w:rsid w:val="007B325D"/>
    <w:pPr>
      <w:spacing w:after="0" w:line="240" w:lineRule="auto"/>
    </w:pPr>
    <w:rPr>
      <w:rFonts w:eastAsiaTheme="majorEastAsia" w:cstheme="majorBidi"/>
      <w:b/>
      <w:caps/>
      <w:color w:val="00A3B2" w:themeColor="accent3"/>
      <w:spacing w:val="10"/>
      <w:sz w:val="48"/>
      <w:szCs w:val="52"/>
    </w:rPr>
  </w:style>
  <w:style w:type="character" w:customStyle="1" w:styleId="TitleChar">
    <w:name w:val="Title Char"/>
    <w:basedOn w:val="DefaultParagraphFont"/>
    <w:link w:val="Title"/>
    <w:uiPriority w:val="1"/>
    <w:rsid w:val="007B325D"/>
    <w:rPr>
      <w:rFonts w:ascii="Franklin Gothic Book" w:eastAsiaTheme="majorEastAsia" w:hAnsi="Franklin Gothic Book" w:cstheme="majorBidi"/>
      <w:b/>
      <w:caps/>
      <w:color w:val="00A3B2" w:themeColor="accent3"/>
      <w:spacing w:val="10"/>
      <w:sz w:val="48"/>
      <w:szCs w:val="52"/>
    </w:rPr>
  </w:style>
  <w:style w:type="paragraph" w:styleId="Subtitle">
    <w:name w:val="Subtitle"/>
    <w:basedOn w:val="Normal"/>
    <w:next w:val="Normal"/>
    <w:link w:val="SubtitleChar"/>
    <w:uiPriority w:val="11"/>
    <w:semiHidden/>
    <w:unhideWhenUsed/>
    <w:qFormat/>
    <w:rsid w:val="004E1AED"/>
    <w:pPr>
      <w:numPr>
        <w:ilvl w:val="1"/>
      </w:numPr>
      <w:spacing w:after="160"/>
    </w:pPr>
    <w:rPr>
      <w:color w:val="404040" w:themeColor="text1" w:themeTint="E6"/>
    </w:rPr>
  </w:style>
  <w:style w:type="character" w:customStyle="1" w:styleId="SubtitleChar">
    <w:name w:val="Subtitle Char"/>
    <w:basedOn w:val="DefaultParagraphFont"/>
    <w:link w:val="Subtitle"/>
    <w:uiPriority w:val="11"/>
    <w:semiHidden/>
    <w:rsid w:val="004E1AED"/>
    <w:rPr>
      <w:color w:val="404040" w:themeColor="text1" w:themeTint="E6"/>
    </w:rPr>
  </w:style>
  <w:style w:type="character" w:styleId="IntenseEmphasis">
    <w:name w:val="Intense Emphasis"/>
    <w:basedOn w:val="DefaultParagraphFont"/>
    <w:uiPriority w:val="21"/>
    <w:semiHidden/>
    <w:unhideWhenUsed/>
    <w:qFormat/>
    <w:rsid w:val="004E1AED"/>
    <w:rPr>
      <w:i/>
      <w:iCs/>
      <w:color w:val="43183A" w:themeColor="accent1" w:themeShade="80"/>
    </w:rPr>
  </w:style>
  <w:style w:type="paragraph" w:styleId="IntenseQuote">
    <w:name w:val="Intense Quote"/>
    <w:basedOn w:val="Normal"/>
    <w:next w:val="Normal"/>
    <w:link w:val="IntenseQuoteChar"/>
    <w:uiPriority w:val="30"/>
    <w:semiHidden/>
    <w:unhideWhenUsed/>
    <w:qFormat/>
    <w:rsid w:val="004E1AED"/>
    <w:pPr>
      <w:pBdr>
        <w:top w:val="single" w:sz="4" w:space="10" w:color="43183A" w:themeColor="accent1" w:themeShade="80"/>
        <w:bottom w:val="single" w:sz="4" w:space="10" w:color="43183A" w:themeColor="accent1" w:themeShade="80"/>
      </w:pBdr>
      <w:spacing w:before="360" w:after="360"/>
      <w:ind w:left="864" w:right="864"/>
      <w:jc w:val="center"/>
    </w:pPr>
    <w:rPr>
      <w:i/>
      <w:iCs/>
      <w:color w:val="43183A" w:themeColor="accent1" w:themeShade="80"/>
    </w:rPr>
  </w:style>
  <w:style w:type="character" w:customStyle="1" w:styleId="IntenseQuoteChar">
    <w:name w:val="Intense Quote Char"/>
    <w:basedOn w:val="DefaultParagraphFont"/>
    <w:link w:val="IntenseQuote"/>
    <w:uiPriority w:val="30"/>
    <w:semiHidden/>
    <w:rsid w:val="004E1AED"/>
    <w:rPr>
      <w:i/>
      <w:iCs/>
      <w:color w:val="43183A" w:themeColor="accent1" w:themeShade="80"/>
    </w:rPr>
  </w:style>
  <w:style w:type="character" w:styleId="IntenseReference">
    <w:name w:val="Intense Reference"/>
    <w:basedOn w:val="DefaultParagraphFont"/>
    <w:uiPriority w:val="32"/>
    <w:semiHidden/>
    <w:unhideWhenUsed/>
    <w:qFormat/>
    <w:rsid w:val="004E1AED"/>
    <w:rPr>
      <w:b/>
      <w:bCs/>
      <w:caps w:val="0"/>
      <w:smallCaps/>
      <w:color w:val="43183A" w:themeColor="accent1" w:themeShade="80"/>
      <w:spacing w:val="5"/>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381531"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381531"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381531"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381531" w:themeColor="text2" w:themeShade="BF"/>
      <w:spacing w:val="10"/>
    </w:rPr>
  </w:style>
  <w:style w:type="character" w:customStyle="1" w:styleId="Heading8Char">
    <w:name w:val="Heading 8 Char"/>
    <w:basedOn w:val="DefaultParagraphFont"/>
    <w:link w:val="Heading8"/>
    <w:uiPriority w:val="9"/>
    <w:semiHidden/>
    <w:rsid w:val="00D47A97"/>
    <w:rPr>
      <w:rFonts w:asciiTheme="majorHAnsi" w:eastAsiaTheme="majorEastAsia" w:hAnsiTheme="majorHAnsi" w:cstheme="majorBidi"/>
      <w:caps/>
      <w:spacing w:val="10"/>
      <w:szCs w:val="18"/>
    </w:rPr>
  </w:style>
  <w:style w:type="character" w:customStyle="1" w:styleId="Heading9Char">
    <w:name w:val="Heading 9 Char"/>
    <w:basedOn w:val="DefaultParagraphFont"/>
    <w:link w:val="Heading9"/>
    <w:uiPriority w:val="9"/>
    <w:semiHidden/>
    <w:rsid w:val="00D47A97"/>
    <w:rPr>
      <w:rFonts w:asciiTheme="majorHAnsi" w:eastAsiaTheme="majorEastAsia" w:hAnsiTheme="majorHAnsi" w:cstheme="majorBidi"/>
      <w:i/>
      <w:iCs/>
      <w:caps/>
      <w:spacing w:val="10"/>
      <w:szCs w:val="18"/>
    </w:rPr>
  </w:style>
  <w:style w:type="paragraph" w:styleId="Caption">
    <w:name w:val="caption"/>
    <w:basedOn w:val="Normal"/>
    <w:next w:val="Normal"/>
    <w:uiPriority w:val="35"/>
    <w:semiHidden/>
    <w:unhideWhenUsed/>
    <w:qFormat/>
    <w:rsid w:val="00D47A97"/>
    <w:rPr>
      <w:b/>
      <w:bCs/>
      <w:color w:val="381531" w:themeColor="text2" w:themeShade="BF"/>
      <w:szCs w:val="16"/>
    </w:rPr>
  </w:style>
  <w:style w:type="paragraph" w:styleId="TOCHeading">
    <w:name w:val="TOC Heading"/>
    <w:basedOn w:val="Heading1"/>
    <w:next w:val="Normal"/>
    <w:uiPriority w:val="39"/>
    <w:semiHidden/>
    <w:unhideWhenUsed/>
    <w:qFormat/>
    <w:pPr>
      <w:outlineLvl w:val="9"/>
    </w:pPr>
  </w:style>
  <w:style w:type="paragraph" w:styleId="BalloonText">
    <w:name w:val="Balloon Text"/>
    <w:basedOn w:val="Normal"/>
    <w:link w:val="BalloonTextChar"/>
    <w:uiPriority w:val="99"/>
    <w:semiHidden/>
    <w:unhideWhenUsed/>
    <w:rsid w:val="00D47A97"/>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D47A97"/>
    <w:rPr>
      <w:rFonts w:ascii="Segoe UI" w:hAnsi="Segoe UI" w:cs="Segoe UI"/>
      <w:szCs w:val="18"/>
    </w:rPr>
  </w:style>
  <w:style w:type="paragraph" w:styleId="BodyText3">
    <w:name w:val="Body Text 3"/>
    <w:basedOn w:val="Normal"/>
    <w:link w:val="BodyText3Char"/>
    <w:uiPriority w:val="99"/>
    <w:semiHidden/>
    <w:unhideWhenUsed/>
    <w:rsid w:val="00D47A97"/>
    <w:rPr>
      <w:szCs w:val="16"/>
    </w:rPr>
  </w:style>
  <w:style w:type="character" w:customStyle="1" w:styleId="BodyText3Char">
    <w:name w:val="Body Text 3 Char"/>
    <w:basedOn w:val="DefaultParagraphFont"/>
    <w:link w:val="BodyText3"/>
    <w:uiPriority w:val="99"/>
    <w:semiHidden/>
    <w:rsid w:val="00D47A97"/>
    <w:rPr>
      <w:szCs w:val="16"/>
    </w:rPr>
  </w:style>
  <w:style w:type="paragraph" w:styleId="BodyTextIndent3">
    <w:name w:val="Body Text Indent 3"/>
    <w:basedOn w:val="Normal"/>
    <w:link w:val="BodyTextIndent3Char"/>
    <w:uiPriority w:val="99"/>
    <w:semiHidden/>
    <w:unhideWhenUsed/>
    <w:rsid w:val="00D47A97"/>
    <w:pPr>
      <w:ind w:left="360"/>
    </w:pPr>
    <w:rPr>
      <w:szCs w:val="16"/>
    </w:rPr>
  </w:style>
  <w:style w:type="character" w:customStyle="1" w:styleId="BodyTextIndent3Char">
    <w:name w:val="Body Text Indent 3 Char"/>
    <w:basedOn w:val="DefaultParagraphFont"/>
    <w:link w:val="BodyTextIndent3"/>
    <w:uiPriority w:val="99"/>
    <w:semiHidden/>
    <w:rsid w:val="00D47A97"/>
    <w:rPr>
      <w:szCs w:val="16"/>
    </w:rPr>
  </w:style>
  <w:style w:type="character" w:styleId="CommentReference">
    <w:name w:val="annotation reference"/>
    <w:basedOn w:val="DefaultParagraphFont"/>
    <w:uiPriority w:val="99"/>
    <w:semiHidden/>
    <w:unhideWhenUsed/>
    <w:rsid w:val="00D47A97"/>
    <w:rPr>
      <w:sz w:val="22"/>
      <w:szCs w:val="16"/>
    </w:rPr>
  </w:style>
  <w:style w:type="paragraph" w:styleId="CommentText">
    <w:name w:val="annotation text"/>
    <w:basedOn w:val="Normal"/>
    <w:link w:val="CommentTextChar"/>
    <w:uiPriority w:val="99"/>
    <w:semiHidden/>
    <w:unhideWhenUsed/>
    <w:rsid w:val="00D47A97"/>
    <w:pPr>
      <w:spacing w:line="240" w:lineRule="auto"/>
    </w:pPr>
    <w:rPr>
      <w:szCs w:val="20"/>
    </w:rPr>
  </w:style>
  <w:style w:type="character" w:customStyle="1" w:styleId="CommentTextChar">
    <w:name w:val="Comment Text Char"/>
    <w:basedOn w:val="DefaultParagraphFont"/>
    <w:link w:val="CommentText"/>
    <w:uiPriority w:val="99"/>
    <w:semiHidden/>
    <w:rsid w:val="00D47A97"/>
    <w:rPr>
      <w:szCs w:val="20"/>
    </w:rPr>
  </w:style>
  <w:style w:type="paragraph" w:styleId="CommentSubject">
    <w:name w:val="annotation subject"/>
    <w:basedOn w:val="CommentText"/>
    <w:next w:val="CommentText"/>
    <w:link w:val="CommentSubjectChar"/>
    <w:uiPriority w:val="99"/>
    <w:semiHidden/>
    <w:unhideWhenUsed/>
    <w:rsid w:val="00D47A97"/>
    <w:rPr>
      <w:b/>
      <w:bCs/>
    </w:rPr>
  </w:style>
  <w:style w:type="character" w:customStyle="1" w:styleId="CommentSubjectChar">
    <w:name w:val="Comment Subject Char"/>
    <w:basedOn w:val="CommentTextChar"/>
    <w:link w:val="CommentSubject"/>
    <w:uiPriority w:val="99"/>
    <w:semiHidden/>
    <w:rsid w:val="00D47A97"/>
    <w:rPr>
      <w:b/>
      <w:bCs/>
      <w:szCs w:val="20"/>
    </w:rPr>
  </w:style>
  <w:style w:type="paragraph" w:styleId="DocumentMap">
    <w:name w:val="Document Map"/>
    <w:basedOn w:val="Normal"/>
    <w:link w:val="DocumentMapChar"/>
    <w:uiPriority w:val="99"/>
    <w:semiHidden/>
    <w:unhideWhenUsed/>
    <w:rsid w:val="00D47A97"/>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D47A97"/>
    <w:rPr>
      <w:rFonts w:ascii="Segoe UI" w:hAnsi="Segoe UI" w:cs="Segoe UI"/>
      <w:szCs w:val="16"/>
    </w:rPr>
  </w:style>
  <w:style w:type="paragraph" w:styleId="EndnoteText">
    <w:name w:val="endnote text"/>
    <w:basedOn w:val="Normal"/>
    <w:link w:val="EndnoteTextChar"/>
    <w:uiPriority w:val="99"/>
    <w:semiHidden/>
    <w:unhideWhenUsed/>
    <w:rsid w:val="00D47A97"/>
    <w:pPr>
      <w:spacing w:after="0" w:line="240" w:lineRule="auto"/>
    </w:pPr>
    <w:rPr>
      <w:szCs w:val="20"/>
    </w:rPr>
  </w:style>
  <w:style w:type="character" w:customStyle="1" w:styleId="EndnoteTextChar">
    <w:name w:val="Endnote Text Char"/>
    <w:basedOn w:val="DefaultParagraphFont"/>
    <w:link w:val="EndnoteText"/>
    <w:uiPriority w:val="99"/>
    <w:semiHidden/>
    <w:rsid w:val="00D47A97"/>
    <w:rPr>
      <w:szCs w:val="20"/>
    </w:rPr>
  </w:style>
  <w:style w:type="paragraph" w:styleId="EnvelopeReturn">
    <w:name w:val="envelope return"/>
    <w:basedOn w:val="Normal"/>
    <w:uiPriority w:val="99"/>
    <w:semiHidden/>
    <w:unhideWhenUsed/>
    <w:rsid w:val="00D47A97"/>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D47A97"/>
    <w:pPr>
      <w:spacing w:after="0" w:line="240" w:lineRule="auto"/>
    </w:pPr>
    <w:rPr>
      <w:szCs w:val="20"/>
    </w:rPr>
  </w:style>
  <w:style w:type="character" w:customStyle="1" w:styleId="FootnoteTextChar">
    <w:name w:val="Footnote Text Char"/>
    <w:basedOn w:val="DefaultParagraphFont"/>
    <w:link w:val="FootnoteText"/>
    <w:uiPriority w:val="99"/>
    <w:semiHidden/>
    <w:rsid w:val="00D47A97"/>
    <w:rPr>
      <w:szCs w:val="20"/>
    </w:rPr>
  </w:style>
  <w:style w:type="character" w:styleId="HTMLCode">
    <w:name w:val="HTML Code"/>
    <w:basedOn w:val="DefaultParagraphFont"/>
    <w:uiPriority w:val="99"/>
    <w:semiHidden/>
    <w:unhideWhenUsed/>
    <w:rsid w:val="00D47A97"/>
    <w:rPr>
      <w:rFonts w:ascii="Consolas" w:hAnsi="Consolas"/>
      <w:sz w:val="22"/>
      <w:szCs w:val="20"/>
    </w:rPr>
  </w:style>
  <w:style w:type="character" w:styleId="HTMLKeyboard">
    <w:name w:val="HTML Keyboard"/>
    <w:basedOn w:val="DefaultParagraphFont"/>
    <w:uiPriority w:val="99"/>
    <w:semiHidden/>
    <w:unhideWhenUsed/>
    <w:rsid w:val="00D47A97"/>
    <w:rPr>
      <w:rFonts w:ascii="Consolas" w:hAnsi="Consolas"/>
      <w:sz w:val="22"/>
      <w:szCs w:val="20"/>
    </w:rPr>
  </w:style>
  <w:style w:type="paragraph" w:styleId="HTMLPreformatted">
    <w:name w:val="HTML Preformatted"/>
    <w:basedOn w:val="Normal"/>
    <w:link w:val="HTMLPreformattedChar"/>
    <w:uiPriority w:val="99"/>
    <w:semiHidden/>
    <w:unhideWhenUsed/>
    <w:rsid w:val="00D47A97"/>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D47A97"/>
    <w:rPr>
      <w:rFonts w:ascii="Consolas" w:hAnsi="Consolas"/>
      <w:szCs w:val="20"/>
    </w:rPr>
  </w:style>
  <w:style w:type="character" w:styleId="HTMLTypewriter">
    <w:name w:val="HTML Typewriter"/>
    <w:basedOn w:val="DefaultParagraphFont"/>
    <w:uiPriority w:val="99"/>
    <w:semiHidden/>
    <w:unhideWhenUsed/>
    <w:rsid w:val="00D47A97"/>
    <w:rPr>
      <w:rFonts w:ascii="Consolas" w:hAnsi="Consolas"/>
      <w:sz w:val="22"/>
      <w:szCs w:val="20"/>
    </w:rPr>
  </w:style>
  <w:style w:type="paragraph" w:styleId="MacroText">
    <w:name w:val="macro"/>
    <w:link w:val="MacroTextChar"/>
    <w:uiPriority w:val="99"/>
    <w:semiHidden/>
    <w:unhideWhenUsed/>
    <w:rsid w:val="00D47A9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D47A97"/>
    <w:rPr>
      <w:rFonts w:ascii="Consolas" w:hAnsi="Consolas"/>
      <w:szCs w:val="20"/>
    </w:rPr>
  </w:style>
  <w:style w:type="paragraph" w:styleId="PlainText">
    <w:name w:val="Plain Text"/>
    <w:basedOn w:val="Normal"/>
    <w:link w:val="PlainTextChar"/>
    <w:uiPriority w:val="99"/>
    <w:semiHidden/>
    <w:unhideWhenUsed/>
    <w:rsid w:val="00D47A97"/>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D47A97"/>
    <w:rPr>
      <w:rFonts w:ascii="Consolas" w:hAnsi="Consolas"/>
      <w:szCs w:val="21"/>
    </w:rPr>
  </w:style>
  <w:style w:type="paragraph" w:styleId="BlockText">
    <w:name w:val="Block Text"/>
    <w:basedOn w:val="Normal"/>
    <w:uiPriority w:val="99"/>
    <w:semiHidden/>
    <w:unhideWhenUsed/>
    <w:rsid w:val="00A1310C"/>
    <w:pPr>
      <w:pBdr>
        <w:top w:val="single" w:sz="2" w:space="10" w:color="43183A" w:themeColor="accent1" w:themeShade="80" w:shadow="1"/>
        <w:left w:val="single" w:sz="2" w:space="10" w:color="43183A" w:themeColor="accent1" w:themeShade="80" w:shadow="1"/>
        <w:bottom w:val="single" w:sz="2" w:space="10" w:color="43183A" w:themeColor="accent1" w:themeShade="80" w:shadow="1"/>
        <w:right w:val="single" w:sz="2" w:space="10" w:color="43183A" w:themeColor="accent1" w:themeShade="80" w:shadow="1"/>
      </w:pBdr>
      <w:ind w:left="1152" w:right="1152"/>
    </w:pPr>
    <w:rPr>
      <w:i/>
      <w:iCs/>
      <w:color w:val="43183A" w:themeColor="accent1" w:themeShade="80"/>
    </w:rPr>
  </w:style>
  <w:style w:type="character" w:styleId="PlaceholderText">
    <w:name w:val="Placeholder Text"/>
    <w:basedOn w:val="DefaultParagraphFont"/>
    <w:uiPriority w:val="99"/>
    <w:semiHidden/>
    <w:rsid w:val="00A1310C"/>
    <w:rPr>
      <w:color w:val="3C3C3C" w:themeColor="background2" w:themeShade="40"/>
    </w:rPr>
  </w:style>
  <w:style w:type="paragraph" w:styleId="Header">
    <w:name w:val="header"/>
    <w:basedOn w:val="Normal"/>
    <w:link w:val="HeaderChar"/>
    <w:uiPriority w:val="99"/>
    <w:unhideWhenUsed/>
    <w:rsid w:val="004E1AED"/>
    <w:pPr>
      <w:spacing w:after="0" w:line="240" w:lineRule="auto"/>
    </w:pPr>
  </w:style>
  <w:style w:type="character" w:customStyle="1" w:styleId="HeaderChar">
    <w:name w:val="Header Char"/>
    <w:basedOn w:val="DefaultParagraphFont"/>
    <w:link w:val="Header"/>
    <w:uiPriority w:val="99"/>
    <w:rsid w:val="004E1AED"/>
  </w:style>
  <w:style w:type="paragraph" w:styleId="Footer">
    <w:name w:val="footer"/>
    <w:basedOn w:val="Normal"/>
    <w:link w:val="FooterChar"/>
    <w:uiPriority w:val="99"/>
    <w:unhideWhenUsed/>
    <w:rsid w:val="004E1AED"/>
    <w:pPr>
      <w:spacing w:after="0" w:line="240" w:lineRule="auto"/>
    </w:pPr>
  </w:style>
  <w:style w:type="character" w:customStyle="1" w:styleId="FooterChar">
    <w:name w:val="Footer Char"/>
    <w:basedOn w:val="DefaultParagraphFont"/>
    <w:link w:val="Footer"/>
    <w:uiPriority w:val="99"/>
    <w:rsid w:val="004E1AED"/>
  </w:style>
  <w:style w:type="paragraph" w:styleId="ListParagraph">
    <w:name w:val="List Paragraph"/>
    <w:basedOn w:val="Normal"/>
    <w:uiPriority w:val="34"/>
    <w:unhideWhenUsed/>
    <w:qFormat/>
    <w:rsid w:val="00CD4A4D"/>
    <w:pPr>
      <w:numPr>
        <w:numId w:val="20"/>
      </w:numPr>
      <w:spacing w:after="80"/>
      <w:ind w:left="540" w:hanging="270"/>
    </w:pPr>
  </w:style>
  <w:style w:type="paragraph" w:customStyle="1" w:styleId="SubTItle0">
    <w:name w:val="Sub TItle"/>
    <w:basedOn w:val="Title"/>
    <w:link w:val="SubTItleChar0"/>
    <w:qFormat/>
    <w:rsid w:val="00CD4A4D"/>
    <w:rPr>
      <w:b w:val="0"/>
      <w:caps w:val="0"/>
      <w:color w:val="2C2C2C" w:themeColor="text1"/>
      <w:sz w:val="28"/>
    </w:rPr>
  </w:style>
  <w:style w:type="character" w:customStyle="1" w:styleId="SubTItleChar0">
    <w:name w:val="Sub TItle Char"/>
    <w:basedOn w:val="TitleChar"/>
    <w:link w:val="SubTItle0"/>
    <w:rsid w:val="00CD4A4D"/>
    <w:rPr>
      <w:rFonts w:ascii="Franklin Gothic Book" w:eastAsiaTheme="majorEastAsia" w:hAnsi="Franklin Gothic Book" w:cstheme="majorBidi"/>
      <w:b w:val="0"/>
      <w:caps w:val="0"/>
      <w:color w:val="2C2C2C" w:themeColor="text1"/>
      <w:spacing w:val="10"/>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gr\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Banded">
  <a:themeElements>
    <a:clrScheme name="Custom 1">
      <a:dk1>
        <a:srgbClr val="2C2C2C"/>
      </a:dk1>
      <a:lt1>
        <a:srgbClr val="FFFFFF"/>
      </a:lt1>
      <a:dk2>
        <a:srgbClr val="4C1C43"/>
      </a:dk2>
      <a:lt2>
        <a:srgbClr val="F2F2F2"/>
      </a:lt2>
      <a:accent1>
        <a:srgbClr val="863175"/>
      </a:accent1>
      <a:accent2>
        <a:srgbClr val="ED7421"/>
      </a:accent2>
      <a:accent3>
        <a:srgbClr val="00A3B2"/>
      </a:accent3>
      <a:accent4>
        <a:srgbClr val="195B6E"/>
      </a:accent4>
      <a:accent5>
        <a:srgbClr val="CCCCCC"/>
      </a:accent5>
      <a:accent6>
        <a:srgbClr val="B2B3B5"/>
      </a:accent6>
      <a:hlink>
        <a:srgbClr val="005DBA"/>
      </a:hlink>
      <a:folHlink>
        <a:srgbClr val="6C606A"/>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EE4B244FBA5641AE1C0B72CAEB9F99" ma:contentTypeVersion="1" ma:contentTypeDescription="Create a new document." ma:contentTypeScope="" ma:versionID="9a32c56290488500fbac8cc47518b666">
  <xsd:schema xmlns:xsd="http://www.w3.org/2001/XMLSchema" xmlns:xs="http://www.w3.org/2001/XMLSchema" xmlns:p="http://schemas.microsoft.com/office/2006/metadata/properties" xmlns:ns2="5af08be3-da31-4ed0-bd15-c2f68cc29029" xmlns:ns3="e7bf158a-89ea-436b-b161-010d4d23d54f" targetNamespace="http://schemas.microsoft.com/office/2006/metadata/properties" ma:root="true" ma:fieldsID="f23bf086bf90e6ef619ebb0288fde5d9" ns2:_="" ns3:_="">
    <xsd:import namespace="5af08be3-da31-4ed0-bd15-c2f68cc29029"/>
    <xsd:import namespace="e7bf158a-89ea-436b-b161-010d4d23d54f"/>
    <xsd:element name="properties">
      <xsd:complexType>
        <xsd:sequence>
          <xsd:element name="documentManagement">
            <xsd:complexType>
              <xsd:all>
                <xsd:element ref="ns2:Description" minOccurs="0"/>
                <xsd:element ref="ns2:_dlc_DocId" minOccurs="0"/>
                <xsd:element ref="ns2:_dlc_DocIdUrl" minOccurs="0"/>
                <xsd:element ref="ns2:_dlc_DocIdPersistId" minOccurs="0"/>
                <xsd:element ref="ns3:Doc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08be3-da31-4ed0-bd15-c2f68cc29029" elementFormDefault="qualified">
    <xsd:import namespace="http://schemas.microsoft.com/office/2006/documentManagement/types"/>
    <xsd:import namespace="http://schemas.microsoft.com/office/infopath/2007/PartnerControls"/>
    <xsd:element name="Description" ma:index="8" nillable="true" ma:displayName="Description" ma:internalName="Description">
      <xsd:simpleType>
        <xsd:restriction base="dms:Note">
          <xsd:maxLength value="255"/>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f158a-89ea-436b-b161-010d4d23d54f" elementFormDefault="qualified">
    <xsd:import namespace="http://schemas.microsoft.com/office/2006/documentManagement/types"/>
    <xsd:import namespace="http://schemas.microsoft.com/office/infopath/2007/PartnerControls"/>
    <xsd:element name="DocType" ma:index="12" ma:displayName="DocType" ma:format="Dropdown" ma:internalName="DocType">
      <xsd:simpleType>
        <xsd:union memberTypes="dms:Text">
          <xsd:simpleType>
            <xsd:restriction base="dms:Choice">
              <xsd:enumeration value="HIT Interviews"/>
              <xsd:enumeration value="HIT Resources"/>
              <xsd:enumeration value="Other"/>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DAA1BB4B5FD5CA4DA5606A7F967A7F6D" ma:contentTypeVersion="4" ma:contentTypeDescription="Create a new document." ma:contentTypeScope="" ma:versionID="e64b34b76df22ddc36bfd7bb66eab739">
  <xsd:schema xmlns:xsd="http://www.w3.org/2001/XMLSchema" xmlns:xs="http://www.w3.org/2001/XMLSchema" xmlns:p="http://schemas.microsoft.com/office/2006/metadata/properties" xmlns:ns1="http://schemas.microsoft.com/sharepoint/v3" targetNamespace="http://schemas.microsoft.com/office/2006/metadata/properties" ma:root="true" ma:fieldsID="24a35ab9903d293886b59a5bfacb6d9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20911E-875D-4420-81FB-B51EADFED69C}"/>
</file>

<file path=customXml/itemProps2.xml><?xml version="1.0" encoding="utf-8"?>
<ds:datastoreItem xmlns:ds="http://schemas.openxmlformats.org/officeDocument/2006/customXml" ds:itemID="{104AA8C8-408B-4AF4-A1EB-7BA44927DDC4}"/>
</file>

<file path=customXml/itemProps3.xml><?xml version="1.0" encoding="utf-8"?>
<ds:datastoreItem xmlns:ds="http://schemas.openxmlformats.org/officeDocument/2006/customXml" ds:itemID="{83AE4ADC-D632-40A7-A0C1-0481BB069C4F}"/>
</file>

<file path=customXml/itemProps4.xml><?xml version="1.0" encoding="utf-8"?>
<ds:datastoreItem xmlns:ds="http://schemas.openxmlformats.org/officeDocument/2006/customXml" ds:itemID="{FCC26A42-BA9E-4ACE-AB53-8F5840546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08be3-da31-4ed0-bd15-c2f68cc29029"/>
    <ds:schemaRef ds:uri="e7bf158a-89ea-436b-b161-010d4d23d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04CC27-CE48-4EC9-AA3D-CA4E1B58D342}"/>
</file>

<file path=docProps/app.xml><?xml version="1.0" encoding="utf-8"?>
<Properties xmlns="http://schemas.openxmlformats.org/officeDocument/2006/extended-properties" xmlns:vt="http://schemas.openxmlformats.org/officeDocument/2006/docPropsVTypes">
  <Template>Banded design (blank)</Template>
  <TotalTime>0</TotalTime>
  <Pages>2</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I. Miller</dc:creator>
  <cp:keywords/>
  <cp:lastModifiedBy>Rooney, Madeline | APHL</cp:lastModifiedBy>
  <cp:revision>2</cp:revision>
  <dcterms:created xsi:type="dcterms:W3CDTF">2019-07-26T18:24:00Z</dcterms:created>
  <dcterms:modified xsi:type="dcterms:W3CDTF">2019-07-26T18:24:00Z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0x010100DAA1BB4B5FD5CA4DA5606A7F967A7F6D</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_dlc_DocIdItemGuid">
    <vt:lpwstr>25241951-1ed6-4adb-8208-148746262571</vt:lpwstr>
  </property>
</Properties>
</file>