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DDECEE" w:themeColor="accent5" w:themeTint="33"/>
  <w:body>
    <w:p w14:paraId="09E16970" w:rsidR="00E74A9C" w:rsidRPr="00C15B8D" w:rsidRDefault="00C15B8D" w:rsidP="00E74A9C">
      <w:pPr>
        <w:pStyle w:val="Header"/>
        <w:jc w:val="center"/>
        <w:rPr>
          <w:rFonts w:ascii="Garamond" w:hAnsi="Garamond"/>
          <w:color w:val="3B8366"/>
          <w:sz w:val="18"/>
        </w:rPr>
      </w:pPr>
      <w:r>
        <w:rPr>
          <w:noProof/>
        </w:rPr>
        <w:drawing>
          <wp:inline wp14:anchorId="723FBAFC" wp14:editId="7777777" distT="0" distB="0" distL="0" distR="0">
            <wp:extent cx="727057" cy="838200"/>
            <wp:effectExtent l="0" t="0" r="0" b="0"/>
            <wp:docPr id="3" name="Picture 3" descr="Awards Character Stock Illustrations – 660 Awards Character Stock  Illustrations, Vectors &amp; Clipart - Dreamstim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Awards Character Stock Illustrations – 660 Awards Character Stock  Illustrations, Vectors &amp; Clipart - Dreamstim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3233" cy="8568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74A9C" w:rsidRPr="00185144">
        <w:rPr>
          <w:rFonts w:ascii="Garamond" w:hAnsi="Garamond"/>
          <w:b/>
          <w:color w:val="1E5E9F" w:themeColor="accent3" w:themeShade="BF"/>
          <w:sz w:val="56"/>
        </w:rPr>
        <w:t xml:space="preserve"> </w:t>
      </w:r>
      <w:r w:rsidR="00185144" w:rsidRPr="00C15B8D">
        <w:rPr>
          <w:rFonts w:ascii="Garamond" w:hAnsi="Garamond"/>
          <w:b/>
          <w:color w:val="3B8366"/>
          <w:sz w:val="56"/>
        </w:rPr>
        <w:t>7</w:t>
      </w:r>
      <w:r w:rsidR="00185144" w:rsidRPr="00C15B8D">
        <w:rPr>
          <w:rFonts w:ascii="Garamond" w:hAnsi="Garamond"/>
          <w:b/>
          <w:color w:val="3B8366"/>
          <w:sz w:val="56"/>
          <w:vertAlign w:val="superscript"/>
        </w:rPr>
        <w:t>th</w:t>
      </w:r>
      <w:r w:rsidR="00185144" w:rsidRPr="00C15B8D">
        <w:rPr>
          <w:rFonts w:ascii="Garamond" w:hAnsi="Garamond"/>
          <w:b/>
          <w:color w:val="3B8366"/>
          <w:sz w:val="56"/>
        </w:rPr>
        <w:t xml:space="preserve"> </w:t>
      </w:r>
      <w:r w:rsidR="00E74A9C" w:rsidRPr="00C15B8D">
        <w:rPr>
          <w:rFonts w:ascii="Garamond" w:hAnsi="Garamond"/>
          <w:b/>
          <w:color w:val="3B8366"/>
          <w:sz w:val="56"/>
        </w:rPr>
        <w:t>Annual WSLH Employee Awards</w:t>
      </w:r>
    </w:p>
    <w:p w14:paraId="0A7DBED3" w:rsidR="005C603F" w:rsidRPr="00C15B8D" w:rsidRDefault="0006674D" w:rsidP="0006674D">
      <w:pPr>
        <w:pStyle w:val="BodyText"/>
        <w:spacing w:before="64" w:line="276" w:lineRule="auto"/>
        <w:ind w:right="101"/>
        <w:rPr>
          <w:b/>
        </w:rPr>
      </w:pPr>
      <w:r w:rsidRPr="00C15B8D">
        <w:rPr>
          <w:b/>
        </w:rPr>
        <w:t>Wisconsin</w:t>
      </w:r>
      <w:r w:rsidR="00940CC2" w:rsidRPr="00C15B8D">
        <w:rPr>
          <w:b/>
        </w:rPr>
        <w:t xml:space="preserve"> State Laboratory of Hygiene’s </w:t>
      </w:r>
      <w:r w:rsidR="00504322" w:rsidRPr="00C15B8D">
        <w:rPr>
          <w:b/>
        </w:rPr>
        <w:t>7</w:t>
      </w:r>
      <w:r w:rsidR="00504322" w:rsidRPr="00C15B8D">
        <w:rPr>
          <w:b/>
          <w:vertAlign w:val="superscript"/>
        </w:rPr>
        <w:t>th</w:t>
      </w:r>
      <w:r w:rsidR="00504322" w:rsidRPr="00C15B8D">
        <w:rPr>
          <w:b/>
        </w:rPr>
        <w:t xml:space="preserve"> </w:t>
      </w:r>
      <w:r w:rsidR="00601E02" w:rsidRPr="00C15B8D">
        <w:rPr>
          <w:b/>
        </w:rPr>
        <w:t>A</w:t>
      </w:r>
      <w:r w:rsidRPr="00C15B8D">
        <w:rPr>
          <w:b/>
        </w:rPr>
        <w:t xml:space="preserve">nnual Employee Award Program is underway! </w:t>
      </w:r>
    </w:p>
    <w:p w14:paraId="1EC4B30A" w:rsidR="00C15B8D" w:rsidRPr="00C15B8D" w:rsidRDefault="0006674D" w:rsidP="009A4426">
      <w:pPr>
        <w:pStyle w:val="BodyText"/>
        <w:numPr>
          <w:ilvl w:val="0"/>
          <w:numId w:val="4"/>
        </w:numPr>
        <w:spacing w:before="64" w:line="276" w:lineRule="auto"/>
        <w:ind w:right="101"/>
      </w:pPr>
      <w:r w:rsidRPr="00C15B8D">
        <w:t xml:space="preserve">This non-monetary award will provide a way for YOU to recognize the </w:t>
      </w:r>
      <w:r w:rsidR="00FF2985" w:rsidRPr="00C15B8D">
        <w:t>outstanding efforts</w:t>
      </w:r>
      <w:r w:rsidRPr="00C15B8D">
        <w:t xml:space="preserve"> of your colleagues. </w:t>
      </w:r>
      <w:r w:rsidR="005C603F" w:rsidRPr="00C15B8D">
        <w:t xml:space="preserve"> </w:t>
      </w:r>
    </w:p>
    <w:p w14:paraId="319374A0" w:rsidR="009A4426" w:rsidRPr="00C15B8D" w:rsidRDefault="00802ED8" w:rsidP="009A4426">
      <w:pPr>
        <w:pStyle w:val="BodyText"/>
        <w:numPr>
          <w:ilvl w:val="0"/>
          <w:numId w:val="4"/>
        </w:numPr>
        <w:spacing w:before="64" w:line="276" w:lineRule="auto"/>
        <w:ind w:right="101"/>
      </w:pPr>
      <w:r w:rsidRPr="00C15B8D">
        <w:t xml:space="preserve">Nomination forms are posted on the </w:t>
      </w:r>
      <w:r w:rsidRPr="00C15B8D">
        <w:rPr>
          <w:b/>
          <w:sz w:val="32"/>
          <w:u w:val="single"/>
        </w:rPr>
        <w:t>WSLH intranet webpage</w:t>
      </w:r>
      <w:r w:rsidRPr="00C15B8D">
        <w:rPr>
          <w:b/>
        </w:rPr>
        <w:t xml:space="preserve"> </w:t>
      </w:r>
      <w:r w:rsidRPr="00C15B8D">
        <w:t>under “</w:t>
      </w:r>
      <w:r w:rsidRPr="00C15B8D">
        <w:rPr>
          <w:i/>
        </w:rPr>
        <w:t>Administrative Services/Public Affairs/WSLH Awards Program</w:t>
      </w:r>
      <w:r w:rsidRPr="00C15B8D">
        <w:t>”</w:t>
      </w:r>
    </w:p>
    <w:p w14:paraId="52575244" w:rsidR="005C603F" w:rsidRPr="00C15B8D" w:rsidRDefault="00601E02" w:rsidP="009A4426">
      <w:pPr>
        <w:pStyle w:val="BodyText"/>
        <w:numPr>
          <w:ilvl w:val="0"/>
          <w:numId w:val="4"/>
        </w:numPr>
        <w:spacing w:before="64" w:line="276" w:lineRule="auto"/>
        <w:ind w:right="101"/>
        <w:rPr>
          <w:b/>
        </w:rPr>
      </w:pPr>
      <w:r w:rsidRPr="00C15B8D">
        <w:t>The n</w:t>
      </w:r>
      <w:r w:rsidR="0006674D" w:rsidRPr="00C15B8D">
        <w:t xml:space="preserve">omination period will </w:t>
      </w:r>
      <w:r w:rsidR="00504322" w:rsidRPr="00C15B8D">
        <w:t xml:space="preserve">end Saturday, </w:t>
      </w:r>
      <w:r w:rsidR="0006674D" w:rsidRPr="00C15B8D">
        <w:rPr>
          <w:b/>
          <w:color w:val="3B8366"/>
          <w:u w:val="single"/>
        </w:rPr>
        <w:t>August 31, 202</w:t>
      </w:r>
      <w:r w:rsidR="00185144" w:rsidRPr="00C15B8D">
        <w:rPr>
          <w:b/>
          <w:color w:val="3B8366"/>
          <w:u w:val="single"/>
        </w:rPr>
        <w:t>4</w:t>
      </w:r>
      <w:r w:rsidR="0006674D" w:rsidRPr="00C15B8D">
        <w:rPr>
          <w:b/>
          <w:color w:val="3B8366"/>
        </w:rPr>
        <w:t xml:space="preserve">. </w:t>
      </w:r>
    </w:p>
    <w:p w14:paraId="616330BF" w:rsidR="00601E02" w:rsidRPr="00C15B8D" w:rsidRDefault="009A4426" w:rsidP="009A4426">
      <w:pPr>
        <w:pStyle w:val="BodyText"/>
        <w:numPr>
          <w:ilvl w:val="0"/>
          <w:numId w:val="4"/>
        </w:numPr>
        <w:spacing w:before="64" w:line="276" w:lineRule="auto"/>
        <w:ind w:right="101"/>
        <w:rPr>
          <w:color w:val="3B8366"/>
        </w:rPr>
      </w:pPr>
      <w:r w:rsidRPr="00C15B8D">
        <w:t>All nominations must</w:t>
      </w:r>
      <w:r w:rsidR="0006674D" w:rsidRPr="00C15B8D">
        <w:t xml:space="preserve"> be received in awards mailbox: </w:t>
      </w:r>
      <w:hyperlink r:id="rId9" w:history="1">
        <w:r w:rsidR="00FF2985" w:rsidRPr="00C15B8D">
          <w:rPr>
            <w:rStyle w:val="Hyperlink"/>
            <w:color w:val="auto"/>
          </w:rPr>
          <w:t>WSLHawards@slh.wisc.edu</w:t>
        </w:r>
      </w:hyperlink>
      <w:r w:rsidR="0006674D" w:rsidRPr="00C15B8D">
        <w:t xml:space="preserve"> by</w:t>
      </w:r>
      <w:r w:rsidR="00DD0A11" w:rsidRPr="00C15B8D">
        <w:t>:</w:t>
      </w:r>
      <w:r w:rsidR="0006674D" w:rsidRPr="00C15B8D">
        <w:t xml:space="preserve"> </w:t>
      </w:r>
      <w:r w:rsidR="00DD0A11" w:rsidRPr="00C15B8D">
        <w:rPr>
          <w:color w:val="3B8366"/>
          <w:u w:val="single"/>
        </w:rPr>
        <w:t>August 31, 202</w:t>
      </w:r>
      <w:r w:rsidR="00504322" w:rsidRPr="00C15B8D">
        <w:rPr>
          <w:color w:val="3B8366"/>
          <w:u w:val="single"/>
        </w:rPr>
        <w:t>4</w:t>
      </w:r>
      <w:r w:rsidR="0006674D" w:rsidRPr="00C15B8D">
        <w:rPr>
          <w:color w:val="3B8366"/>
        </w:rPr>
        <w:t xml:space="preserve">. </w:t>
      </w:r>
    </w:p>
    <w:p w14:paraId="25D12B4C" w:rsidR="009A4426" w:rsidRPr="00C15B8D" w:rsidRDefault="0006674D" w:rsidP="009A4426">
      <w:pPr>
        <w:pStyle w:val="BodyText"/>
        <w:numPr>
          <w:ilvl w:val="0"/>
          <w:numId w:val="4"/>
        </w:numPr>
        <w:spacing w:before="198" w:line="276" w:lineRule="auto"/>
        <w:ind w:right="209"/>
        <w:rPr>
          <w:sz w:val="24"/>
        </w:rPr>
      </w:pPr>
      <w:r w:rsidRPr="00C15B8D">
        <w:t>Nomination</w:t>
      </w:r>
      <w:r w:rsidR="00E74A9C" w:rsidRPr="00C15B8D">
        <w:t xml:space="preserve"> forms are </w:t>
      </w:r>
      <w:r w:rsidRPr="00C15B8D">
        <w:t xml:space="preserve">posted on the </w:t>
      </w:r>
      <w:r w:rsidRPr="00C15B8D">
        <w:rPr>
          <w:b/>
        </w:rPr>
        <w:t xml:space="preserve">WSLH intranet </w:t>
      </w:r>
      <w:r w:rsidR="009A4426" w:rsidRPr="00C15B8D">
        <w:rPr>
          <w:sz w:val="24"/>
        </w:rPr>
        <w:t>(S</w:t>
      </w:r>
      <w:r w:rsidR="00347FD6" w:rsidRPr="00C15B8D">
        <w:rPr>
          <w:sz w:val="24"/>
        </w:rPr>
        <w:t xml:space="preserve">ee </w:t>
      </w:r>
      <w:r w:rsidR="002841E9" w:rsidRPr="00C15B8D">
        <w:rPr>
          <w:sz w:val="24"/>
        </w:rPr>
        <w:t>the link</w:t>
      </w:r>
      <w:r w:rsidR="00347FD6" w:rsidRPr="00C15B8D">
        <w:rPr>
          <w:sz w:val="24"/>
        </w:rPr>
        <w:t xml:space="preserve"> on the home page</w:t>
      </w:r>
      <w:r w:rsidR="009A4426" w:rsidRPr="00C15B8D">
        <w:rPr>
          <w:sz w:val="24"/>
        </w:rPr>
        <w:t>).</w:t>
      </w:r>
      <w:r w:rsidR="00347FD6" w:rsidRPr="00C15B8D">
        <w:rPr>
          <w:sz w:val="24"/>
        </w:rPr>
        <w:t xml:space="preserve"> </w:t>
      </w:r>
      <w:r w:rsidR="005C603F" w:rsidRPr="00C15B8D">
        <w:rPr>
          <w:sz w:val="24"/>
        </w:rPr>
        <w:t xml:space="preserve"> </w:t>
      </w:r>
    </w:p>
    <w:p w14:paraId="3DD72730" w:rsidR="00194A4A" w:rsidRPr="00C15B8D" w:rsidRDefault="00194A4A" w:rsidP="009A4426">
      <w:pPr>
        <w:pStyle w:val="BodyText"/>
        <w:numPr>
          <w:ilvl w:val="0"/>
          <w:numId w:val="4"/>
        </w:numPr>
        <w:spacing w:before="198" w:line="276" w:lineRule="auto"/>
        <w:ind w:right="209"/>
      </w:pPr>
      <w:r w:rsidRPr="00C15B8D">
        <w:t>All WSLH empl</w:t>
      </w:r>
      <w:r w:rsidR="00DD0A11" w:rsidRPr="00C15B8D">
        <w:t>oyees that are at least 50% FTE and</w:t>
      </w:r>
      <w:r w:rsidRPr="00C15B8D">
        <w:t xml:space="preserve"> have passed their probation period are eligible</w:t>
      </w:r>
      <w:r w:rsidR="009A4426" w:rsidRPr="00C15B8D">
        <w:t>.</w:t>
      </w:r>
      <w:r w:rsidRPr="00C15B8D">
        <w:t xml:space="preserve"> </w:t>
      </w:r>
    </w:p>
    <w:p w14:paraId="4C608CFF" w:rsidR="00C15B8D" w:rsidRPr="00C15B8D" w:rsidRDefault="00C15B8D" w:rsidP="005C603F">
      <w:pPr>
        <w:spacing w:before="183"/>
        <w:rPr>
          <w:b/>
          <w:i/>
          <w:sz w:val="32"/>
          <w:u w:val="single"/>
        </w:rPr>
      </w:pPr>
      <w:r>
        <w:rPr>
          <w:b/>
          <w:i/>
          <w:noProof/>
          <w:sz w:val="32"/>
          <w:u w:val="single"/>
        </w:rPr>
        <w:drawing>
          <wp:inline distT="0" distB="0" distL="0" distR="0" wp14:anchorId="789372E2" wp14:editId="7777777">
            <wp:extent cx="6407150" cy="2002235"/>
            <wp:effectExtent l="114300" t="76200" r="69850" b="13144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8446" cy="202764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0F766AD3" w:rsidR="0006674D" w:rsidRPr="00C15B8D" w:rsidRDefault="00601E02" w:rsidP="005C603F">
      <w:pPr>
        <w:spacing w:before="183"/>
        <w:rPr>
          <w:i/>
          <w:color w:val="3B8366"/>
          <w:sz w:val="32"/>
        </w:rPr>
      </w:pPr>
      <w:r w:rsidRPr="00C15B8D">
        <w:rPr>
          <w:b/>
          <w:i/>
          <w:color w:val="3B8366"/>
          <w:sz w:val="32"/>
          <w:u w:val="single"/>
        </w:rPr>
        <w:t>A</w:t>
      </w:r>
      <w:r w:rsidR="0006674D" w:rsidRPr="00C15B8D">
        <w:rPr>
          <w:b/>
          <w:i/>
          <w:color w:val="3B8366"/>
          <w:sz w:val="32"/>
          <w:u w:val="single"/>
        </w:rPr>
        <w:t>ward Categories</w:t>
      </w:r>
      <w:r w:rsidR="0006674D" w:rsidRPr="00C15B8D">
        <w:rPr>
          <w:i/>
          <w:color w:val="3B8366"/>
          <w:sz w:val="32"/>
        </w:rPr>
        <w:t>:</w:t>
      </w:r>
      <w:r w:rsidR="00C15B8D" w:rsidRPr="00C15B8D">
        <w:rPr>
          <w:noProof/>
          <w:color w:val="3B8366"/>
        </w:rPr>
        <w:t xml:space="preserve"> </w:t>
      </w:r>
    </w:p>
    <w:p w14:paraId="19AC33DF" w:rsidR="0006674D" w:rsidRPr="00C15B8D" w:rsidRDefault="0006674D" w:rsidP="00601E02">
      <w:pPr>
        <w:pStyle w:val="BodyText"/>
        <w:spacing w:before="9"/>
        <w:jc w:val="center"/>
        <w:rPr>
          <w:sz w:val="15"/>
        </w:rPr>
      </w:pPr>
    </w:p>
    <w:p w14:paraId="52DF9463" w:rsidR="0006674D" w:rsidRPr="00C15B8D" w:rsidRDefault="0006674D" w:rsidP="005C603F">
      <w:pPr>
        <w:pStyle w:val="ListParagraph"/>
        <w:numPr>
          <w:ilvl w:val="0"/>
          <w:numId w:val="3"/>
        </w:numPr>
        <w:tabs>
          <w:tab w:val="left" w:pos="1161"/>
        </w:tabs>
        <w:spacing w:before="52"/>
        <w:ind w:left="360"/>
        <w:rPr>
          <w:b/>
          <w:i/>
          <w:sz w:val="28"/>
        </w:rPr>
      </w:pPr>
      <w:r w:rsidRPr="00C15B8D">
        <w:rPr>
          <w:b/>
          <w:i/>
          <w:sz w:val="28"/>
        </w:rPr>
        <w:t>Staff Distinguished Service</w:t>
      </w:r>
      <w:r w:rsidRPr="00C15B8D">
        <w:rPr>
          <w:b/>
          <w:i/>
          <w:spacing w:val="-11"/>
          <w:sz w:val="28"/>
        </w:rPr>
        <w:t xml:space="preserve"> </w:t>
      </w:r>
      <w:r w:rsidRPr="00C15B8D">
        <w:rPr>
          <w:b/>
          <w:i/>
          <w:sz w:val="28"/>
        </w:rPr>
        <w:t>Award</w:t>
      </w:r>
    </w:p>
    <w:p w14:paraId="26E58007" w:rsidR="0006674D" w:rsidRPr="00C15B8D" w:rsidRDefault="00B0086F" w:rsidP="005C603F">
      <w:pPr>
        <w:pStyle w:val="ListParagraph"/>
        <w:numPr>
          <w:ilvl w:val="0"/>
          <w:numId w:val="3"/>
        </w:numPr>
        <w:tabs>
          <w:tab w:val="left" w:pos="1161"/>
        </w:tabs>
        <w:ind w:left="360"/>
        <w:rPr>
          <w:b/>
          <w:i/>
          <w:sz w:val="28"/>
        </w:rPr>
      </w:pPr>
      <w:r>
        <w:rPr>
          <w:b/>
          <w:i/>
          <w:sz w:val="28"/>
        </w:rPr>
        <w:t>Outreach and</w:t>
      </w:r>
      <w:r w:rsidR="0006674D" w:rsidRPr="00C15B8D">
        <w:rPr>
          <w:b/>
          <w:i/>
          <w:sz w:val="28"/>
        </w:rPr>
        <w:t xml:space="preserve"> Education</w:t>
      </w:r>
      <w:r w:rsidR="0006674D" w:rsidRPr="00C15B8D">
        <w:rPr>
          <w:b/>
          <w:i/>
          <w:spacing w:val="-15"/>
          <w:sz w:val="28"/>
        </w:rPr>
        <w:t xml:space="preserve"> </w:t>
      </w:r>
      <w:r w:rsidR="0006674D" w:rsidRPr="00C15B8D">
        <w:rPr>
          <w:b/>
          <w:i/>
          <w:sz w:val="28"/>
        </w:rPr>
        <w:t>Award</w:t>
      </w:r>
    </w:p>
    <w:p w14:paraId="0924EEFB" w:rsidR="0006674D" w:rsidRPr="00C15B8D" w:rsidRDefault="0006674D" w:rsidP="005C603F">
      <w:pPr>
        <w:pStyle w:val="ListParagraph"/>
        <w:numPr>
          <w:ilvl w:val="0"/>
          <w:numId w:val="3"/>
        </w:numPr>
        <w:tabs>
          <w:tab w:val="left" w:pos="1161"/>
        </w:tabs>
        <w:ind w:left="360"/>
        <w:rPr>
          <w:b/>
          <w:i/>
          <w:sz w:val="28"/>
        </w:rPr>
      </w:pPr>
      <w:r w:rsidRPr="00C15B8D">
        <w:rPr>
          <w:b/>
          <w:i/>
          <w:sz w:val="28"/>
        </w:rPr>
        <w:t>Excellence in a Research Publication</w:t>
      </w:r>
      <w:r w:rsidRPr="00C15B8D">
        <w:rPr>
          <w:b/>
          <w:i/>
          <w:spacing w:val="-14"/>
          <w:sz w:val="28"/>
        </w:rPr>
        <w:t xml:space="preserve"> </w:t>
      </w:r>
      <w:r w:rsidRPr="00C15B8D">
        <w:rPr>
          <w:b/>
          <w:i/>
          <w:sz w:val="28"/>
        </w:rPr>
        <w:t>Award</w:t>
      </w:r>
    </w:p>
    <w:p w14:paraId="7AD797F1" w:rsidR="0006674D" w:rsidRPr="00C15B8D" w:rsidRDefault="0006674D" w:rsidP="005C603F">
      <w:pPr>
        <w:pStyle w:val="ListParagraph"/>
        <w:numPr>
          <w:ilvl w:val="0"/>
          <w:numId w:val="3"/>
        </w:numPr>
        <w:tabs>
          <w:tab w:val="left" w:pos="1161"/>
        </w:tabs>
        <w:ind w:left="360"/>
        <w:rPr>
          <w:b/>
          <w:i/>
          <w:sz w:val="28"/>
        </w:rPr>
      </w:pPr>
      <w:r w:rsidRPr="00C15B8D">
        <w:rPr>
          <w:b/>
          <w:i/>
          <w:sz w:val="28"/>
        </w:rPr>
        <w:t>Outstanding Collaboration</w:t>
      </w:r>
      <w:r w:rsidRPr="00C15B8D">
        <w:rPr>
          <w:b/>
          <w:i/>
          <w:spacing w:val="-18"/>
          <w:sz w:val="28"/>
        </w:rPr>
        <w:t xml:space="preserve"> </w:t>
      </w:r>
      <w:r w:rsidRPr="00C15B8D">
        <w:rPr>
          <w:b/>
          <w:i/>
          <w:sz w:val="28"/>
        </w:rPr>
        <w:t>Award</w:t>
      </w:r>
    </w:p>
    <w:p w14:paraId="41DEE769" w:rsidR="005C603F" w:rsidRPr="00C15B8D" w:rsidRDefault="0006674D" w:rsidP="005C603F">
      <w:pPr>
        <w:pStyle w:val="ListParagraph"/>
        <w:numPr>
          <w:ilvl w:val="0"/>
          <w:numId w:val="3"/>
        </w:numPr>
        <w:tabs>
          <w:tab w:val="left" w:pos="1161"/>
        </w:tabs>
        <w:ind w:left="360"/>
        <w:rPr>
          <w:b/>
          <w:i/>
          <w:sz w:val="28"/>
        </w:rPr>
      </w:pPr>
      <w:r w:rsidRPr="00C15B8D">
        <w:rPr>
          <w:b/>
          <w:i/>
          <w:sz w:val="28"/>
        </w:rPr>
        <w:t>Service to the Community</w:t>
      </w:r>
      <w:r w:rsidRPr="00C15B8D">
        <w:rPr>
          <w:b/>
          <w:i/>
          <w:spacing w:val="-11"/>
          <w:sz w:val="28"/>
        </w:rPr>
        <w:t xml:space="preserve"> </w:t>
      </w:r>
      <w:r w:rsidRPr="00C15B8D">
        <w:rPr>
          <w:b/>
          <w:i/>
          <w:sz w:val="28"/>
        </w:rPr>
        <w:t>Award</w:t>
      </w:r>
    </w:p>
    <w:p w14:paraId="64A4C5F3" w:rsidR="00CC519E" w:rsidRPr="00C15B8D" w:rsidRDefault="00CC519E" w:rsidP="005C603F">
      <w:pPr>
        <w:tabs>
          <w:tab w:val="left" w:pos="1161"/>
        </w:tabs>
        <w:rPr>
          <w:rFonts w:ascii="Garamond" w:hAnsi="Garamond"/>
          <w:b/>
          <w:i/>
          <w:sz w:val="34"/>
          <w:szCs w:val="34"/>
        </w:rPr>
      </w:pPr>
    </w:p>
    <w:p w14:paraId="7BA5E66F" w:rsidR="005C603F" w:rsidRPr="00C15B8D" w:rsidRDefault="005C603F" w:rsidP="00CC519E">
      <w:pPr>
        <w:tabs>
          <w:tab w:val="left" w:pos="1161"/>
        </w:tabs>
        <w:jc w:val="center"/>
        <w:rPr>
          <w:rFonts w:ascii="Garamond" w:hAnsi="Garamond"/>
          <w:b/>
          <w:i/>
          <w:sz w:val="33"/>
          <w:szCs w:val="33"/>
        </w:rPr>
      </w:pPr>
      <w:r w:rsidRPr="00C15B8D">
        <w:rPr>
          <w:rFonts w:ascii="Garamond" w:hAnsi="Garamond"/>
          <w:b/>
          <w:i/>
          <w:sz w:val="33"/>
          <w:szCs w:val="33"/>
        </w:rPr>
        <w:lastRenderedPageBreak/>
        <w:t>Please consider nominating someone for one of these very special honors!</w:t>
      </w:r>
    </w:p>
    <w:p w14:paraId="6179C77F" w:rsidR="00E74A9C" w:rsidRPr="00C15B8D" w:rsidRDefault="00C15B8D" w:rsidP="005C603F">
      <w:pPr>
        <w:spacing w:before="165"/>
        <w:ind w:right="101"/>
        <w:rPr>
          <w:sz w:val="24"/>
          <w:szCs w:val="28"/>
        </w:rPr>
      </w:pPr>
      <w:r w:rsidRPr="00C15B8D">
        <w:rPr>
          <w:noProof/>
        </w:rPr>
        <w:t xml:space="preserve">       </w:t>
      </w:r>
    </w:p>
    <w:sectPr w:rsidR="00E74A9C" w:rsidRPr="00C15B8D" w:rsidSect="00A5124D">
      <w:pgSz w:w="12240" w:h="15840" w:code="1"/>
      <w:pgMar w:top="720" w:right="720" w:bottom="720" w:left="720" w:header="432" w:footer="432" w:gutter="0"/>
      <w:pgBorders w:offsetFrom="page">
        <w:top w:val="thinThickSmallGap" w:sz="24" w:space="24" w:color="9BC7CE" w:themeColor="accent5" w:themeTint="99"/>
        <w:left w:val="thinThickSmallGap" w:sz="24" w:space="24" w:color="9BC7CE" w:themeColor="accent5" w:themeTint="99"/>
        <w:bottom w:val="thickThinSmallGap" w:sz="24" w:space="24" w:color="9BC7CE" w:themeColor="accent5" w:themeTint="99"/>
        <w:right w:val="thickThinSmallGap" w:sz="24" w:space="24" w:color="9BC7CE" w:themeColor="accent5" w:themeTint="99"/>
      </w:pgBorders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27F3849" w:rsidR="00194A4A" w:rsidRDefault="00194A4A" w:rsidP="00194A4A">
      <w:r>
        <w:separator/>
      </w:r>
    </w:p>
  </w:endnote>
  <w:endnote w:type="continuationSeparator" w:id="0">
    <w:p w14:paraId="12CD971C" w:rsidR="00194A4A" w:rsidRDefault="00194A4A" w:rsidP="00194A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BDAE4FE" w:rsidR="00194A4A" w:rsidRDefault="00194A4A" w:rsidP="00194A4A">
      <w:r>
        <w:separator/>
      </w:r>
    </w:p>
  </w:footnote>
  <w:footnote w:type="continuationSeparator" w:id="0">
    <w:p w14:paraId="7CDA3457" w:rsidR="00194A4A" w:rsidRDefault="00194A4A" w:rsidP="00194A4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3B0F28"/>
    <w:multiLevelType w:val="hybridMultilevel"/>
    <w:tmpl w:val="2DD845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8C7CB1"/>
    <w:multiLevelType w:val="hybridMultilevel"/>
    <w:tmpl w:val="DCAAEE1C"/>
    <w:lvl w:ilvl="0" w:tplc="279E4304">
      <w:numFmt w:val="bullet"/>
      <w:lvlText w:val=""/>
      <w:lvlJc w:val="left"/>
      <w:pPr>
        <w:ind w:left="2425" w:hanging="360"/>
      </w:pPr>
      <w:rPr>
        <w:rFonts w:ascii="Symbol" w:eastAsia="Symbol" w:hAnsi="Symbol" w:cs="Symbol" w:hint="default"/>
        <w:w w:val="100"/>
        <w:sz w:val="24"/>
        <w:szCs w:val="24"/>
      </w:rPr>
    </w:lvl>
    <w:lvl w:ilvl="1" w:tplc="3CA04716">
      <w:numFmt w:val="bullet"/>
      <w:lvlText w:val=""/>
      <w:lvlJc w:val="left"/>
      <w:pPr>
        <w:ind w:left="3263" w:hanging="360"/>
      </w:pPr>
      <w:rPr>
        <w:rFonts w:ascii="Symbol" w:eastAsia="Symbol" w:hAnsi="Symbol" w:cs="Symbol" w:hint="default"/>
        <w:w w:val="100"/>
        <w:sz w:val="24"/>
        <w:szCs w:val="24"/>
      </w:rPr>
    </w:lvl>
    <w:lvl w:ilvl="2" w:tplc="7C6EFC42">
      <w:numFmt w:val="bullet"/>
      <w:lvlText w:val="•"/>
      <w:lvlJc w:val="left"/>
      <w:pPr>
        <w:ind w:left="3955" w:hanging="360"/>
      </w:pPr>
      <w:rPr>
        <w:rFonts w:hint="default"/>
      </w:rPr>
    </w:lvl>
    <w:lvl w:ilvl="3" w:tplc="2EDE4E70">
      <w:numFmt w:val="bullet"/>
      <w:lvlText w:val="•"/>
      <w:lvlJc w:val="left"/>
      <w:pPr>
        <w:ind w:left="4651" w:hanging="360"/>
      </w:pPr>
      <w:rPr>
        <w:rFonts w:hint="default"/>
      </w:rPr>
    </w:lvl>
    <w:lvl w:ilvl="4" w:tplc="843EAF2A">
      <w:numFmt w:val="bullet"/>
      <w:lvlText w:val="•"/>
      <w:lvlJc w:val="left"/>
      <w:pPr>
        <w:ind w:left="5346" w:hanging="360"/>
      </w:pPr>
      <w:rPr>
        <w:rFonts w:hint="default"/>
      </w:rPr>
    </w:lvl>
    <w:lvl w:ilvl="5" w:tplc="725CD242">
      <w:numFmt w:val="bullet"/>
      <w:lvlText w:val="•"/>
      <w:lvlJc w:val="left"/>
      <w:pPr>
        <w:ind w:left="6042" w:hanging="360"/>
      </w:pPr>
      <w:rPr>
        <w:rFonts w:hint="default"/>
      </w:rPr>
    </w:lvl>
    <w:lvl w:ilvl="6" w:tplc="D3C81B52">
      <w:numFmt w:val="bullet"/>
      <w:lvlText w:val="•"/>
      <w:lvlJc w:val="left"/>
      <w:pPr>
        <w:ind w:left="6737" w:hanging="360"/>
      </w:pPr>
      <w:rPr>
        <w:rFonts w:hint="default"/>
      </w:rPr>
    </w:lvl>
    <w:lvl w:ilvl="7" w:tplc="9350EB94">
      <w:numFmt w:val="bullet"/>
      <w:lvlText w:val="•"/>
      <w:lvlJc w:val="left"/>
      <w:pPr>
        <w:ind w:left="7433" w:hanging="360"/>
      </w:pPr>
      <w:rPr>
        <w:rFonts w:hint="default"/>
      </w:rPr>
    </w:lvl>
    <w:lvl w:ilvl="8" w:tplc="2D7420A6">
      <w:numFmt w:val="bullet"/>
      <w:lvlText w:val="•"/>
      <w:lvlJc w:val="left"/>
      <w:pPr>
        <w:ind w:left="8128" w:hanging="360"/>
      </w:pPr>
      <w:rPr>
        <w:rFonts w:hint="default"/>
      </w:rPr>
    </w:lvl>
  </w:abstractNum>
  <w:abstractNum w:abstractNumId="2" w15:restartNumberingAfterBreak="0">
    <w:nsid w:val="21A166B2"/>
    <w:multiLevelType w:val="hybridMultilevel"/>
    <w:tmpl w:val="15E443B2"/>
    <w:lvl w:ilvl="0" w:tplc="6958CD58">
      <w:numFmt w:val="bullet"/>
      <w:lvlText w:val=""/>
      <w:lvlJc w:val="left"/>
      <w:pPr>
        <w:ind w:left="2238" w:hanging="360"/>
      </w:pPr>
      <w:rPr>
        <w:rFonts w:ascii="Symbol" w:eastAsia="Symbol" w:hAnsi="Symbol" w:cs="Symbol" w:hint="default"/>
        <w:w w:val="100"/>
        <w:sz w:val="24"/>
        <w:szCs w:val="24"/>
      </w:rPr>
    </w:lvl>
    <w:lvl w:ilvl="1" w:tplc="3A0403FA">
      <w:numFmt w:val="bullet"/>
      <w:lvlText w:val="•"/>
      <w:lvlJc w:val="left"/>
      <w:pPr>
        <w:ind w:left="2968" w:hanging="360"/>
      </w:pPr>
      <w:rPr>
        <w:rFonts w:hint="default"/>
      </w:rPr>
    </w:lvl>
    <w:lvl w:ilvl="2" w:tplc="F5F07B2E">
      <w:numFmt w:val="bullet"/>
      <w:lvlText w:val="•"/>
      <w:lvlJc w:val="left"/>
      <w:pPr>
        <w:ind w:left="3696" w:hanging="360"/>
      </w:pPr>
      <w:rPr>
        <w:rFonts w:hint="default"/>
      </w:rPr>
    </w:lvl>
    <w:lvl w:ilvl="3" w:tplc="11A09DC4">
      <w:numFmt w:val="bullet"/>
      <w:lvlText w:val="•"/>
      <w:lvlJc w:val="left"/>
      <w:pPr>
        <w:ind w:left="4424" w:hanging="360"/>
      </w:pPr>
      <w:rPr>
        <w:rFonts w:hint="default"/>
      </w:rPr>
    </w:lvl>
    <w:lvl w:ilvl="4" w:tplc="EFC611B0">
      <w:numFmt w:val="bullet"/>
      <w:lvlText w:val="•"/>
      <w:lvlJc w:val="left"/>
      <w:pPr>
        <w:ind w:left="5152" w:hanging="360"/>
      </w:pPr>
      <w:rPr>
        <w:rFonts w:hint="default"/>
      </w:rPr>
    </w:lvl>
    <w:lvl w:ilvl="5" w:tplc="04324C30">
      <w:numFmt w:val="bullet"/>
      <w:lvlText w:val="•"/>
      <w:lvlJc w:val="left"/>
      <w:pPr>
        <w:ind w:left="5880" w:hanging="360"/>
      </w:pPr>
      <w:rPr>
        <w:rFonts w:hint="default"/>
      </w:rPr>
    </w:lvl>
    <w:lvl w:ilvl="6" w:tplc="2A30E274">
      <w:numFmt w:val="bullet"/>
      <w:lvlText w:val="•"/>
      <w:lvlJc w:val="left"/>
      <w:pPr>
        <w:ind w:left="6608" w:hanging="360"/>
      </w:pPr>
      <w:rPr>
        <w:rFonts w:hint="default"/>
      </w:rPr>
    </w:lvl>
    <w:lvl w:ilvl="7" w:tplc="0C461FC4">
      <w:numFmt w:val="bullet"/>
      <w:lvlText w:val="•"/>
      <w:lvlJc w:val="left"/>
      <w:pPr>
        <w:ind w:left="7336" w:hanging="360"/>
      </w:pPr>
      <w:rPr>
        <w:rFonts w:hint="default"/>
      </w:rPr>
    </w:lvl>
    <w:lvl w:ilvl="8" w:tplc="2544EC00">
      <w:numFmt w:val="bullet"/>
      <w:lvlText w:val="•"/>
      <w:lvlJc w:val="left"/>
      <w:pPr>
        <w:ind w:left="8064" w:hanging="360"/>
      </w:pPr>
      <w:rPr>
        <w:rFonts w:hint="default"/>
      </w:rPr>
    </w:lvl>
  </w:abstractNum>
  <w:abstractNum w:abstractNumId="3" w15:restartNumberingAfterBreak="0">
    <w:nsid w:val="6B3B79D7"/>
    <w:multiLevelType w:val="hybridMultilevel"/>
    <w:tmpl w:val="E98E9D44"/>
    <w:lvl w:ilvl="0" w:tplc="E7901958">
      <w:start w:val="1"/>
      <w:numFmt w:val="decimal"/>
      <w:lvlText w:val="%1."/>
      <w:lvlJc w:val="left"/>
      <w:pPr>
        <w:ind w:left="1160" w:hanging="360"/>
      </w:pPr>
      <w:rPr>
        <w:rFonts w:ascii="Calibri" w:eastAsia="Calibri" w:hAnsi="Calibri" w:cs="Calibri" w:hint="default"/>
        <w:spacing w:val="-3"/>
        <w:w w:val="100"/>
        <w:sz w:val="24"/>
        <w:szCs w:val="24"/>
      </w:rPr>
    </w:lvl>
    <w:lvl w:ilvl="1" w:tplc="9496D13E">
      <w:numFmt w:val="bullet"/>
      <w:lvlText w:val=""/>
      <w:lvlJc w:val="left"/>
      <w:pPr>
        <w:ind w:left="3875" w:hanging="360"/>
      </w:pPr>
      <w:rPr>
        <w:rFonts w:ascii="Symbol" w:eastAsia="Symbol" w:hAnsi="Symbol" w:cs="Symbol" w:hint="default"/>
        <w:w w:val="100"/>
        <w:sz w:val="24"/>
        <w:szCs w:val="24"/>
      </w:rPr>
    </w:lvl>
    <w:lvl w:ilvl="2" w:tplc="B4CEF076">
      <w:numFmt w:val="bullet"/>
      <w:lvlText w:val="•"/>
      <w:lvlJc w:val="left"/>
      <w:pPr>
        <w:ind w:left="4506" w:hanging="360"/>
      </w:pPr>
      <w:rPr>
        <w:rFonts w:hint="default"/>
      </w:rPr>
    </w:lvl>
    <w:lvl w:ilvl="3" w:tplc="92122622">
      <w:numFmt w:val="bullet"/>
      <w:lvlText w:val="•"/>
      <w:lvlJc w:val="left"/>
      <w:pPr>
        <w:ind w:left="5133" w:hanging="360"/>
      </w:pPr>
      <w:rPr>
        <w:rFonts w:hint="default"/>
      </w:rPr>
    </w:lvl>
    <w:lvl w:ilvl="4" w:tplc="70340C90">
      <w:numFmt w:val="bullet"/>
      <w:lvlText w:val="•"/>
      <w:lvlJc w:val="left"/>
      <w:pPr>
        <w:ind w:left="5760" w:hanging="360"/>
      </w:pPr>
      <w:rPr>
        <w:rFonts w:hint="default"/>
      </w:rPr>
    </w:lvl>
    <w:lvl w:ilvl="5" w:tplc="73C0FB00">
      <w:numFmt w:val="bullet"/>
      <w:lvlText w:val="•"/>
      <w:lvlJc w:val="left"/>
      <w:pPr>
        <w:ind w:left="6386" w:hanging="360"/>
      </w:pPr>
      <w:rPr>
        <w:rFonts w:hint="default"/>
      </w:rPr>
    </w:lvl>
    <w:lvl w:ilvl="6" w:tplc="DF9E3D10">
      <w:numFmt w:val="bullet"/>
      <w:lvlText w:val="•"/>
      <w:lvlJc w:val="left"/>
      <w:pPr>
        <w:ind w:left="7013" w:hanging="360"/>
      </w:pPr>
      <w:rPr>
        <w:rFonts w:hint="default"/>
      </w:rPr>
    </w:lvl>
    <w:lvl w:ilvl="7" w:tplc="23783230">
      <w:numFmt w:val="bullet"/>
      <w:lvlText w:val="•"/>
      <w:lvlJc w:val="left"/>
      <w:pPr>
        <w:ind w:left="7640" w:hanging="360"/>
      </w:pPr>
      <w:rPr>
        <w:rFonts w:hint="default"/>
      </w:rPr>
    </w:lvl>
    <w:lvl w:ilvl="8" w:tplc="A3D00334">
      <w:numFmt w:val="bullet"/>
      <w:lvlText w:val="•"/>
      <w:lvlJc w:val="left"/>
      <w:pPr>
        <w:ind w:left="8266" w:hanging="36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674D"/>
    <w:rsid w:val="00001CFE"/>
    <w:rsid w:val="0006674D"/>
    <w:rsid w:val="000F5D8C"/>
    <w:rsid w:val="00170774"/>
    <w:rsid w:val="00185144"/>
    <w:rsid w:val="00194A4A"/>
    <w:rsid w:val="002841E9"/>
    <w:rsid w:val="00347FD6"/>
    <w:rsid w:val="00420F51"/>
    <w:rsid w:val="004B1FA1"/>
    <w:rsid w:val="00504322"/>
    <w:rsid w:val="005C603F"/>
    <w:rsid w:val="00601E02"/>
    <w:rsid w:val="006664A5"/>
    <w:rsid w:val="007B3248"/>
    <w:rsid w:val="00802ED8"/>
    <w:rsid w:val="00940CC2"/>
    <w:rsid w:val="009A4426"/>
    <w:rsid w:val="009D612D"/>
    <w:rsid w:val="00A5124D"/>
    <w:rsid w:val="00B0086F"/>
    <w:rsid w:val="00B74842"/>
    <w:rsid w:val="00BF7E61"/>
    <w:rsid w:val="00C05B98"/>
    <w:rsid w:val="00C15B8D"/>
    <w:rsid w:val="00CA5520"/>
    <w:rsid w:val="00CC519E"/>
    <w:rsid w:val="00DD0A11"/>
    <w:rsid w:val="00E74A9C"/>
    <w:rsid w:val="00FC0B1C"/>
    <w:rsid w:val="00FD01BA"/>
    <w:rsid w:val="00FF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enu v:ext="edit" fillcolor="none [3212]"/>
    </o:shapedefaults>
    <o:shapelayout v:ext="edit">
      <o:idmap v:ext="edit" data="1"/>
    </o:shapelayout>
  </w:shapeDefaults>
  <w:decimalSymbol w:val="."/>
  <w:listSeparator w:val=","/>
  <w15:chartTrackingRefBased/>
  <w15:docId w15:val="{B2D1D589-4EFF-4189-BAA1-45E587FDD92F}"/>
  <w14:docId w14:val="37CEBC28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 wp14">
  <w:docDefaults>
    <w:rPrDefault>
      <w:rPr>
        <w:rFonts w:ascii="Arial" w:eastAsiaTheme="minorHAnsi" w:hAnsi="Arial" w:cs="Arial"/>
        <w:sz w:val="24"/>
        <w:szCs w:val="24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06674D"/>
    <w:pPr>
      <w:widowControl w:val="0"/>
      <w:autoSpaceDE w:val="0"/>
      <w:autoSpaceDN w:val="0"/>
      <w:spacing w:after="0" w:line="240" w:lineRule="auto"/>
    </w:pPr>
    <w:rPr>
      <w:rFonts w:ascii="Calibri" w:hAnsi="Calibri" w:eastAsia="Calibri" w:cs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06674D"/>
    <w:rPr>
      <w:sz w:val="28"/>
      <w:szCs w:val="28"/>
    </w:rPr>
  </w:style>
  <w:style w:type="character" w:customStyle="1" w:styleId="BodyTextChar">
    <w:name w:val="Body Text Char"/>
    <w:basedOn w:val="DefaultParagraphFont"/>
    <w:link w:val="BodyText"/>
    <w:uiPriority w:val="1"/>
    <w:rsid w:val="0006674D"/>
    <w:rPr>
      <w:rFonts w:ascii="Calibri" w:hAnsi="Calibri" w:eastAsia="Calibri" w:cs="Calibri"/>
      <w:sz w:val="28"/>
      <w:szCs w:val="28"/>
    </w:rPr>
  </w:style>
  <w:style w:type="paragraph" w:styleId="ListParagraph">
    <w:name w:val="List Paragraph"/>
    <w:basedOn w:val="Normal"/>
    <w:uiPriority w:val="1"/>
    <w:qFormat/>
    <w:rsid w:val="0006674D"/>
    <w:pPr>
      <w:ind w:left="1160" w:hanging="360"/>
    </w:pPr>
  </w:style>
  <w:style w:type="character" w:styleId="Hyperlink">
    <w:name w:val="Hyperlink"/>
    <w:basedOn w:val="DefaultParagraphFont"/>
    <w:uiPriority w:val="99"/>
    <w:unhideWhenUsed/>
    <w:rsid w:val="0006674D"/>
    <w:rPr>
      <w:color w:val="9454C3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194A4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94A4A"/>
    <w:rPr>
      <w:rFonts w:ascii="Calibri" w:hAnsi="Calibri" w:eastAsia="Calibri" w:cs="Calibri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194A4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94A4A"/>
    <w:rPr>
      <w:rFonts w:ascii="Calibri" w:hAnsi="Calibri" w:eastAsia="Calibri" w:cs="Calibri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F5D8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F5D8C"/>
    <w:rPr>
      <w:rFonts w:ascii="Segoe UI" w:hAnsi="Segoe UI" w:eastAsia="Calibr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ustomXml" Target="../customXml/item4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hyperlink" Target="mailto:WSLHawards@slh.wisc.edu" TargetMode="External"/><Relationship Id="rId14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Blue Warm">
      <a:dk1>
        <a:sysClr val="windowText" lastClr="000000"/>
      </a:dk1>
      <a:lt1>
        <a:sysClr val="window" lastClr="FFFFFF"/>
      </a:lt1>
      <a:dk2>
        <a:srgbClr val="242852"/>
      </a:dk2>
      <a:lt2>
        <a:srgbClr val="ACCBF9"/>
      </a:lt2>
      <a:accent1>
        <a:srgbClr val="4A66AC"/>
      </a:accent1>
      <a:accent2>
        <a:srgbClr val="629DD1"/>
      </a:accent2>
      <a:accent3>
        <a:srgbClr val="297FD5"/>
      </a:accent3>
      <a:accent4>
        <a:srgbClr val="7F8FA9"/>
      </a:accent4>
      <a:accent5>
        <a:srgbClr val="5AA2AE"/>
      </a:accent5>
      <a:accent6>
        <a:srgbClr val="9D90A0"/>
      </a:accent6>
      <a:hlink>
        <a:srgbClr val="9454C3"/>
      </a:hlink>
      <a:folHlink>
        <a:srgbClr val="3EBBF0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B0D515997CB0546990B9821911254AF" ma:contentTypeVersion="30" ma:contentTypeDescription="Create a new document." ma:contentTypeScope="" ma:versionID="0b1b17f1ebd9ab3c754f47e238ef930a">
  <xsd:schema xmlns:xsd="http://www.w3.org/2001/XMLSchema" xmlns:xs="http://www.w3.org/2001/XMLSchema" xmlns:p="http://schemas.microsoft.com/office/2006/metadata/properties" xmlns:ns1="http://schemas.microsoft.com/sharepoint/v3" xmlns:ns2="b8d4423e-d233-4bc9-97bc-d7574ce75186" targetNamespace="http://schemas.microsoft.com/office/2006/metadata/properties" ma:root="true" ma:fieldsID="89f5b89839f7fc399baeff73974617ee" ns1:_="" ns2:_="">
    <xsd:import namespace="http://schemas.microsoft.com/sharepoint/v3"/>
    <xsd:import namespace="b8d4423e-d233-4bc9-97bc-d7574ce75186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Description0"/>
                <xsd:element ref="ns2:Metadata1" minOccurs="0"/>
                <xsd:element ref="ns2:Metadata2" minOccurs="0"/>
                <xsd:element ref="ns2:Metadata3" minOccurs="0"/>
                <xsd:element ref="ns1:RatingCount" minOccurs="0"/>
                <xsd:element ref="ns2:Copyright" minOccurs="0"/>
                <xsd:element ref="ns2:Permissions" minOccurs="0"/>
                <xsd:element ref="ns1:LikesCount" minOccurs="0"/>
                <xsd:element ref="ns2:Featured" minOccurs="0"/>
                <xsd:element ref="ns2:Published_x0020_Year" minOccurs="0"/>
                <xsd:element ref="ns2:Published_x0020_Month" minOccurs="0"/>
                <xsd:element ref="ns2:End_x0020_Date" minOccurs="0"/>
                <xsd:element ref="ns2:Destin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2" nillable="true" ma:displayName="Scheduling Start Date" ma:description="" ma:internalName="PublishingStartDate">
      <xsd:simpleType>
        <xsd:restriction base="dms:Unknown"/>
      </xsd:simpleType>
    </xsd:element>
    <xsd:element name="PublishingExpirationDate" ma:index="3" nillable="true" ma:displayName="Scheduling End Date" ma:description="" ma:internalName="PublishingExpirationDate">
      <xsd:simpleType>
        <xsd:restriction base="dms:Unknown"/>
      </xsd:simpleType>
    </xsd:element>
    <xsd:element name="RatingCount" ma:index="11" nillable="true" ma:displayName="Number of Ratings" ma:decimals="0" ma:description="Number of ratings submitted" ma:internalName="RatingCount" ma:readOnly="false" ma:percentage="FALSE">
      <xsd:simpleType>
        <xsd:restriction base="dms:Number"/>
      </xsd:simpleType>
    </xsd:element>
    <xsd:element name="LikesCount" ma:index="14" nillable="true" ma:displayName="Number of Likes" ma:internalName="LikesCount" ma:readOnly="fals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d4423e-d233-4bc9-97bc-d7574ce75186" elementFormDefault="qualified">
    <xsd:import namespace="http://schemas.microsoft.com/office/2006/documentManagement/types"/>
    <xsd:import namespace="http://schemas.microsoft.com/office/infopath/2007/PartnerControls"/>
    <xsd:element name="Description0" ma:index="4" ma:displayName="Description" ma:description="Please enter a full description of your resource." ma:internalName="Description0" ma:readOnly="false">
      <xsd:simpleType>
        <xsd:restriction base="dms:Note"/>
      </xsd:simpleType>
    </xsd:element>
    <xsd:element name="Metadata1" ma:index="6" nillable="true" ma:displayName="Categories" ma:description="Select at least one category that relates to your resource.&lt;br&gt;&lt;br&gt;Adding a category aids in the search of your resource." ma:list="{61941f64-2feb-4028-a951-3b5c001de6c7}" ma:internalName="Metadata1" ma:readOnly="false" ma:showField="Title" ma:web="81f67e4c-6aed-4aaa-86d1-aa3898cd5d4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etadata2" ma:index="7" nillable="true" ma:displayName="Topics" ma:description="Select one or more topics which relate to your resource.&lt;br&gt;&lt;br&gt;Assigning a topic to a resource allows you to &lt;br&gt;further define your resource." ma:list="{e62908a1-1960-4f5e-843f-21c192ab3536}" ma:internalName="Metadata2" ma:readOnly="false" ma:showField="Title" ma:web="81f67e4c-6aed-4aaa-86d1-aa3898cd5d4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etadata3" ma:index="8" nillable="true" ma:displayName="Geographical Location or Agency" ma:description="Select the agency or state where the resource is from." ma:list="{064f33b2-56c3-4a74-b5fe-4ad23400e58d}" ma:internalName="Metadata3" ma:readOnly="false" ma:showField="Title" ma:web="81f67e4c-6aed-4aaa-86d1-aa3898cd5d42">
      <xsd:simpleType>
        <xsd:restriction base="dms:Lookup"/>
      </xsd:simpleType>
    </xsd:element>
    <xsd:element name="Copyright" ma:index="12" nillable="true" ma:displayName="Copyright" ma:description="Please indicate the copyright status of the resource." ma:format="Dropdown" ma:internalName="Copyright" ma:readOnly="false">
      <xsd:simpleType>
        <xsd:restriction base="dms:Choice">
          <xsd:enumeration value="There is no copyright associated with the document."/>
          <xsd:enumeration value="The document has a copyright and I am the owner."/>
          <xsd:enumeration value="The document has a copyright and I am NOT the owner."/>
          <xsd:enumeration value="The document has a copyright and permission to share has been obtained."/>
        </xsd:restriction>
      </xsd:simpleType>
    </xsd:element>
    <xsd:element name="Permissions" ma:index="13" nillable="true" ma:displayName="Permissions" ma:description="Please indicate your preference regarding&lt;br&gt;who has permission to view the resource." ma:format="Dropdown" ma:internalName="Permissions" ma:readOnly="false">
      <xsd:simpleType>
        <xsd:restriction base="dms:Choice">
          <xsd:enumeration value="The document can be viewed by anyone."/>
          <xsd:enumeration value="The document can only be viewed by APHL members."/>
        </xsd:restriction>
      </xsd:simpleType>
    </xsd:element>
    <xsd:element name="Featured" ma:index="15" nillable="true" ma:displayName="Featured" ma:default="0" ma:internalName="Featured" ma:readOnly="false">
      <xsd:simpleType>
        <xsd:restriction base="dms:Boolean"/>
      </xsd:simpleType>
    </xsd:element>
    <xsd:element name="Published_x0020_Year" ma:index="16" nillable="true" ma:displayName="Published Year" ma:internalName="Published_x0020_Year" ma:readOnly="false">
      <xsd:simpleType>
        <xsd:restriction base="dms:Text">
          <xsd:maxLength value="255"/>
        </xsd:restriction>
      </xsd:simpleType>
    </xsd:element>
    <xsd:element name="Published_x0020_Month" ma:index="17" nillable="true" ma:displayName="Published Month" ma:default="Jan" ma:format="Dropdown" ma:internalName="Published_x0020_Month" ma:readOnly="false">
      <xsd:simpleType>
        <xsd:restriction base="dms:Choice">
          <xsd:enumeration value="Jan"/>
          <xsd:enumeration value="Feb"/>
          <xsd:enumeration value="Mar"/>
          <xsd:enumeration value="Apr"/>
          <xsd:enumeration value="May"/>
          <xsd:enumeration value="Jun"/>
          <xsd:enumeration value="Jul"/>
          <xsd:enumeration value="Aug"/>
          <xsd:enumeration value="Sep"/>
          <xsd:enumeration value="Oct"/>
          <xsd:enumeration value="Nov"/>
          <xsd:enumeration value="Dec"/>
        </xsd:restriction>
      </xsd:simpleType>
    </xsd:element>
    <xsd:element name="End_x0020_Date" ma:index="18" nillable="true" ma:displayName="End Date" ma:format="DateOnly" ma:internalName="End_x0020_Date" ma:readOnly="false">
      <xsd:simpleType>
        <xsd:restriction base="dms:DateTime"/>
      </xsd:simpleType>
    </xsd:element>
    <xsd:element name="Destination" ma:index="23" nillable="true" ma:displayName="Destination" ma:format="Dropdown" ma:internalName="Destination">
      <xsd:simpleType>
        <xsd:restriction base="dms:Choice">
          <xsd:enumeration value="Archive"/>
          <xsd:enumeration value="Keep"/>
          <xsd:enumeration value="Delete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9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 ma:index="5" ma:displayName="Keywords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eatured xmlns="b8d4423e-d233-4bc9-97bc-d7574ce75186">false</Featured>
    <Description0 xmlns="b8d4423e-d233-4bc9-97bc-d7574ce75186">Flier that describes our largest award program at WI State Lab. These are awarded annually in a competitive process for the staff nominated in each of 5 categories.</Description0>
    <LikesCount xmlns="http://schemas.microsoft.com/sharepoint/v3" xsi:nil="true"/>
    <Published_x0020_Month xmlns="b8d4423e-d233-4bc9-97bc-d7574ce75186">Jan</Published_x0020_Month>
    <Destination xmlns="b8d4423e-d233-4bc9-97bc-d7574ce75186" xsi:nil="true"/>
    <End_x0020_Date xmlns="b8d4423e-d233-4bc9-97bc-d7574ce75186" xsi:nil="true"/>
    <Published_x0020_Year xmlns="b8d4423e-d233-4bc9-97bc-d7574ce75186">2024</Published_x0020_Year>
    <RatingCount xmlns="http://schemas.microsoft.com/sharepoint/v3" xsi:nil="true"/>
    <PublishingExpirationDate xmlns="http://schemas.microsoft.com/sharepoint/v3" xsi:nil="true"/>
    <Copyright xmlns="b8d4423e-d233-4bc9-97bc-d7574ce75186">There is no copyright associated with the document.</Copyright>
    <PublishingStartDate xmlns="http://schemas.microsoft.com/sharepoint/v3" xsi:nil="true"/>
    <Permissions xmlns="b8d4423e-d233-4bc9-97bc-d7574ce75186" xsi:nil="true"/>
    <Metadata2 xmlns="b8d4423e-d233-4bc9-97bc-d7574ce75186"/>
    <Metadata3 xmlns="b8d4423e-d233-4bc9-97bc-d7574ce75186" xsi:nil="true"/>
    <Metadata1 xmlns="b8d4423e-d233-4bc9-97bc-d7574ce75186"/>
  </documentManagement>
</p:properties>
</file>

<file path=customXml/itemProps1.xml><?xml version="1.0" encoding="utf-8"?>
<ds:datastoreItem xmlns:ds="http://schemas.openxmlformats.org/officeDocument/2006/customXml" ds:itemID="{3BCFB303-E268-44DF-911D-A9316FF7652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3616080-5C9C-4EED-A0DB-46119447126B}"/>
</file>

<file path=customXml/itemProps3.xml><?xml version="1.0" encoding="utf-8"?>
<ds:datastoreItem xmlns:ds="http://schemas.openxmlformats.org/officeDocument/2006/customXml" ds:itemID="{D2A2D0A2-7093-400A-94F2-3612A76EB25F}"/>
</file>

<file path=customXml/itemProps4.xml><?xml version="1.0" encoding="utf-8"?>
<ds:datastoreItem xmlns:ds="http://schemas.openxmlformats.org/officeDocument/2006/customXml" ds:itemID="{CE8B7237-4DE2-47B6-95E3-11AB90EC5EBF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151</Words>
  <Characters>865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WI State Lab Annual Award Flier </dc:title>
  <dc:subject/>
  <dc:creator>Danielson, Camille G</dc:creator>
  <cp:keywords/>
  <dc:description/>
  <cp:lastModifiedBy>Danielson, Camille G</cp:lastModifiedBy>
  <cp:revision>5</cp:revision>
  <cp:lastPrinted>2024-07-29T19:37:00Z</cp:lastPrinted>
  <dcterms:created xsi:type="dcterms:W3CDTF">2024-08-12T15:44:00Z</dcterms:created>
  <dcterms:modified xsi:type="dcterms:W3CDTF">2024-08-12T15:48:00Z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0x0101000B0D515997CB0546990B9821911254AF</vt:lpwstr>
  </property>
</Properties>
</file>