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AA6" w:rsidRDefault="00E67AA6" w:rsidP="00E67AA6">
      <w:pPr>
        <w:jc w:val="center"/>
        <w:rPr>
          <w:b/>
          <w:color w:val="C00000"/>
          <w:sz w:val="44"/>
          <w:szCs w:val="44"/>
          <w:u w:val="single"/>
        </w:rPr>
      </w:pPr>
      <w:bookmarkStart w:id="0" w:name="_GoBack"/>
      <w:bookmarkEnd w:id="0"/>
      <w:r>
        <w:rPr>
          <w:b/>
          <w:color w:val="C00000"/>
          <w:sz w:val="44"/>
          <w:szCs w:val="44"/>
          <w:u w:val="single"/>
        </w:rPr>
        <w:t>Building a Strong Agenda</w:t>
      </w:r>
    </w:p>
    <w:p w:rsidR="00E67AA6" w:rsidRDefault="00E67AA6" w:rsidP="00E67AA6"/>
    <w:p w:rsidR="00D1148A" w:rsidRPr="00E67AA6" w:rsidRDefault="00F710F9" w:rsidP="00E67AA6">
      <w:pPr>
        <w:numPr>
          <w:ilvl w:val="0"/>
          <w:numId w:val="4"/>
        </w:numPr>
      </w:pPr>
      <w:r w:rsidRPr="00E67AA6">
        <w:t>Choose an Agenda Based on Objectives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Tailor the Agenda to the Specific Need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Incorporate Consensus-Building Principles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Construct a New Agenda as Needed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Prepare a Detailed Agenda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Include process and time allocations</w:t>
      </w:r>
    </w:p>
    <w:p w:rsidR="00D1148A" w:rsidRPr="00E67AA6" w:rsidRDefault="00F710F9" w:rsidP="00E67AA6">
      <w:pPr>
        <w:numPr>
          <w:ilvl w:val="0"/>
          <w:numId w:val="4"/>
        </w:numPr>
      </w:pPr>
      <w:r w:rsidRPr="00E67AA6">
        <w:t>Track Performance Against the Agenda</w:t>
      </w:r>
    </w:p>
    <w:p w:rsidR="00D1148A" w:rsidRDefault="00F710F9" w:rsidP="00E67AA6">
      <w:pPr>
        <w:numPr>
          <w:ilvl w:val="0"/>
          <w:numId w:val="4"/>
        </w:numPr>
      </w:pPr>
      <w:r w:rsidRPr="00E67AA6">
        <w:t>Record Process Notes</w:t>
      </w:r>
    </w:p>
    <w:p w:rsidR="00E67AA6" w:rsidRDefault="00E67AA6" w:rsidP="00E67AA6">
      <w:pPr>
        <w:ind w:left="720"/>
        <w:jc w:val="center"/>
        <w:rPr>
          <w:b/>
          <w:bCs/>
          <w:color w:val="C00000"/>
          <w:sz w:val="44"/>
          <w:szCs w:val="44"/>
          <w:u w:val="single"/>
        </w:rPr>
      </w:pPr>
      <w:r w:rsidRPr="00E67AA6">
        <w:rPr>
          <w:b/>
          <w:bCs/>
          <w:color w:val="C00000"/>
          <w:sz w:val="44"/>
          <w:szCs w:val="44"/>
          <w:u w:val="single"/>
        </w:rPr>
        <w:t>Review, Evaluate, Close, Debrief</w:t>
      </w:r>
    </w:p>
    <w:p w:rsidR="00E67AA6" w:rsidRDefault="00E67AA6" w:rsidP="00E67AA6">
      <w:pPr>
        <w:pStyle w:val="NoSpacing"/>
      </w:pP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Review the Activities Performed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Review the Session Purpose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Review the Participants’ Key Topics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Review Parking Boards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Confirm action items and Accountabilities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Ask Participants to Evaluate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Close and Set the Stage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Use Partial Close As Needed</w:t>
      </w:r>
    </w:p>
    <w:p w:rsidR="00D1148A" w:rsidRPr="00E67AA6" w:rsidRDefault="00F710F9" w:rsidP="00E67AA6">
      <w:pPr>
        <w:numPr>
          <w:ilvl w:val="0"/>
          <w:numId w:val="3"/>
        </w:numPr>
      </w:pPr>
      <w:r w:rsidRPr="00E67AA6">
        <w:t>Document Session Results</w:t>
      </w:r>
    </w:p>
    <w:p w:rsidR="00E67AA6" w:rsidRDefault="00E67AA6" w:rsidP="00E67AA6">
      <w:pPr>
        <w:ind w:left="720"/>
      </w:pPr>
    </w:p>
    <w:p w:rsidR="00E67AA6" w:rsidRDefault="00E67AA6" w:rsidP="00E67AA6">
      <w:pPr>
        <w:ind w:left="720"/>
      </w:pPr>
    </w:p>
    <w:p w:rsidR="00E67AA6" w:rsidRDefault="00E67AA6" w:rsidP="00E67AA6">
      <w:pPr>
        <w:ind w:left="720"/>
      </w:pPr>
      <w:r>
        <w:t>Contact:</w:t>
      </w:r>
    </w:p>
    <w:p w:rsidR="00E67AA6" w:rsidRDefault="00E67AA6" w:rsidP="00E67AA6">
      <w:pPr>
        <w:ind w:left="720"/>
      </w:pPr>
      <w:r>
        <w:t>leahdgillis@gmail.com</w:t>
      </w:r>
    </w:p>
    <w:sectPr w:rsidR="00E67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A1145"/>
    <w:multiLevelType w:val="hybridMultilevel"/>
    <w:tmpl w:val="7E027C56"/>
    <w:lvl w:ilvl="0" w:tplc="7DE65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189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06D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E7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7CD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82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A8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AC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0E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0414B38"/>
    <w:multiLevelType w:val="hybridMultilevel"/>
    <w:tmpl w:val="AD1C7C2E"/>
    <w:lvl w:ilvl="0" w:tplc="8736B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3AE7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AB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921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BAEE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CE1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AAC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60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2D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30BCB"/>
    <w:multiLevelType w:val="hybridMultilevel"/>
    <w:tmpl w:val="4814AD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1C4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0F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6E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01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C2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2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A2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05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7387C2C"/>
    <w:multiLevelType w:val="hybridMultilevel"/>
    <w:tmpl w:val="002CD9B0"/>
    <w:lvl w:ilvl="0" w:tplc="D2C21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C4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0F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6E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01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C2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2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A2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05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A6"/>
    <w:rsid w:val="00216799"/>
    <w:rsid w:val="00D1148A"/>
    <w:rsid w:val="00DE3DFE"/>
    <w:rsid w:val="00E67AA6"/>
    <w:rsid w:val="00F70293"/>
    <w:rsid w:val="00F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E3C6BC-A005-4C0F-A32C-427C85D7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3129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180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58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588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537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120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725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083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1022">
          <w:marLeft w:val="1094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2690">
          <w:marLeft w:val="10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687">
          <w:marLeft w:val="10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187">
          <w:marLeft w:val="10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511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650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6069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541">
          <w:marLeft w:val="110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4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 2019 brief document highlighting key element to develop, review, evaluate, close and debrief a meeting agenda.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2019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1</Value>
      <Value>29</Value>
      <Value>16</Value>
    </Metadata2>
    <Metadata3 xmlns="b8d4423e-d233-4bc9-97bc-d7574ce75186" xsi:nil="true"/>
    <Metadata1 xmlns="b8d4423e-d233-4bc9-97bc-d7574ce75186"/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56978A73-05D0-4716-9340-A8B9E7C33A84}"/>
</file>

<file path=customXml/itemProps2.xml><?xml version="1.0" encoding="utf-8"?>
<ds:datastoreItem xmlns:ds="http://schemas.openxmlformats.org/officeDocument/2006/customXml" ds:itemID="{E17E45F2-1A28-45F4-BE81-9B070B80E069}"/>
</file>

<file path=customXml/itemProps3.xml><?xml version="1.0" encoding="utf-8"?>
<ds:datastoreItem xmlns:ds="http://schemas.openxmlformats.org/officeDocument/2006/customXml" ds:itemID="{686FDB83-0D0D-4978-96D7-60D5AA9F4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537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 Strong Agenda Handout</dc:title>
  <dc:creator>Leah</dc:creator>
  <cp:keywords/>
  <cp:lastModifiedBy>Kurimski, Lorelei | APHL</cp:lastModifiedBy>
  <cp:revision>2</cp:revision>
  <dcterms:created xsi:type="dcterms:W3CDTF">2022-07-05T19:27:00Z</dcterms:created>
  <dcterms:modified xsi:type="dcterms:W3CDTF">2022-07-05T19:27:00Z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