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D7A" w:rsidRDefault="004F7D7A" w:rsidP="004F7D7A">
      <w:pPr>
        <w:spacing w:after="0" w:line="240" w:lineRule="auto"/>
      </w:pPr>
      <w:r>
        <w:rPr>
          <w:b/>
          <w:sz w:val="28"/>
          <w:szCs w:val="28"/>
        </w:rPr>
        <w:t>Animal Food</w:t>
      </w:r>
      <w:r>
        <w:t xml:space="preserve"> </w:t>
      </w:r>
    </w:p>
    <w:p w:rsidR="004F7D7A" w:rsidRDefault="004F7D7A" w:rsidP="004F7D7A">
      <w:pPr>
        <w:spacing w:after="0"/>
      </w:pPr>
    </w:p>
    <w:p w:rsidR="004F7D7A" w:rsidRPr="00692F7A" w:rsidRDefault="004F7D7A" w:rsidP="004F7D7A">
      <w:pPr>
        <w:spacing w:after="0" w:line="240" w:lineRule="auto"/>
        <w:rPr>
          <w:rFonts w:cs="Arial"/>
          <w:color w:val="000000" w:themeColor="text1"/>
        </w:rPr>
      </w:pPr>
      <w:r w:rsidRPr="008161C3">
        <w:rPr>
          <w:b/>
        </w:rPr>
        <w:t>Definition:</w:t>
      </w:r>
      <w:r>
        <w:t xml:space="preserve"> </w:t>
      </w:r>
      <w:r w:rsidRPr="00907CAB">
        <w:rPr>
          <w:rFonts w:eastAsia="Times New Roman" w:cs="Arial"/>
          <w:color w:val="000000"/>
        </w:rPr>
        <w:t xml:space="preserve">Basic theory and chemical testing related to </w:t>
      </w:r>
      <w:r>
        <w:rPr>
          <w:rFonts w:eastAsia="Times New Roman" w:cs="Arial"/>
          <w:color w:val="000000"/>
        </w:rPr>
        <w:t xml:space="preserve">animal </w:t>
      </w:r>
      <w:r w:rsidRPr="00907CAB">
        <w:rPr>
          <w:rFonts w:eastAsia="Times New Roman" w:cs="Arial"/>
          <w:color w:val="000000"/>
        </w:rPr>
        <w:t>food</w:t>
      </w:r>
      <w:r>
        <w:rPr>
          <w:rFonts w:eastAsia="Times New Roman" w:cs="Arial"/>
          <w:color w:val="000000"/>
        </w:rPr>
        <w:t>.</w:t>
      </w:r>
    </w:p>
    <w:p w:rsidR="004F7D7A" w:rsidRDefault="004F7D7A" w:rsidP="004F7D7A">
      <w:pPr>
        <w:spacing w:after="0"/>
        <w:rPr>
          <w:rFonts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4F7D7A" w:rsidTr="004F7D7A">
        <w:tc>
          <w:tcPr>
            <w:tcW w:w="10790" w:type="dxa"/>
          </w:tcPr>
          <w:p w:rsidR="004F7D7A" w:rsidRDefault="004F7D7A" w:rsidP="004F7D7A">
            <w:pPr>
              <w:rPr>
                <w:rFonts w:cs="Arial"/>
              </w:rPr>
            </w:pPr>
            <w:r>
              <w:rPr>
                <w:b/>
              </w:rPr>
              <w:t>Level 2 Competency:</w:t>
            </w:r>
            <w:r w:rsidRPr="00692F7A">
              <w:rPr>
                <w:rFonts w:cs="Arial"/>
              </w:rPr>
              <w:t xml:space="preserve">  </w:t>
            </w:r>
            <w:r>
              <w:t>Indicate how animal food testing safeguards human and animal health.</w:t>
            </w:r>
          </w:p>
          <w:p w:rsidR="004F7D7A" w:rsidRDefault="004F7D7A" w:rsidP="004F7D7A">
            <w:pPr>
              <w:rPr>
                <w:b/>
              </w:rPr>
            </w:pPr>
          </w:p>
          <w:p w:rsidR="004F7D7A" w:rsidRDefault="004F7D7A" w:rsidP="004F7D7A">
            <w:pPr>
              <w:rPr>
                <w:b/>
              </w:rPr>
            </w:pPr>
            <w:r>
              <w:rPr>
                <w:b/>
              </w:rPr>
              <w:t xml:space="preserve">Level 3 Competencies: </w:t>
            </w:r>
          </w:p>
          <w:p w:rsidR="004F7D7A" w:rsidRPr="00425824" w:rsidRDefault="004F7D7A" w:rsidP="004F7D7A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</w:rPr>
            </w:pPr>
            <w:r w:rsidRPr="00813B86">
              <w:t>Describe the role of the laboratory in animal food sample testing.</w:t>
            </w:r>
            <w:r>
              <w:t xml:space="preserve"> - </w:t>
            </w:r>
            <w:r w:rsidRPr="00425824">
              <w:rPr>
                <w:rFonts w:cs="Arial"/>
                <w:sz w:val="24"/>
                <w:szCs w:val="24"/>
              </w:rPr>
              <w:t>Communication</w:t>
            </w:r>
          </w:p>
          <w:p w:rsidR="004F7D7A" w:rsidRPr="00425824" w:rsidRDefault="004F7D7A" w:rsidP="004F7D7A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</w:rPr>
            </w:pPr>
            <w:r w:rsidRPr="00813B86">
              <w:t>Explain how animal food test results are used.</w:t>
            </w:r>
            <w:r>
              <w:t xml:space="preserve"> - Leadership</w:t>
            </w:r>
          </w:p>
          <w:p w:rsidR="004F7D7A" w:rsidRPr="00425824" w:rsidRDefault="004F7D7A" w:rsidP="004F7D7A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</w:rPr>
            </w:pPr>
            <w:r w:rsidRPr="00813B86">
              <w:t xml:space="preserve">Describe how regulatory requirements </w:t>
            </w:r>
            <w:proofErr w:type="gramStart"/>
            <w:r w:rsidRPr="00813B86">
              <w:t>impact</w:t>
            </w:r>
            <w:proofErr w:type="gramEnd"/>
            <w:r w:rsidRPr="00813B86">
              <w:t xml:space="preserve"> animal food testing.</w:t>
            </w:r>
            <w:r>
              <w:rPr>
                <w:rFonts w:cs="Arial"/>
                <w:sz w:val="24"/>
                <w:szCs w:val="24"/>
              </w:rPr>
              <w:t xml:space="preserve"> - Programmatic</w:t>
            </w:r>
          </w:p>
          <w:p w:rsidR="004F7D7A" w:rsidRPr="00425824" w:rsidRDefault="004F7D7A" w:rsidP="004F7D7A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</w:rPr>
            </w:pPr>
            <w:r w:rsidRPr="00813B86">
              <w:t>Perform animal food testing.</w:t>
            </w:r>
            <w:r>
              <w:t xml:space="preserve"> - </w:t>
            </w:r>
            <w:r w:rsidRPr="00425824">
              <w:rPr>
                <w:rFonts w:cs="Arial"/>
                <w:sz w:val="24"/>
                <w:szCs w:val="24"/>
              </w:rPr>
              <w:t>Technical</w:t>
            </w:r>
          </w:p>
          <w:p w:rsidR="004F7D7A" w:rsidRPr="004C63D9" w:rsidRDefault="004F7D7A" w:rsidP="004F7D7A">
            <w:pPr>
              <w:pStyle w:val="ListParagraph"/>
              <w:rPr>
                <w:rFonts w:cs="Arial"/>
                <w:color w:val="000000" w:themeColor="text1"/>
              </w:rPr>
            </w:pPr>
          </w:p>
        </w:tc>
      </w:tr>
    </w:tbl>
    <w:p w:rsidR="004F7D7A" w:rsidRDefault="004F7D7A" w:rsidP="004F7D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92"/>
        <w:gridCol w:w="6698"/>
      </w:tblGrid>
      <w:tr w:rsidR="004F7D7A" w:rsidTr="004F7D7A">
        <w:tc>
          <w:tcPr>
            <w:tcW w:w="13494" w:type="dxa"/>
            <w:gridSpan w:val="2"/>
            <w:shd w:val="clear" w:color="auto" w:fill="D9D9D9" w:themeFill="background1" w:themeFillShade="D9"/>
          </w:tcPr>
          <w:p w:rsidR="004F7D7A" w:rsidRPr="00932789" w:rsidRDefault="004F7D7A" w:rsidP="004F7D7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Regulatory</w:t>
            </w:r>
          </w:p>
        </w:tc>
      </w:tr>
      <w:tr w:rsidR="004F7D7A" w:rsidTr="004F7D7A">
        <w:tc>
          <w:tcPr>
            <w:tcW w:w="13494" w:type="dxa"/>
            <w:gridSpan w:val="2"/>
            <w:shd w:val="clear" w:color="auto" w:fill="auto"/>
          </w:tcPr>
          <w:p w:rsidR="004F7D7A" w:rsidRDefault="004F7D7A" w:rsidP="004F7D7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4F7D7A" w:rsidTr="004F7D7A">
              <w:tc>
                <w:tcPr>
                  <w:tcW w:w="3521" w:type="dxa"/>
                </w:tcPr>
                <w:p w:rsidR="004F7D7A" w:rsidRPr="003606BC" w:rsidRDefault="004F7D7A" w:rsidP="004F7D7A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3606BC">
                    <w:rPr>
                      <w:sz w:val="20"/>
                      <w:szCs w:val="20"/>
                    </w:rPr>
                    <w:t>Regulatory action level</w:t>
                  </w:r>
                </w:p>
                <w:p w:rsidR="004F7D7A" w:rsidRPr="003606BC" w:rsidRDefault="004F7D7A" w:rsidP="004F7D7A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3606BC">
                    <w:rPr>
                      <w:sz w:val="20"/>
                      <w:szCs w:val="20"/>
                    </w:rPr>
                    <w:t>Statutes</w:t>
                  </w:r>
                </w:p>
                <w:p w:rsidR="004F7D7A" w:rsidRPr="003606BC" w:rsidRDefault="004F7D7A" w:rsidP="004F7D7A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3606BC">
                    <w:rPr>
                      <w:sz w:val="20"/>
                      <w:szCs w:val="20"/>
                    </w:rPr>
                    <w:t>Import/export certifications</w:t>
                  </w:r>
                </w:p>
                <w:p w:rsidR="004F7D7A" w:rsidRPr="003606BC" w:rsidRDefault="004F7D7A" w:rsidP="004F7D7A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3606BC">
                    <w:rPr>
                      <w:sz w:val="20"/>
                      <w:szCs w:val="20"/>
                    </w:rPr>
                    <w:t>AV analytical variation</w:t>
                  </w:r>
                </w:p>
                <w:p w:rsidR="004F7D7A" w:rsidRPr="003606BC" w:rsidRDefault="004F7D7A" w:rsidP="004F7D7A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3606BC">
                    <w:rPr>
                      <w:sz w:val="20"/>
                      <w:szCs w:val="20"/>
                    </w:rPr>
                    <w:t>Tolerances</w:t>
                  </w:r>
                </w:p>
                <w:p w:rsidR="004F7D7A" w:rsidRDefault="004F7D7A" w:rsidP="004F7D7A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Association of American Feed Control Officials (</w:t>
                  </w:r>
                  <w:r w:rsidRPr="003606BC">
                    <w:rPr>
                      <w:sz w:val="20"/>
                      <w:szCs w:val="20"/>
                    </w:rPr>
                    <w:t>AAFCO</w:t>
                  </w:r>
                  <w:r>
                    <w:rPr>
                      <w:sz w:val="20"/>
                      <w:szCs w:val="20"/>
                    </w:rPr>
                    <w:t xml:space="preserve">)-function </w:t>
                  </w:r>
                </w:p>
                <w:p w:rsidR="004F7D7A" w:rsidRDefault="004F7D7A" w:rsidP="004F7D7A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AAFCO membership</w:t>
                  </w:r>
                </w:p>
                <w:p w:rsidR="004F7D7A" w:rsidRDefault="004F7D7A" w:rsidP="004F7D7A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AAFCO website</w:t>
                  </w:r>
                </w:p>
                <w:p w:rsidR="004F7D7A" w:rsidRPr="003606BC" w:rsidRDefault="004F7D7A" w:rsidP="004F7D7A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AAFCO Laboratory Methods and Services website </w:t>
                  </w:r>
                  <w:r w:rsidRPr="00B23D4E">
                    <w:rPr>
                      <w:sz w:val="16"/>
                      <w:szCs w:val="16"/>
                    </w:rPr>
                    <w:t>(</w:t>
                  </w:r>
                  <w:hyperlink r:id="rId7" w:history="1">
                    <w:r w:rsidRPr="00B23D4E">
                      <w:rPr>
                        <w:rStyle w:val="Hyperlink"/>
                        <w:sz w:val="16"/>
                        <w:szCs w:val="16"/>
                      </w:rPr>
                      <w:t>https://www.aafco.org/Laboratory</w:t>
                    </w:r>
                  </w:hyperlink>
                  <w:r w:rsidRPr="00B23D4E">
                    <w:rPr>
                      <w:sz w:val="16"/>
                      <w:szCs w:val="16"/>
                    </w:rPr>
                    <w:t>)</w:t>
                  </w:r>
                </w:p>
                <w:p w:rsidR="004F7D7A" w:rsidRDefault="004F7D7A" w:rsidP="004F7D7A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  <w:sz w:val="20"/>
                      <w:szCs w:val="20"/>
                    </w:rPr>
                  </w:pPr>
                  <w:r w:rsidRPr="003606BC">
                    <w:rPr>
                      <w:sz w:val="20"/>
                      <w:szCs w:val="20"/>
                    </w:rPr>
                    <w:t xml:space="preserve">AAFCO </w:t>
                  </w:r>
                  <w:r>
                    <w:rPr>
                      <w:sz w:val="20"/>
                      <w:szCs w:val="20"/>
                    </w:rPr>
                    <w:t xml:space="preserve">Official Publication (AAFCO </w:t>
                  </w:r>
                  <w:r w:rsidRPr="003606BC">
                    <w:rPr>
                      <w:sz w:val="20"/>
                      <w:szCs w:val="20"/>
                    </w:rPr>
                    <w:t>OP</w:t>
                  </w:r>
                  <w:r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521" w:type="dxa"/>
                </w:tcPr>
                <w:p w:rsidR="004F7D7A" w:rsidRPr="003606BC" w:rsidRDefault="004F7D7A" w:rsidP="004F7D7A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AAFCO Sampling Resources</w:t>
                  </w:r>
                </w:p>
                <w:p w:rsidR="004F7D7A" w:rsidRPr="003606BC" w:rsidRDefault="004F7D7A" w:rsidP="004F7D7A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3606BC">
                    <w:rPr>
                      <w:sz w:val="20"/>
                      <w:szCs w:val="20"/>
                    </w:rPr>
                    <w:t>Disposition</w:t>
                  </w:r>
                </w:p>
                <w:p w:rsidR="004F7D7A" w:rsidRPr="003606BC" w:rsidRDefault="004F7D7A" w:rsidP="004F7D7A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3606BC">
                    <w:rPr>
                      <w:sz w:val="20"/>
                      <w:szCs w:val="20"/>
                    </w:rPr>
                    <w:t>Violations</w:t>
                  </w:r>
                </w:p>
                <w:p w:rsidR="004F7D7A" w:rsidRPr="003606BC" w:rsidRDefault="004F7D7A" w:rsidP="004F7D7A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3606BC">
                    <w:rPr>
                      <w:sz w:val="20"/>
                      <w:szCs w:val="20"/>
                    </w:rPr>
                    <w:t>Misbranded</w:t>
                  </w:r>
                </w:p>
                <w:p w:rsidR="004F7D7A" w:rsidRPr="003606BC" w:rsidRDefault="004F7D7A" w:rsidP="004F7D7A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3606BC">
                    <w:rPr>
                      <w:sz w:val="20"/>
                      <w:szCs w:val="20"/>
                    </w:rPr>
                    <w:t>Adulterated</w:t>
                  </w:r>
                </w:p>
                <w:p w:rsidR="004F7D7A" w:rsidRPr="003606BC" w:rsidRDefault="004F7D7A" w:rsidP="004F7D7A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3606BC">
                    <w:rPr>
                      <w:sz w:val="20"/>
                      <w:szCs w:val="20"/>
                    </w:rPr>
                    <w:t>Follow-up inspection</w:t>
                  </w:r>
                </w:p>
                <w:p w:rsidR="004F7D7A" w:rsidRPr="003606BC" w:rsidRDefault="004F7D7A" w:rsidP="004F7D7A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3606BC">
                    <w:rPr>
                      <w:sz w:val="20"/>
                      <w:szCs w:val="20"/>
                    </w:rPr>
                    <w:t>Industry education State driven requirements</w:t>
                  </w:r>
                </w:p>
                <w:p w:rsidR="004F7D7A" w:rsidRPr="003606BC" w:rsidRDefault="004F7D7A" w:rsidP="004F7D7A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3606BC">
                    <w:rPr>
                      <w:sz w:val="20"/>
                      <w:szCs w:val="20"/>
                    </w:rPr>
                    <w:t>Legal requirements</w:t>
                  </w:r>
                </w:p>
                <w:p w:rsidR="004F7D7A" w:rsidRPr="003606BC" w:rsidRDefault="004F7D7A" w:rsidP="004F7D7A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3606BC">
                    <w:rPr>
                      <w:sz w:val="20"/>
                      <w:szCs w:val="20"/>
                    </w:rPr>
                    <w:t>Recall</w:t>
                  </w:r>
                </w:p>
                <w:p w:rsidR="004F7D7A" w:rsidRPr="003606BC" w:rsidRDefault="004F7D7A" w:rsidP="004F7D7A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3606BC">
                    <w:rPr>
                      <w:sz w:val="20"/>
                      <w:szCs w:val="20"/>
                    </w:rPr>
                    <w:t>Emergency response</w:t>
                  </w:r>
                </w:p>
                <w:p w:rsidR="004F7D7A" w:rsidRDefault="004F7D7A" w:rsidP="004F7D7A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:rsidR="004F7D7A" w:rsidRPr="003606BC" w:rsidRDefault="004F7D7A" w:rsidP="004F7D7A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Food Emergency Response Network (</w:t>
                  </w:r>
                  <w:r w:rsidRPr="003606BC">
                    <w:rPr>
                      <w:sz w:val="20"/>
                      <w:szCs w:val="20"/>
                    </w:rPr>
                    <w:t>FERN</w:t>
                  </w:r>
                  <w:r>
                    <w:rPr>
                      <w:sz w:val="20"/>
                      <w:szCs w:val="20"/>
                    </w:rPr>
                    <w:t>)</w:t>
                  </w:r>
                </w:p>
                <w:p w:rsidR="004F7D7A" w:rsidRPr="003606BC" w:rsidRDefault="004F7D7A" w:rsidP="004F7D7A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0"/>
                      <w:szCs w:val="20"/>
                    </w:rPr>
                  </w:pPr>
                  <w:r w:rsidRPr="003606BC">
                    <w:rPr>
                      <w:sz w:val="20"/>
                      <w:szCs w:val="20"/>
                    </w:rPr>
                    <w:t>Reporting systems (</w:t>
                  </w:r>
                  <w:proofErr w:type="spellStart"/>
                  <w:r w:rsidRPr="003606BC">
                    <w:rPr>
                      <w:sz w:val="20"/>
                      <w:szCs w:val="20"/>
                    </w:rPr>
                    <w:t>ELexnet</w:t>
                  </w:r>
                  <w:proofErr w:type="spellEnd"/>
                  <w:r w:rsidRPr="003606BC">
                    <w:rPr>
                      <w:sz w:val="20"/>
                      <w:szCs w:val="20"/>
                    </w:rPr>
                    <w:t>, AnimalFeedNetwork.net, other Federal databases)</w:t>
                  </w:r>
                </w:p>
                <w:p w:rsidR="004F7D7A" w:rsidRPr="003606BC" w:rsidRDefault="004F7D7A" w:rsidP="004F7D7A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0"/>
                      <w:szCs w:val="20"/>
                    </w:rPr>
                  </w:pPr>
                  <w:r w:rsidRPr="003606BC">
                    <w:rPr>
                      <w:sz w:val="20"/>
                      <w:szCs w:val="20"/>
                    </w:rPr>
                    <w:t>Data acceptance</w:t>
                  </w:r>
                </w:p>
                <w:p w:rsidR="004F7D7A" w:rsidRPr="003606BC" w:rsidRDefault="004F7D7A" w:rsidP="004F7D7A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0"/>
                      <w:szCs w:val="20"/>
                    </w:rPr>
                  </w:pPr>
                  <w:r w:rsidRPr="003606BC">
                    <w:rPr>
                      <w:sz w:val="20"/>
                      <w:szCs w:val="20"/>
                    </w:rPr>
                    <w:t>Data assessment</w:t>
                  </w:r>
                </w:p>
                <w:p w:rsidR="004F7D7A" w:rsidRPr="005624FF" w:rsidRDefault="004F7D7A" w:rsidP="004F7D7A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0"/>
                      <w:szCs w:val="20"/>
                    </w:rPr>
                  </w:pPr>
                  <w:r w:rsidRPr="005624FF">
                    <w:rPr>
                      <w:sz w:val="20"/>
                      <w:szCs w:val="20"/>
                    </w:rPr>
                    <w:t>Label guarantees</w:t>
                  </w:r>
                </w:p>
                <w:p w:rsidR="004F7D7A" w:rsidRPr="005624FF" w:rsidRDefault="004F7D7A" w:rsidP="004F7D7A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5624FF">
                    <w:rPr>
                      <w:sz w:val="20"/>
                      <w:szCs w:val="20"/>
                    </w:rPr>
                    <w:t>Species dependent labeling</w:t>
                  </w:r>
                </w:p>
                <w:p w:rsidR="004F7D7A" w:rsidRPr="005624FF" w:rsidRDefault="004F7D7A" w:rsidP="004F7D7A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5624FF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Acceptance criteria</w:t>
                  </w:r>
                </w:p>
                <w:p w:rsidR="004F7D7A" w:rsidRPr="002F4768" w:rsidRDefault="004F7D7A" w:rsidP="004F7D7A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  <w:sz w:val="20"/>
                      <w:szCs w:val="20"/>
                    </w:rPr>
                  </w:pPr>
                  <w:r w:rsidRPr="002F4768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NRC Nutrient Requirement Collection</w:t>
                  </w:r>
                </w:p>
              </w:tc>
            </w:tr>
          </w:tbl>
          <w:p w:rsidR="004F7D7A" w:rsidRPr="0086217C" w:rsidRDefault="004F7D7A" w:rsidP="004F7D7A">
            <w:pPr>
              <w:rPr>
                <w:b/>
                <w:sz w:val="20"/>
                <w:szCs w:val="20"/>
              </w:rPr>
            </w:pPr>
          </w:p>
        </w:tc>
      </w:tr>
      <w:tr w:rsidR="004F7D7A" w:rsidTr="004F7D7A">
        <w:trPr>
          <w:trHeight w:val="1084"/>
        </w:trPr>
        <w:tc>
          <w:tcPr>
            <w:tcW w:w="13494" w:type="dxa"/>
            <w:gridSpan w:val="2"/>
          </w:tcPr>
          <w:p w:rsidR="004F7D7A" w:rsidRPr="004C63D9" w:rsidRDefault="004F7D7A" w:rsidP="004F7D7A">
            <w:pPr>
              <w:pStyle w:val="ListParagraph"/>
              <w:rPr>
                <w:b/>
              </w:rPr>
            </w:pPr>
          </w:p>
          <w:p w:rsidR="004F7D7A" w:rsidRDefault="004F7D7A" w:rsidP="004F7D7A">
            <w:pPr>
              <w:rPr>
                <w:rFonts w:cs="Arial"/>
                <w:color w:val="000000" w:themeColor="text1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Pr="00164022">
              <w:rPr>
                <w:rFonts w:eastAsia="Times New Roman"/>
              </w:rPr>
              <w:t>The analytical basis for regulatory actions.</w:t>
            </w:r>
          </w:p>
          <w:p w:rsidR="004F7D7A" w:rsidRPr="00C920AC" w:rsidRDefault="004F7D7A" w:rsidP="004F7D7A"/>
          <w:p w:rsidR="004F7D7A" w:rsidRDefault="004F7D7A" w:rsidP="004F7D7A">
            <w:r w:rsidRPr="00C920AC">
              <w:rPr>
                <w:b/>
              </w:rPr>
              <w:t xml:space="preserve">Level 4 </w:t>
            </w:r>
            <w:r>
              <w:rPr>
                <w:b/>
              </w:rPr>
              <w:t>Competency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</w:p>
          <w:p w:rsidR="004F7D7A" w:rsidRDefault="004F7D7A" w:rsidP="004F7D7A">
            <w:r w:rsidRPr="00164022">
              <w:rPr>
                <w:rFonts w:eastAsia="Times New Roman"/>
              </w:rPr>
              <w:t>Discuss the relationship of testing to regulatory actions.</w:t>
            </w:r>
          </w:p>
        </w:tc>
      </w:tr>
      <w:tr w:rsidR="004F7D7A" w:rsidTr="004F7D7A">
        <w:trPr>
          <w:trHeight w:val="350"/>
        </w:trPr>
        <w:tc>
          <w:tcPr>
            <w:tcW w:w="13494" w:type="dxa"/>
            <w:gridSpan w:val="2"/>
            <w:shd w:val="clear" w:color="auto" w:fill="C5E0B3" w:themeFill="accent6" w:themeFillTint="66"/>
          </w:tcPr>
          <w:p w:rsidR="004F7D7A" w:rsidRDefault="004F7D7A" w:rsidP="004F7D7A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bookmarkStart w:id="0" w:name="_Hlk3897965"/>
            <w:r w:rsidRPr="00932789">
              <w:rPr>
                <w:rFonts w:cs="Arial"/>
                <w:b/>
              </w:rPr>
              <w:lastRenderedPageBreak/>
              <w:t xml:space="preserve">Level 5 </w:t>
            </w:r>
            <w:r>
              <w:rPr>
                <w:rFonts w:cs="Arial"/>
                <w:b/>
              </w:rPr>
              <w:t>Competency</w:t>
            </w:r>
            <w:r w:rsidRPr="00932789">
              <w:rPr>
                <w:rFonts w:cs="Arial"/>
                <w:b/>
              </w:rPr>
              <w:t>:</w:t>
            </w:r>
            <w:r>
              <w:rPr>
                <w:rFonts w:cs="Arial"/>
                <w:b/>
              </w:rPr>
              <w:t xml:space="preserve"> </w:t>
            </w:r>
            <w:r w:rsidRPr="00932789">
              <w:rPr>
                <w:rFonts w:cs="Arial"/>
                <w:b/>
              </w:rPr>
              <w:t xml:space="preserve"> </w:t>
            </w:r>
            <w:r w:rsidRPr="005624FF">
              <w:rPr>
                <w:rFonts w:cs="Arial"/>
              </w:rPr>
              <w:t>Discuss the value of AAFCO for feed laboratories.</w:t>
            </w:r>
          </w:p>
          <w:p w:rsidR="004F7D7A" w:rsidRPr="004C63D9" w:rsidRDefault="004F7D7A" w:rsidP="004F7D7A">
            <w:pPr>
              <w:rPr>
                <w:b/>
              </w:rPr>
            </w:pPr>
          </w:p>
        </w:tc>
      </w:tr>
      <w:tr w:rsidR="004F7D7A" w:rsidTr="004F7D7A">
        <w:tc>
          <w:tcPr>
            <w:tcW w:w="13494" w:type="dxa"/>
            <w:gridSpan w:val="2"/>
            <w:shd w:val="clear" w:color="auto" w:fill="9CC2E5" w:themeFill="accent1" w:themeFillTint="99"/>
          </w:tcPr>
          <w:p w:rsidR="004F7D7A" w:rsidRDefault="004F7D7A" w:rsidP="004F7D7A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4F7D7A" w:rsidRPr="008F7428" w:rsidTr="004F7D7A">
        <w:tc>
          <w:tcPr>
            <w:tcW w:w="6295" w:type="dxa"/>
            <w:shd w:val="clear" w:color="auto" w:fill="9CC2E5" w:themeFill="accent1" w:themeFillTint="99"/>
          </w:tcPr>
          <w:p w:rsidR="004F7D7A" w:rsidRPr="008F7428" w:rsidRDefault="004F7D7A" w:rsidP="004F7D7A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7199" w:type="dxa"/>
            <w:shd w:val="clear" w:color="auto" w:fill="9CC2E5" w:themeFill="accent1" w:themeFillTint="99"/>
          </w:tcPr>
          <w:p w:rsidR="004F7D7A" w:rsidRPr="008F7428" w:rsidRDefault="004F7D7A" w:rsidP="004F7D7A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bookmarkEnd w:id="0"/>
      <w:tr w:rsidR="004F7D7A" w:rsidTr="004F7D7A">
        <w:tc>
          <w:tcPr>
            <w:tcW w:w="6295" w:type="dxa"/>
          </w:tcPr>
          <w:p w:rsidR="004F7D7A" w:rsidRPr="003906E0" w:rsidRDefault="004F7D7A" w:rsidP="004F7D7A">
            <w:pPr>
              <w:pStyle w:val="ListParagraph"/>
              <w:numPr>
                <w:ilvl w:val="0"/>
                <w:numId w:val="15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The laboratorian has an a</w:t>
            </w:r>
            <w:r w:rsidRPr="003906E0">
              <w:rPr>
                <w:rFonts w:cs="Arial"/>
                <w:szCs w:val="24"/>
              </w:rPr>
              <w:t>wareness of</w:t>
            </w:r>
            <w:r>
              <w:rPr>
                <w:rFonts w:cs="Arial"/>
                <w:szCs w:val="24"/>
              </w:rPr>
              <w:t xml:space="preserve"> the Association of American feed Control Officials (</w:t>
            </w:r>
            <w:r w:rsidRPr="003906E0">
              <w:rPr>
                <w:rFonts w:cs="Arial"/>
                <w:szCs w:val="24"/>
              </w:rPr>
              <w:t>AAFCO</w:t>
            </w:r>
            <w:r>
              <w:rPr>
                <w:rFonts w:cs="Arial"/>
                <w:szCs w:val="24"/>
              </w:rPr>
              <w:t>).</w:t>
            </w:r>
          </w:p>
          <w:p w:rsidR="004F7D7A" w:rsidRDefault="004F7D7A" w:rsidP="004F7D7A">
            <w:pPr>
              <w:pStyle w:val="ListParagraph"/>
              <w:numPr>
                <w:ilvl w:val="0"/>
                <w:numId w:val="15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The laboratorian has an a</w:t>
            </w:r>
            <w:r w:rsidRPr="003906E0">
              <w:rPr>
                <w:rFonts w:cs="Arial"/>
                <w:szCs w:val="24"/>
              </w:rPr>
              <w:t xml:space="preserve">wareness of the </w:t>
            </w:r>
          </w:p>
          <w:p w:rsidR="004F7D7A" w:rsidRPr="003906E0" w:rsidRDefault="004F7D7A" w:rsidP="004F7D7A">
            <w:pPr>
              <w:pStyle w:val="ListParagraph"/>
              <w:ind w:left="360"/>
              <w:rPr>
                <w:rFonts w:cs="Arial"/>
                <w:szCs w:val="24"/>
              </w:rPr>
            </w:pPr>
            <w:r w:rsidRPr="003906E0">
              <w:rPr>
                <w:rFonts w:cs="Arial"/>
                <w:szCs w:val="24"/>
              </w:rPr>
              <w:t>AAFCO Official Publication</w:t>
            </w:r>
            <w:r>
              <w:rPr>
                <w:rFonts w:cs="Arial"/>
                <w:szCs w:val="24"/>
              </w:rPr>
              <w:t xml:space="preserve"> (AAFCO OP).</w:t>
            </w:r>
          </w:p>
          <w:p w:rsidR="004F7D7A" w:rsidRPr="00EF3E83" w:rsidRDefault="004F7D7A" w:rsidP="004F7D7A">
            <w:pPr>
              <w:pStyle w:val="ListParagraph"/>
              <w:numPr>
                <w:ilvl w:val="0"/>
                <w:numId w:val="1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Cs w:val="24"/>
              </w:rPr>
              <w:t>The laboratorian has an a</w:t>
            </w:r>
            <w:r w:rsidRPr="003906E0">
              <w:rPr>
                <w:rFonts w:cs="Arial"/>
                <w:szCs w:val="24"/>
              </w:rPr>
              <w:t xml:space="preserve">wareness of </w:t>
            </w:r>
          </w:p>
          <w:p w:rsidR="004F7D7A" w:rsidRDefault="004F7D7A" w:rsidP="004F7D7A">
            <w:pPr>
              <w:pStyle w:val="ListParagraph"/>
              <w:ind w:left="360"/>
              <w:rPr>
                <w:rFonts w:cs="Arial"/>
                <w:sz w:val="24"/>
                <w:szCs w:val="24"/>
              </w:rPr>
            </w:pPr>
            <w:r w:rsidRPr="003906E0">
              <w:rPr>
                <w:rFonts w:cs="Arial"/>
                <w:szCs w:val="24"/>
              </w:rPr>
              <w:t xml:space="preserve">AAFCO website </w:t>
            </w:r>
            <w:r w:rsidRPr="00924E2C">
              <w:rPr>
                <w:rFonts w:cs="Arial"/>
                <w:sz w:val="16"/>
                <w:szCs w:val="16"/>
              </w:rPr>
              <w:t>(</w:t>
            </w:r>
            <w:hyperlink r:id="rId8" w:history="1">
              <w:r w:rsidRPr="00924E2C">
                <w:rPr>
                  <w:rStyle w:val="Hyperlink"/>
                  <w:rFonts w:cs="Arial"/>
                  <w:sz w:val="16"/>
                  <w:szCs w:val="16"/>
                </w:rPr>
                <w:t>aafco.org/</w:t>
              </w:r>
            </w:hyperlink>
            <w:r w:rsidRPr="00924E2C">
              <w:rPr>
                <w:rFonts w:cs="Arial"/>
                <w:sz w:val="16"/>
                <w:szCs w:val="16"/>
              </w:rPr>
              <w:t>)</w:t>
            </w:r>
          </w:p>
          <w:p w:rsidR="004F7D7A" w:rsidRPr="00EF3E83" w:rsidRDefault="004F7D7A" w:rsidP="004F7D7A">
            <w:pPr>
              <w:pStyle w:val="ListParagraph"/>
              <w:numPr>
                <w:ilvl w:val="0"/>
                <w:numId w:val="15"/>
              </w:numPr>
              <w:rPr>
                <w:rFonts w:cs="Arial"/>
                <w:sz w:val="24"/>
                <w:szCs w:val="24"/>
              </w:rPr>
            </w:pPr>
            <w:r>
              <w:t>The laboratorian has an awareness of AAFCO</w:t>
            </w:r>
          </w:p>
          <w:p w:rsidR="004F7D7A" w:rsidRDefault="004F7D7A" w:rsidP="004F7D7A">
            <w:pPr>
              <w:pStyle w:val="ListParagraph"/>
              <w:ind w:left="360"/>
            </w:pPr>
            <w:r>
              <w:t xml:space="preserve"> Laboratory Methods and Services.</w:t>
            </w:r>
          </w:p>
          <w:p w:rsidR="004F7D7A" w:rsidRPr="00EF3E83" w:rsidRDefault="004F7D7A" w:rsidP="004F7D7A">
            <w:pPr>
              <w:rPr>
                <w:rFonts w:cs="Arial"/>
                <w:sz w:val="24"/>
                <w:szCs w:val="24"/>
              </w:rPr>
            </w:pPr>
            <w:r>
              <w:t xml:space="preserve">      (</w:t>
            </w:r>
            <w:r w:rsidRPr="00EF3E83">
              <w:rPr>
                <w:rFonts w:cs="Arial"/>
                <w:sz w:val="24"/>
                <w:szCs w:val="24"/>
              </w:rPr>
              <w:t>https://www.aafco.org/Laboratory)</w:t>
            </w:r>
          </w:p>
          <w:p w:rsidR="004F7D7A" w:rsidRDefault="004F7D7A" w:rsidP="004F7D7A">
            <w:pPr>
              <w:pStyle w:val="ListParagraph"/>
              <w:numPr>
                <w:ilvl w:val="0"/>
                <w:numId w:val="15"/>
              </w:numPr>
              <w:rPr>
                <w:rFonts w:cs="Arial"/>
              </w:rPr>
            </w:pPr>
            <w:r>
              <w:rPr>
                <w:rFonts w:cs="Arial"/>
              </w:rPr>
              <w:t>The laboratorian can discuss AAFCO</w:t>
            </w:r>
          </w:p>
          <w:p w:rsidR="004F7D7A" w:rsidRDefault="004F7D7A" w:rsidP="004F7D7A">
            <w:pPr>
              <w:pStyle w:val="ListParagraph"/>
              <w:ind w:left="360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proofErr w:type="gramStart"/>
            <w:r>
              <w:rPr>
                <w:rFonts w:cs="Arial"/>
              </w:rPr>
              <w:t>best</w:t>
            </w:r>
            <w:proofErr w:type="gramEnd"/>
            <w:r>
              <w:rPr>
                <w:rFonts w:cs="Arial"/>
              </w:rPr>
              <w:t xml:space="preserve"> practice guidelines. </w:t>
            </w:r>
          </w:p>
          <w:p w:rsidR="004F7D7A" w:rsidRDefault="004F7D7A" w:rsidP="004F7D7A">
            <w:pPr>
              <w:pStyle w:val="ListParagraph"/>
              <w:numPr>
                <w:ilvl w:val="0"/>
                <w:numId w:val="15"/>
              </w:numPr>
              <w:rPr>
                <w:rFonts w:cs="Arial"/>
              </w:rPr>
            </w:pPr>
            <w:r>
              <w:rPr>
                <w:rFonts w:cs="Arial"/>
              </w:rPr>
              <w:t>The laboratorian has an awareness of AAFCO</w:t>
            </w:r>
          </w:p>
          <w:p w:rsidR="004F7D7A" w:rsidRDefault="004F7D7A" w:rsidP="004F7D7A">
            <w:pPr>
              <w:pStyle w:val="ListParagraph"/>
              <w:ind w:left="360"/>
              <w:rPr>
                <w:rFonts w:cs="Arial"/>
              </w:rPr>
            </w:pPr>
            <w:r>
              <w:rPr>
                <w:rFonts w:cs="Arial"/>
              </w:rPr>
              <w:t xml:space="preserve"> Animal Feed Labeling Guide </w:t>
            </w:r>
            <w:r w:rsidRPr="00EF3E83">
              <w:rPr>
                <w:rFonts w:cs="Arial"/>
                <w:sz w:val="16"/>
                <w:szCs w:val="16"/>
              </w:rPr>
              <w:t>(</w:t>
            </w:r>
            <w:hyperlink r:id="rId9" w:history="1">
              <w:r w:rsidRPr="00EF3E83">
                <w:rPr>
                  <w:rStyle w:val="Hyperlink"/>
                  <w:rFonts w:cs="Arial"/>
                  <w:sz w:val="16"/>
                  <w:szCs w:val="16"/>
                </w:rPr>
                <w:t>https://www.aafco.org/Portals/0/SiteContent/Publications/Feed_Labeling_Guide_web_complete.pdf</w:t>
              </w:r>
            </w:hyperlink>
            <w:r w:rsidRPr="00EF3E83">
              <w:rPr>
                <w:rFonts w:cs="Arial"/>
                <w:sz w:val="16"/>
                <w:szCs w:val="16"/>
              </w:rPr>
              <w:t>)</w:t>
            </w:r>
          </w:p>
          <w:p w:rsidR="004F7D7A" w:rsidRPr="00EF3E83" w:rsidRDefault="004F7D7A" w:rsidP="004F7D7A">
            <w:pPr>
              <w:pStyle w:val="ListParagraph"/>
              <w:numPr>
                <w:ilvl w:val="0"/>
                <w:numId w:val="15"/>
              </w:numPr>
            </w:pPr>
            <w:r w:rsidRPr="00EF3E83">
              <w:rPr>
                <w:rFonts w:cs="Arial"/>
              </w:rPr>
              <w:t>The laboratorian has an awareness of the</w:t>
            </w:r>
          </w:p>
          <w:p w:rsidR="004F7D7A" w:rsidRDefault="004F7D7A" w:rsidP="004F7D7A">
            <w:pPr>
              <w:pStyle w:val="ListParagraph"/>
              <w:ind w:left="360"/>
            </w:pPr>
            <w:r w:rsidRPr="00EF3E83">
              <w:rPr>
                <w:rFonts w:cs="Arial"/>
              </w:rPr>
              <w:t xml:space="preserve"> AAFCO Pet Food Labeling Guide.</w:t>
            </w:r>
          </w:p>
        </w:tc>
        <w:tc>
          <w:tcPr>
            <w:tcW w:w="7199" w:type="dxa"/>
          </w:tcPr>
          <w:p w:rsidR="004F7D7A" w:rsidRPr="003906E0" w:rsidRDefault="004F7D7A" w:rsidP="004F7D7A">
            <w:pPr>
              <w:pStyle w:val="ListParagraph"/>
              <w:numPr>
                <w:ilvl w:val="0"/>
                <w:numId w:val="16"/>
              </w:numPr>
              <w:rPr>
                <w:rFonts w:cs="Arial"/>
              </w:rPr>
            </w:pPr>
            <w:r>
              <w:rPr>
                <w:rFonts w:cs="Arial"/>
              </w:rPr>
              <w:t>The laboratorian c</w:t>
            </w:r>
            <w:r w:rsidRPr="003906E0">
              <w:rPr>
                <w:rFonts w:cs="Arial"/>
              </w:rPr>
              <w:t>an mentor others in the value of AAFCO.</w:t>
            </w:r>
          </w:p>
          <w:p w:rsidR="004F7D7A" w:rsidRPr="003906E0" w:rsidRDefault="004F7D7A" w:rsidP="004F7D7A">
            <w:pPr>
              <w:pStyle w:val="ListParagraph"/>
              <w:numPr>
                <w:ilvl w:val="0"/>
                <w:numId w:val="16"/>
              </w:numPr>
              <w:rPr>
                <w:rFonts w:cs="Arial"/>
              </w:rPr>
            </w:pPr>
            <w:r>
              <w:rPr>
                <w:rFonts w:cs="Arial"/>
              </w:rPr>
              <w:t>The laboratorian c</w:t>
            </w:r>
            <w:r w:rsidRPr="003906E0">
              <w:rPr>
                <w:rFonts w:cs="Arial"/>
              </w:rPr>
              <w:t>an mentor others on resources available from AAFCO.</w:t>
            </w:r>
          </w:p>
          <w:p w:rsidR="004F7D7A" w:rsidRPr="005210E0" w:rsidRDefault="004F7D7A" w:rsidP="004F7D7A">
            <w:pPr>
              <w:pStyle w:val="ListParagraph"/>
              <w:numPr>
                <w:ilvl w:val="0"/>
                <w:numId w:val="16"/>
              </w:numPr>
            </w:pPr>
            <w:r w:rsidRPr="00924E2C">
              <w:rPr>
                <w:rFonts w:cs="Arial"/>
                <w:szCs w:val="24"/>
              </w:rPr>
              <w:t>The laboratorian can discuss the importance of National Research Council Nutrient Requirements of Animals Collection.</w:t>
            </w:r>
          </w:p>
          <w:p w:rsidR="004F7D7A" w:rsidRDefault="004F7D7A" w:rsidP="004F7D7A">
            <w:pPr>
              <w:pStyle w:val="ListParagraph"/>
            </w:pPr>
          </w:p>
        </w:tc>
      </w:tr>
      <w:tr w:rsidR="004F7D7A" w:rsidRPr="004C63D9" w:rsidTr="004F7D7A">
        <w:trPr>
          <w:trHeight w:val="350"/>
        </w:trPr>
        <w:tc>
          <w:tcPr>
            <w:tcW w:w="13494" w:type="dxa"/>
            <w:gridSpan w:val="2"/>
            <w:shd w:val="clear" w:color="auto" w:fill="C5E0B3" w:themeFill="accent6" w:themeFillTint="66"/>
          </w:tcPr>
          <w:p w:rsidR="004F7D7A" w:rsidRPr="00421843" w:rsidRDefault="004F7D7A" w:rsidP="004F7D7A">
            <w:pPr>
              <w:pStyle w:val="ListParagraph"/>
              <w:numPr>
                <w:ilvl w:val="0"/>
                <w:numId w:val="5"/>
              </w:numPr>
            </w:pPr>
            <w:r w:rsidRPr="002F4768">
              <w:rPr>
                <w:rFonts w:cs="Arial"/>
                <w:b/>
              </w:rPr>
              <w:t xml:space="preserve">Level 5 Competency: </w:t>
            </w:r>
            <w:r w:rsidRPr="002F4768">
              <w:rPr>
                <w:rFonts w:eastAsia="Times New Roman"/>
              </w:rPr>
              <w:t>Discuss how label guarantees influence laboratory testing.</w:t>
            </w:r>
          </w:p>
        </w:tc>
      </w:tr>
      <w:tr w:rsidR="004F7D7A" w:rsidTr="004F7D7A">
        <w:tc>
          <w:tcPr>
            <w:tcW w:w="13494" w:type="dxa"/>
            <w:gridSpan w:val="2"/>
            <w:shd w:val="clear" w:color="auto" w:fill="9CC2E5" w:themeFill="accent1" w:themeFillTint="99"/>
          </w:tcPr>
          <w:p w:rsidR="004F7D7A" w:rsidRDefault="004F7D7A" w:rsidP="004F7D7A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4F7D7A" w:rsidRPr="008F7428" w:rsidTr="004F7D7A">
        <w:tc>
          <w:tcPr>
            <w:tcW w:w="6295" w:type="dxa"/>
            <w:shd w:val="clear" w:color="auto" w:fill="9CC2E5" w:themeFill="accent1" w:themeFillTint="99"/>
          </w:tcPr>
          <w:p w:rsidR="004F7D7A" w:rsidRPr="008F7428" w:rsidRDefault="004F7D7A" w:rsidP="004F7D7A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7199" w:type="dxa"/>
            <w:shd w:val="clear" w:color="auto" w:fill="9CC2E5" w:themeFill="accent1" w:themeFillTint="99"/>
          </w:tcPr>
          <w:p w:rsidR="004F7D7A" w:rsidRPr="008F7428" w:rsidRDefault="004F7D7A" w:rsidP="004F7D7A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4F7D7A" w:rsidTr="004F7D7A">
        <w:tc>
          <w:tcPr>
            <w:tcW w:w="6295" w:type="dxa"/>
          </w:tcPr>
          <w:p w:rsidR="004F7D7A" w:rsidRPr="00924E2C" w:rsidRDefault="004F7D7A" w:rsidP="004F7D7A">
            <w:pPr>
              <w:pStyle w:val="ListParagraph"/>
              <w:numPr>
                <w:ilvl w:val="0"/>
                <w:numId w:val="17"/>
              </w:numPr>
              <w:spacing w:after="160" w:line="259" w:lineRule="auto"/>
            </w:pPr>
            <w:r>
              <w:rPr>
                <w:rFonts w:cs="Arial"/>
                <w:bCs/>
              </w:rPr>
              <w:t xml:space="preserve">The laboratorian can recognize regulatory significance of </w:t>
            </w:r>
            <w:proofErr w:type="spellStart"/>
            <w:r>
              <w:rPr>
                <w:rFonts w:cs="Arial"/>
                <w:bCs/>
              </w:rPr>
              <w:t>analyte</w:t>
            </w:r>
            <w:proofErr w:type="spellEnd"/>
            <w:r>
              <w:rPr>
                <w:rFonts w:cs="Arial"/>
                <w:bCs/>
              </w:rPr>
              <w:t xml:space="preserve"> guarantees found on animal feed label:</w:t>
            </w:r>
          </w:p>
          <w:p w:rsidR="004F7D7A" w:rsidRPr="00924E2C" w:rsidRDefault="004F7D7A" w:rsidP="004F7D7A">
            <w:pPr>
              <w:pStyle w:val="ListParagraph"/>
              <w:numPr>
                <w:ilvl w:val="1"/>
                <w:numId w:val="17"/>
              </w:numPr>
              <w:spacing w:after="160" w:line="259" w:lineRule="auto"/>
            </w:pPr>
            <w:r>
              <w:rPr>
                <w:rFonts w:cs="Arial"/>
                <w:bCs/>
              </w:rPr>
              <w:t xml:space="preserve">Laboratory determines </w:t>
            </w:r>
            <w:proofErr w:type="spellStart"/>
            <w:r>
              <w:rPr>
                <w:rFonts w:cs="Arial"/>
                <w:bCs/>
              </w:rPr>
              <w:t>analyte</w:t>
            </w:r>
            <w:proofErr w:type="spellEnd"/>
            <w:r>
              <w:rPr>
                <w:rFonts w:cs="Arial"/>
                <w:bCs/>
              </w:rPr>
              <w:t xml:space="preserve"> concentrations for adherence to label guarantees</w:t>
            </w:r>
          </w:p>
          <w:p w:rsidR="004F7D7A" w:rsidRPr="00924E2C" w:rsidRDefault="004F7D7A" w:rsidP="004F7D7A">
            <w:pPr>
              <w:pStyle w:val="ListParagraph"/>
              <w:numPr>
                <w:ilvl w:val="0"/>
                <w:numId w:val="17"/>
              </w:numPr>
              <w:spacing w:after="160" w:line="259" w:lineRule="auto"/>
            </w:pPr>
            <w:r>
              <w:rPr>
                <w:rFonts w:cs="Arial"/>
                <w:bCs/>
              </w:rPr>
              <w:t xml:space="preserve">The laboratorian can recognize whether guarantee </w:t>
            </w:r>
            <w:proofErr w:type="gramStart"/>
            <w:r>
              <w:rPr>
                <w:rFonts w:cs="Arial"/>
                <w:bCs/>
              </w:rPr>
              <w:t>is expressed</w:t>
            </w:r>
            <w:proofErr w:type="gramEnd"/>
            <w:r>
              <w:rPr>
                <w:rFonts w:cs="Arial"/>
                <w:bCs/>
              </w:rPr>
              <w:t xml:space="preserve"> as a minimum, maximum or both.</w:t>
            </w:r>
          </w:p>
          <w:p w:rsidR="004F7D7A" w:rsidRDefault="004F7D7A" w:rsidP="004F7D7A">
            <w:pPr>
              <w:pStyle w:val="ListParagraph"/>
              <w:numPr>
                <w:ilvl w:val="0"/>
                <w:numId w:val="17"/>
              </w:numPr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t xml:space="preserve">The laboratorian can relate a guarantee to an </w:t>
            </w:r>
            <w:proofErr w:type="spellStart"/>
            <w:r>
              <w:rPr>
                <w:rFonts w:cs="Arial"/>
              </w:rPr>
              <w:t>analyte</w:t>
            </w:r>
            <w:proofErr w:type="spellEnd"/>
            <w:r>
              <w:rPr>
                <w:rFonts w:cs="Arial"/>
              </w:rPr>
              <w:t xml:space="preserve"> that may be expressed differently than the guarantee:</w:t>
            </w:r>
          </w:p>
          <w:p w:rsidR="004F7D7A" w:rsidRDefault="004F7D7A" w:rsidP="004F7D7A">
            <w:pPr>
              <w:pStyle w:val="ListParagraph"/>
              <w:numPr>
                <w:ilvl w:val="1"/>
                <w:numId w:val="17"/>
              </w:numPr>
              <w:ind w:left="1530"/>
              <w:rPr>
                <w:rFonts w:cs="Arial"/>
              </w:rPr>
            </w:pPr>
            <w:r>
              <w:rPr>
                <w:rFonts w:cs="Arial"/>
              </w:rPr>
              <w:t>Crude protein (measured as N x 6.25)</w:t>
            </w:r>
          </w:p>
          <w:p w:rsidR="004F7D7A" w:rsidRDefault="004F7D7A" w:rsidP="004F7D7A">
            <w:pPr>
              <w:pStyle w:val="ListParagraph"/>
              <w:numPr>
                <w:ilvl w:val="1"/>
                <w:numId w:val="17"/>
              </w:numPr>
              <w:ind w:left="1530"/>
              <w:rPr>
                <w:rFonts w:cs="Arial"/>
              </w:rPr>
            </w:pPr>
            <w:r>
              <w:rPr>
                <w:rFonts w:cs="Arial"/>
              </w:rPr>
              <w:t>Equivalent crude protein (measured as Non-Protein Nitrogen x 6.25)</w:t>
            </w:r>
          </w:p>
          <w:p w:rsidR="004F7D7A" w:rsidRDefault="004F7D7A" w:rsidP="004F7D7A">
            <w:pPr>
              <w:pStyle w:val="ListParagraph"/>
              <w:numPr>
                <w:ilvl w:val="1"/>
                <w:numId w:val="17"/>
              </w:numPr>
              <w:ind w:left="1530"/>
              <w:rPr>
                <w:rFonts w:cs="Arial"/>
              </w:rPr>
            </w:pPr>
            <w:r>
              <w:rPr>
                <w:rFonts w:cs="Arial"/>
              </w:rPr>
              <w:lastRenderedPageBreak/>
              <w:t>Calories (calculated from crude protein, crude fat, ash, moisture, crude fiber)</w:t>
            </w:r>
          </w:p>
          <w:p w:rsidR="004F7D7A" w:rsidRDefault="004F7D7A" w:rsidP="004F7D7A">
            <w:pPr>
              <w:pStyle w:val="ListParagraph"/>
              <w:numPr>
                <w:ilvl w:val="1"/>
                <w:numId w:val="17"/>
              </w:numPr>
              <w:ind w:left="1530"/>
            </w:pPr>
            <w:r w:rsidRPr="00924E2C">
              <w:rPr>
                <w:rFonts w:cs="Arial"/>
              </w:rPr>
              <w:t>Unit differences between label concentration and method calibration</w:t>
            </w:r>
          </w:p>
        </w:tc>
        <w:tc>
          <w:tcPr>
            <w:tcW w:w="7199" w:type="dxa"/>
          </w:tcPr>
          <w:p w:rsidR="004F7D7A" w:rsidRPr="005210E0" w:rsidRDefault="004F7D7A" w:rsidP="004F7D7A"/>
          <w:p w:rsidR="004F7D7A" w:rsidRDefault="004F7D7A" w:rsidP="004F7D7A">
            <w:pPr>
              <w:pStyle w:val="ListParagraph"/>
            </w:pPr>
          </w:p>
        </w:tc>
      </w:tr>
      <w:tr w:rsidR="004F7D7A" w:rsidRPr="004C63D9" w:rsidTr="004F7D7A">
        <w:trPr>
          <w:trHeight w:val="350"/>
        </w:trPr>
        <w:tc>
          <w:tcPr>
            <w:tcW w:w="13494" w:type="dxa"/>
            <w:gridSpan w:val="2"/>
            <w:shd w:val="clear" w:color="auto" w:fill="C5E0B3" w:themeFill="accent6" w:themeFillTint="66"/>
          </w:tcPr>
          <w:p w:rsidR="004F7D7A" w:rsidRPr="00BA2EFC" w:rsidRDefault="004F7D7A" w:rsidP="004F7D7A">
            <w:pPr>
              <w:pStyle w:val="ListParagraph"/>
              <w:numPr>
                <w:ilvl w:val="0"/>
                <w:numId w:val="6"/>
              </w:numPr>
            </w:pPr>
            <w:r w:rsidRPr="002F4768">
              <w:rPr>
                <w:rFonts w:cs="Arial"/>
                <w:b/>
              </w:rPr>
              <w:t xml:space="preserve">Level 5 </w:t>
            </w:r>
            <w:r>
              <w:rPr>
                <w:rFonts w:cs="Arial"/>
                <w:b/>
              </w:rPr>
              <w:t>Competency</w:t>
            </w:r>
            <w:r w:rsidRPr="002F4768">
              <w:rPr>
                <w:rFonts w:cs="Arial"/>
                <w:b/>
              </w:rPr>
              <w:t xml:space="preserve">: </w:t>
            </w:r>
            <w:r>
              <w:t xml:space="preserve">Calculate </w:t>
            </w:r>
            <w:proofErr w:type="spellStart"/>
            <w:r>
              <w:t>analyte</w:t>
            </w:r>
            <w:proofErr w:type="spellEnd"/>
            <w:r>
              <w:t xml:space="preserve"> concentration from a custom mix formula.</w:t>
            </w:r>
          </w:p>
        </w:tc>
      </w:tr>
      <w:tr w:rsidR="004F7D7A" w:rsidTr="004F7D7A">
        <w:tc>
          <w:tcPr>
            <w:tcW w:w="13494" w:type="dxa"/>
            <w:gridSpan w:val="2"/>
            <w:shd w:val="clear" w:color="auto" w:fill="9CC2E5" w:themeFill="accent1" w:themeFillTint="99"/>
          </w:tcPr>
          <w:p w:rsidR="004F7D7A" w:rsidRDefault="004F7D7A" w:rsidP="004F7D7A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4F7D7A" w:rsidRPr="008F7428" w:rsidTr="004F7D7A">
        <w:tc>
          <w:tcPr>
            <w:tcW w:w="6295" w:type="dxa"/>
            <w:shd w:val="clear" w:color="auto" w:fill="9CC2E5" w:themeFill="accent1" w:themeFillTint="99"/>
          </w:tcPr>
          <w:p w:rsidR="004F7D7A" w:rsidRPr="008F7428" w:rsidRDefault="004F7D7A" w:rsidP="004F7D7A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7199" w:type="dxa"/>
            <w:shd w:val="clear" w:color="auto" w:fill="9CC2E5" w:themeFill="accent1" w:themeFillTint="99"/>
          </w:tcPr>
          <w:p w:rsidR="004F7D7A" w:rsidRPr="008F7428" w:rsidRDefault="004F7D7A" w:rsidP="004F7D7A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4F7D7A" w:rsidTr="004F7D7A">
        <w:tc>
          <w:tcPr>
            <w:tcW w:w="6295" w:type="dxa"/>
          </w:tcPr>
          <w:p w:rsidR="004F7D7A" w:rsidRPr="00924E2C" w:rsidRDefault="004F7D7A" w:rsidP="004F7D7A">
            <w:pPr>
              <w:pStyle w:val="ListParagraph"/>
              <w:numPr>
                <w:ilvl w:val="0"/>
                <w:numId w:val="19"/>
              </w:numPr>
              <w:rPr>
                <w:rFonts w:cs="Arial"/>
              </w:rPr>
            </w:pPr>
            <w:r w:rsidRPr="00924E2C">
              <w:rPr>
                <w:rFonts w:cs="Arial"/>
              </w:rPr>
              <w:t xml:space="preserve">The laboratorian can perform calculations to obtain </w:t>
            </w:r>
            <w:proofErr w:type="spellStart"/>
            <w:r w:rsidRPr="00924E2C">
              <w:rPr>
                <w:rFonts w:cs="Arial"/>
              </w:rPr>
              <w:t>analyte</w:t>
            </w:r>
            <w:proofErr w:type="spellEnd"/>
            <w:r w:rsidRPr="00924E2C">
              <w:rPr>
                <w:rFonts w:cs="Arial"/>
              </w:rPr>
              <w:t xml:space="preserve"> concentrations when presented with a custom mix formula.</w:t>
            </w:r>
          </w:p>
          <w:p w:rsidR="004F7D7A" w:rsidRDefault="004F7D7A" w:rsidP="004F7D7A">
            <w:pPr>
              <w:rPr>
                <w:sz w:val="16"/>
                <w:szCs w:val="16"/>
              </w:rPr>
            </w:pPr>
            <w:r w:rsidRPr="00924E2C">
              <w:rPr>
                <w:b/>
                <w:bCs/>
                <w:sz w:val="16"/>
                <w:szCs w:val="16"/>
              </w:rPr>
              <w:t xml:space="preserve">NOTE: </w:t>
            </w:r>
            <w:r>
              <w:rPr>
                <w:sz w:val="16"/>
                <w:szCs w:val="16"/>
              </w:rPr>
              <w:t xml:space="preserve">For training, present trainee with a custom mix formula and ask them to select the correct answers from a listing. Trainee will have </w:t>
            </w:r>
            <w:proofErr w:type="gramStart"/>
            <w:r>
              <w:rPr>
                <w:sz w:val="16"/>
                <w:szCs w:val="16"/>
              </w:rPr>
              <w:t>to correctly perform</w:t>
            </w:r>
            <w:proofErr w:type="gramEnd"/>
            <w:r>
              <w:rPr>
                <w:sz w:val="16"/>
                <w:szCs w:val="16"/>
              </w:rPr>
              <w:t xml:space="preserve"> calculations.</w:t>
            </w:r>
          </w:p>
          <w:p w:rsidR="004F7D7A" w:rsidRPr="00924E2C" w:rsidRDefault="004F7D7A" w:rsidP="004F7D7A">
            <w:pPr>
              <w:rPr>
                <w:sz w:val="16"/>
                <w:szCs w:val="16"/>
              </w:rPr>
            </w:pPr>
          </w:p>
        </w:tc>
        <w:tc>
          <w:tcPr>
            <w:tcW w:w="7199" w:type="dxa"/>
          </w:tcPr>
          <w:p w:rsidR="004F7D7A" w:rsidRPr="005210E0" w:rsidRDefault="004F7D7A" w:rsidP="004F7D7A">
            <w:pPr>
              <w:pStyle w:val="ListParagraph"/>
              <w:numPr>
                <w:ilvl w:val="0"/>
                <w:numId w:val="18"/>
              </w:numPr>
              <w:spacing w:after="160" w:line="259" w:lineRule="auto"/>
            </w:pPr>
            <w:r w:rsidRPr="00924E2C">
              <w:rPr>
                <w:rFonts w:cs="Arial"/>
              </w:rPr>
              <w:t>The laboratorian can mentor others who have questions when performing the calculations.</w:t>
            </w:r>
          </w:p>
          <w:p w:rsidR="004F7D7A" w:rsidRDefault="004F7D7A" w:rsidP="004F7D7A">
            <w:pPr>
              <w:pStyle w:val="ListParagraph"/>
            </w:pPr>
          </w:p>
        </w:tc>
      </w:tr>
      <w:tr w:rsidR="004F7D7A" w:rsidRPr="004C63D9" w:rsidTr="004F7D7A">
        <w:trPr>
          <w:trHeight w:val="350"/>
        </w:trPr>
        <w:tc>
          <w:tcPr>
            <w:tcW w:w="13494" w:type="dxa"/>
            <w:gridSpan w:val="2"/>
            <w:shd w:val="clear" w:color="auto" w:fill="C5E0B3" w:themeFill="accent6" w:themeFillTint="66"/>
          </w:tcPr>
          <w:p w:rsidR="004F7D7A" w:rsidRPr="001E35E1" w:rsidRDefault="004F7D7A" w:rsidP="004F7D7A">
            <w:pPr>
              <w:pStyle w:val="ListParagraph"/>
              <w:numPr>
                <w:ilvl w:val="0"/>
                <w:numId w:val="7"/>
              </w:numPr>
            </w:pPr>
            <w:r w:rsidRPr="002F4768">
              <w:rPr>
                <w:rFonts w:cs="Arial"/>
                <w:b/>
              </w:rPr>
              <w:t xml:space="preserve">Level 5 </w:t>
            </w:r>
            <w:r>
              <w:rPr>
                <w:rFonts w:cs="Arial"/>
                <w:b/>
              </w:rPr>
              <w:t>Competency</w:t>
            </w:r>
            <w:r w:rsidRPr="002F4768">
              <w:rPr>
                <w:rFonts w:cs="Arial"/>
                <w:b/>
              </w:rPr>
              <w:t xml:space="preserve">: </w:t>
            </w:r>
            <w:r w:rsidRPr="002F4768">
              <w:rPr>
                <w:rFonts w:eastAsia="Times New Roman"/>
              </w:rPr>
              <w:t xml:space="preserve">List possible regulatory actions to </w:t>
            </w:r>
            <w:proofErr w:type="gramStart"/>
            <w:r w:rsidRPr="002F4768">
              <w:rPr>
                <w:rFonts w:eastAsia="Times New Roman"/>
              </w:rPr>
              <w:t>be taken</w:t>
            </w:r>
            <w:proofErr w:type="gramEnd"/>
            <w:r w:rsidRPr="002F4768">
              <w:rPr>
                <w:rFonts w:eastAsia="Times New Roman"/>
              </w:rPr>
              <w:t xml:space="preserve"> in response to test results.</w:t>
            </w:r>
          </w:p>
        </w:tc>
      </w:tr>
      <w:tr w:rsidR="004F7D7A" w:rsidTr="004F7D7A">
        <w:tc>
          <w:tcPr>
            <w:tcW w:w="13494" w:type="dxa"/>
            <w:gridSpan w:val="2"/>
            <w:shd w:val="clear" w:color="auto" w:fill="9CC2E5" w:themeFill="accent1" w:themeFillTint="99"/>
          </w:tcPr>
          <w:p w:rsidR="004F7D7A" w:rsidRDefault="004F7D7A" w:rsidP="004F7D7A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4F7D7A" w:rsidRPr="008F7428" w:rsidTr="004F7D7A">
        <w:tc>
          <w:tcPr>
            <w:tcW w:w="6295" w:type="dxa"/>
            <w:shd w:val="clear" w:color="auto" w:fill="9CC2E5" w:themeFill="accent1" w:themeFillTint="99"/>
          </w:tcPr>
          <w:p w:rsidR="004F7D7A" w:rsidRPr="008F7428" w:rsidRDefault="004F7D7A" w:rsidP="004F7D7A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7199" w:type="dxa"/>
            <w:shd w:val="clear" w:color="auto" w:fill="9CC2E5" w:themeFill="accent1" w:themeFillTint="99"/>
          </w:tcPr>
          <w:p w:rsidR="004F7D7A" w:rsidRPr="008F7428" w:rsidRDefault="004F7D7A" w:rsidP="004F7D7A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4F7D7A" w:rsidTr="004F7D7A">
        <w:tc>
          <w:tcPr>
            <w:tcW w:w="6295" w:type="dxa"/>
          </w:tcPr>
          <w:p w:rsidR="004F7D7A" w:rsidRDefault="004F7D7A" w:rsidP="004F7D7A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t xml:space="preserve">The laboratorian can recognize regulatory actions that are taken in response to </w:t>
            </w:r>
            <w:proofErr w:type="spellStart"/>
            <w:r>
              <w:rPr>
                <w:rFonts w:cs="Arial"/>
              </w:rPr>
              <w:t>violative</w:t>
            </w:r>
            <w:proofErr w:type="spellEnd"/>
            <w:r>
              <w:rPr>
                <w:rFonts w:cs="Arial"/>
              </w:rPr>
              <w:t xml:space="preserve"> test results:</w:t>
            </w:r>
          </w:p>
          <w:p w:rsidR="004F7D7A" w:rsidRDefault="004F7D7A" w:rsidP="004F7D7A">
            <w:pPr>
              <w:pStyle w:val="ListParagraph"/>
              <w:numPr>
                <w:ilvl w:val="1"/>
                <w:numId w:val="20"/>
              </w:numPr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t>Stop sale</w:t>
            </w:r>
          </w:p>
          <w:p w:rsidR="004F7D7A" w:rsidRDefault="004F7D7A" w:rsidP="004F7D7A">
            <w:pPr>
              <w:pStyle w:val="ListParagraph"/>
              <w:numPr>
                <w:ilvl w:val="1"/>
                <w:numId w:val="20"/>
              </w:numPr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t>Product recall</w:t>
            </w:r>
          </w:p>
          <w:p w:rsidR="004F7D7A" w:rsidRDefault="004F7D7A" w:rsidP="004F7D7A">
            <w:pPr>
              <w:pStyle w:val="ListParagraph"/>
              <w:numPr>
                <w:ilvl w:val="1"/>
                <w:numId w:val="20"/>
              </w:numPr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t>Product destruction</w:t>
            </w:r>
          </w:p>
          <w:p w:rsidR="004F7D7A" w:rsidRDefault="004F7D7A" w:rsidP="004F7D7A">
            <w:pPr>
              <w:pStyle w:val="ListParagraph"/>
              <w:numPr>
                <w:ilvl w:val="1"/>
                <w:numId w:val="20"/>
              </w:numPr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t>Product reformulation</w:t>
            </w:r>
          </w:p>
          <w:p w:rsidR="004F7D7A" w:rsidRDefault="004F7D7A" w:rsidP="004F7D7A">
            <w:pPr>
              <w:pStyle w:val="ListParagraph"/>
              <w:numPr>
                <w:ilvl w:val="1"/>
                <w:numId w:val="20"/>
              </w:numPr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t>Fines</w:t>
            </w:r>
          </w:p>
          <w:p w:rsidR="004F7D7A" w:rsidRDefault="004F7D7A" w:rsidP="004F7D7A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t xml:space="preserve">The laboratorian can recognize implications to regulatory actions taken in response to </w:t>
            </w:r>
            <w:proofErr w:type="spellStart"/>
            <w:r>
              <w:rPr>
                <w:rFonts w:cs="Arial"/>
              </w:rPr>
              <w:t>violative</w:t>
            </w:r>
            <w:proofErr w:type="spellEnd"/>
            <w:r>
              <w:rPr>
                <w:rFonts w:cs="Arial"/>
              </w:rPr>
              <w:t xml:space="preserve"> test results:</w:t>
            </w:r>
          </w:p>
          <w:p w:rsidR="004F7D7A" w:rsidRDefault="004F7D7A" w:rsidP="004F7D7A">
            <w:pPr>
              <w:pStyle w:val="ListParagraph"/>
              <w:numPr>
                <w:ilvl w:val="1"/>
                <w:numId w:val="20"/>
              </w:numPr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t>Financial</w:t>
            </w:r>
          </w:p>
          <w:p w:rsidR="004F7D7A" w:rsidRDefault="004F7D7A" w:rsidP="004F7D7A">
            <w:pPr>
              <w:pStyle w:val="ListParagraph"/>
              <w:numPr>
                <w:ilvl w:val="1"/>
                <w:numId w:val="20"/>
              </w:numPr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t>Market confidence</w:t>
            </w:r>
          </w:p>
          <w:p w:rsidR="004F7D7A" w:rsidRDefault="004F7D7A" w:rsidP="004F7D7A">
            <w:pPr>
              <w:pStyle w:val="ListParagraph"/>
              <w:numPr>
                <w:ilvl w:val="1"/>
                <w:numId w:val="20"/>
              </w:numPr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t>Agency confidence</w:t>
            </w:r>
          </w:p>
          <w:p w:rsidR="004F7D7A" w:rsidRDefault="004F7D7A" w:rsidP="004F7D7A">
            <w:pPr>
              <w:pStyle w:val="ListParagraph"/>
              <w:numPr>
                <w:ilvl w:val="1"/>
                <w:numId w:val="20"/>
              </w:numPr>
              <w:spacing w:after="160" w:line="259" w:lineRule="auto"/>
            </w:pPr>
            <w:r>
              <w:rPr>
                <w:rFonts w:cs="Arial"/>
              </w:rPr>
              <w:t>Public perception</w:t>
            </w:r>
          </w:p>
        </w:tc>
        <w:tc>
          <w:tcPr>
            <w:tcW w:w="7199" w:type="dxa"/>
          </w:tcPr>
          <w:p w:rsidR="004F7D7A" w:rsidRPr="00870C9F" w:rsidRDefault="004F7D7A" w:rsidP="004F7D7A">
            <w:pPr>
              <w:pStyle w:val="ListParagraph"/>
              <w:numPr>
                <w:ilvl w:val="0"/>
                <w:numId w:val="2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>The laboratorian c</w:t>
            </w:r>
            <w:r w:rsidRPr="00571472">
              <w:rPr>
                <w:rFonts w:cs="Arial"/>
              </w:rPr>
              <w:t xml:space="preserve">an describe the process of inspection, investigation and enforcement of products determined to have a </w:t>
            </w:r>
            <w:proofErr w:type="spellStart"/>
            <w:r w:rsidRPr="00571472">
              <w:rPr>
                <w:rFonts w:cs="Arial"/>
              </w:rPr>
              <w:t>violative</w:t>
            </w:r>
            <w:proofErr w:type="spellEnd"/>
            <w:r w:rsidRPr="00571472">
              <w:rPr>
                <w:rFonts w:cs="Arial"/>
              </w:rPr>
              <w:t xml:space="preserve"> disposition.</w:t>
            </w:r>
          </w:p>
          <w:p w:rsidR="004F7D7A" w:rsidRPr="005210E0" w:rsidRDefault="004F7D7A" w:rsidP="004F7D7A"/>
          <w:p w:rsidR="004F7D7A" w:rsidRDefault="004F7D7A" w:rsidP="004F7D7A">
            <w:pPr>
              <w:pStyle w:val="ListParagraph"/>
            </w:pPr>
          </w:p>
        </w:tc>
      </w:tr>
    </w:tbl>
    <w:p w:rsidR="004F7D7A" w:rsidRDefault="004F7D7A" w:rsidP="004F7D7A">
      <w:pPr>
        <w:jc w:val="center"/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4F7D7A" w:rsidTr="004F7D7A">
        <w:tc>
          <w:tcPr>
            <w:tcW w:w="14395" w:type="dxa"/>
            <w:gridSpan w:val="2"/>
            <w:shd w:val="clear" w:color="auto" w:fill="D9D9D9" w:themeFill="background1" w:themeFillShade="D9"/>
          </w:tcPr>
          <w:p w:rsidR="004F7D7A" w:rsidRPr="00932789" w:rsidRDefault="004F7D7A" w:rsidP="004F7D7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Laboratory Procedures</w:t>
            </w:r>
          </w:p>
        </w:tc>
      </w:tr>
      <w:tr w:rsidR="004F7D7A" w:rsidTr="004F7D7A">
        <w:tc>
          <w:tcPr>
            <w:tcW w:w="14395" w:type="dxa"/>
            <w:gridSpan w:val="2"/>
            <w:shd w:val="clear" w:color="auto" w:fill="FFFFFF" w:themeFill="background1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4F7D7A" w:rsidTr="004F7D7A">
              <w:tc>
                <w:tcPr>
                  <w:tcW w:w="3521" w:type="dxa"/>
                </w:tcPr>
                <w:p w:rsidR="004F7D7A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Association of Official Analytical Chemists (AOAC) methods</w:t>
                  </w:r>
                </w:p>
                <w:p w:rsidR="004F7D7A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American Oil Chemists Society (AOCS) methods</w:t>
                  </w:r>
                </w:p>
                <w:p w:rsidR="004F7D7A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>Single Lab Validations published in peer review journals</w:t>
                  </w:r>
                </w:p>
                <w:p w:rsidR="004F7D7A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AAFCO LM&amp;S Document Library</w:t>
                  </w:r>
                </w:p>
                <w:p w:rsidR="004F7D7A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AAFCO LM&amp;S Best Practices Documents</w:t>
                  </w:r>
                </w:p>
                <w:p w:rsidR="004F7D7A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AAFCO LM&amp;S Laboratory Sampling Resources</w:t>
                  </w:r>
                </w:p>
                <w:p w:rsidR="004F7D7A" w:rsidRDefault="004F7D7A" w:rsidP="004F7D7A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521" w:type="dxa"/>
                </w:tcPr>
                <w:p w:rsidR="004F7D7A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>In-house Standard Operating Procedures (SOPs)</w:t>
                  </w:r>
                </w:p>
                <w:p w:rsidR="004F7D7A" w:rsidRPr="006069B6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6069B6">
                    <w:rPr>
                      <w:sz w:val="20"/>
                      <w:szCs w:val="20"/>
                    </w:rPr>
                    <w:t>Test kits</w:t>
                  </w:r>
                </w:p>
                <w:p w:rsidR="004F7D7A" w:rsidRPr="006069B6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6069B6">
                    <w:rPr>
                      <w:sz w:val="20"/>
                      <w:szCs w:val="20"/>
                    </w:rPr>
                    <w:t>Gravimetric testing</w:t>
                  </w:r>
                </w:p>
                <w:p w:rsidR="004F7D7A" w:rsidRPr="006069B6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6069B6">
                    <w:rPr>
                      <w:sz w:val="20"/>
                      <w:szCs w:val="20"/>
                    </w:rPr>
                    <w:lastRenderedPageBreak/>
                    <w:t>Method selection</w:t>
                  </w:r>
                </w:p>
                <w:p w:rsidR="004F7D7A" w:rsidRPr="00E32025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E32025">
                    <w:rPr>
                      <w:sz w:val="20"/>
                      <w:szCs w:val="20"/>
                    </w:rPr>
                    <w:t>Consensus methods</w:t>
                  </w:r>
                </w:p>
                <w:p w:rsidR="004F7D7A" w:rsidRPr="006069B6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6069B6">
                    <w:rPr>
                      <w:sz w:val="20"/>
                      <w:szCs w:val="20"/>
                    </w:rPr>
                    <w:t>Titrimetric testing</w:t>
                  </w:r>
                </w:p>
                <w:p w:rsidR="004F7D7A" w:rsidRPr="006069B6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6069B6">
                    <w:rPr>
                      <w:sz w:val="20"/>
                      <w:szCs w:val="20"/>
                    </w:rPr>
                    <w:t>Microscopy</w:t>
                  </w:r>
                </w:p>
                <w:p w:rsidR="004F7D7A" w:rsidRPr="006069B6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6069B6">
                    <w:rPr>
                      <w:sz w:val="20"/>
                      <w:szCs w:val="20"/>
                    </w:rPr>
                    <w:t>Dry or wet weight Combustion</w:t>
                  </w:r>
                </w:p>
                <w:p w:rsidR="004F7D7A" w:rsidRPr="006069B6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6069B6">
                    <w:rPr>
                      <w:sz w:val="20"/>
                      <w:szCs w:val="20"/>
                    </w:rPr>
                    <w:t>Auto analyzer</w:t>
                  </w:r>
                </w:p>
                <w:p w:rsidR="004F7D7A" w:rsidRDefault="004F7D7A" w:rsidP="004F7D7A">
                  <w:pPr>
                    <w:pStyle w:val="ListParagraph"/>
                    <w:ind w:left="360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522" w:type="dxa"/>
                </w:tcPr>
                <w:p w:rsidR="004F7D7A" w:rsidRPr="006069B6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6069B6">
                    <w:rPr>
                      <w:sz w:val="20"/>
                      <w:szCs w:val="20"/>
                    </w:rPr>
                    <w:lastRenderedPageBreak/>
                    <w:t>Chromatography</w:t>
                  </w:r>
                </w:p>
                <w:p w:rsidR="004F7D7A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6069B6">
                    <w:rPr>
                      <w:sz w:val="20"/>
                      <w:szCs w:val="20"/>
                    </w:rPr>
                    <w:t>Mass spectrometry</w:t>
                  </w:r>
                </w:p>
                <w:p w:rsidR="004F7D7A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Atomic emission</w:t>
                  </w:r>
                </w:p>
                <w:p w:rsidR="004F7D7A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Atomic absorption</w:t>
                  </w:r>
                </w:p>
                <w:p w:rsidR="004F7D7A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>Other techniques</w:t>
                  </w:r>
                </w:p>
                <w:p w:rsidR="004F7D7A" w:rsidRPr="006069B6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6069B6">
                    <w:rPr>
                      <w:sz w:val="20"/>
                      <w:szCs w:val="20"/>
                    </w:rPr>
                    <w:t>Standardized methods</w:t>
                  </w:r>
                </w:p>
                <w:p w:rsidR="004F7D7A" w:rsidRPr="006069B6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6069B6">
                    <w:rPr>
                      <w:sz w:val="20"/>
                      <w:szCs w:val="20"/>
                    </w:rPr>
                    <w:t>Non-standardized</w:t>
                  </w:r>
                </w:p>
                <w:p w:rsidR="004F7D7A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6069B6">
                    <w:rPr>
                      <w:sz w:val="20"/>
                      <w:szCs w:val="20"/>
                    </w:rPr>
                    <w:t>Fit for purpose</w:t>
                  </w:r>
                </w:p>
                <w:p w:rsidR="004F7D7A" w:rsidRPr="006069B6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Polymerase chain reaction (PCR)</w:t>
                  </w:r>
                </w:p>
                <w:p w:rsidR="004F7D7A" w:rsidRDefault="004F7D7A" w:rsidP="004F7D7A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4F7D7A" w:rsidRDefault="004F7D7A" w:rsidP="004F7D7A">
            <w:pPr>
              <w:rPr>
                <w:b/>
                <w:sz w:val="28"/>
                <w:szCs w:val="28"/>
              </w:rPr>
            </w:pPr>
          </w:p>
        </w:tc>
      </w:tr>
      <w:tr w:rsidR="004F7D7A" w:rsidTr="004F7D7A">
        <w:tc>
          <w:tcPr>
            <w:tcW w:w="14395" w:type="dxa"/>
            <w:gridSpan w:val="2"/>
          </w:tcPr>
          <w:p w:rsidR="004F7D7A" w:rsidRDefault="004F7D7A" w:rsidP="004F7D7A">
            <w:pPr>
              <w:rPr>
                <w:b/>
              </w:rPr>
            </w:pPr>
          </w:p>
          <w:p w:rsidR="004F7D7A" w:rsidRPr="00A007F4" w:rsidRDefault="004F7D7A" w:rsidP="004F7D7A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7E7B6D">
              <w:t>Animal food testing procedures used in the laboratory.</w:t>
            </w:r>
          </w:p>
          <w:p w:rsidR="004F7D7A" w:rsidRPr="00A007F4" w:rsidRDefault="004F7D7A" w:rsidP="004F7D7A"/>
          <w:p w:rsidR="004F7D7A" w:rsidRPr="00A007F4" w:rsidRDefault="004F7D7A" w:rsidP="004F7D7A">
            <w:r w:rsidRPr="00A007F4">
              <w:rPr>
                <w:b/>
              </w:rPr>
              <w:t xml:space="preserve">Level 4 </w:t>
            </w:r>
            <w:r>
              <w:rPr>
                <w:b/>
              </w:rPr>
              <w:t>Competency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913E36">
              <w:t xml:space="preserve">Describe </w:t>
            </w:r>
            <w:r>
              <w:t xml:space="preserve">animal food testing procedures </w:t>
            </w:r>
            <w:r w:rsidRPr="00913E36">
              <w:t xml:space="preserve">used in </w:t>
            </w:r>
            <w:r>
              <w:t>the</w:t>
            </w:r>
            <w:r w:rsidRPr="00913E36">
              <w:t xml:space="preserve"> laboratory</w:t>
            </w:r>
            <w:r>
              <w:rPr>
                <w:b/>
              </w:rPr>
              <w:t>.</w:t>
            </w:r>
          </w:p>
          <w:p w:rsidR="004F7D7A" w:rsidRDefault="004F7D7A" w:rsidP="004F7D7A"/>
        </w:tc>
      </w:tr>
      <w:tr w:rsidR="004F7D7A" w:rsidRPr="004C63D9" w:rsidTr="004F7D7A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4F7D7A" w:rsidRPr="00030A41" w:rsidRDefault="004F7D7A" w:rsidP="004F7D7A">
            <w:pPr>
              <w:pStyle w:val="ListParagraph"/>
              <w:numPr>
                <w:ilvl w:val="0"/>
                <w:numId w:val="9"/>
              </w:numPr>
            </w:pPr>
            <w:r w:rsidRPr="00932789">
              <w:rPr>
                <w:rFonts w:cs="Arial"/>
                <w:b/>
              </w:rPr>
              <w:t xml:space="preserve">Level 5 </w:t>
            </w:r>
            <w:r>
              <w:rPr>
                <w:rFonts w:cs="Arial"/>
                <w:b/>
              </w:rPr>
              <w:t>Competency</w:t>
            </w:r>
            <w:r w:rsidRPr="00932789">
              <w:rPr>
                <w:rFonts w:cs="Arial"/>
                <w:b/>
              </w:rPr>
              <w:t xml:space="preserve">: </w:t>
            </w:r>
            <w:r>
              <w:t>Identify resources for Animal Feed Regulatory Laboratories.</w:t>
            </w:r>
          </w:p>
        </w:tc>
      </w:tr>
      <w:tr w:rsidR="004F7D7A" w:rsidTr="004F7D7A">
        <w:tc>
          <w:tcPr>
            <w:tcW w:w="14395" w:type="dxa"/>
            <w:gridSpan w:val="2"/>
            <w:shd w:val="clear" w:color="auto" w:fill="9CC2E5" w:themeFill="accent1" w:themeFillTint="99"/>
          </w:tcPr>
          <w:p w:rsidR="004F7D7A" w:rsidRDefault="004F7D7A" w:rsidP="004F7D7A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4F7D7A" w:rsidRPr="008F7428" w:rsidTr="004F7D7A">
        <w:tc>
          <w:tcPr>
            <w:tcW w:w="7735" w:type="dxa"/>
            <w:shd w:val="clear" w:color="auto" w:fill="9CC2E5" w:themeFill="accent1" w:themeFillTint="99"/>
          </w:tcPr>
          <w:p w:rsidR="004F7D7A" w:rsidRPr="008F7428" w:rsidRDefault="004F7D7A" w:rsidP="004F7D7A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4F7D7A" w:rsidRPr="008F7428" w:rsidRDefault="004F7D7A" w:rsidP="004F7D7A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4F7D7A" w:rsidTr="004F7D7A">
        <w:tc>
          <w:tcPr>
            <w:tcW w:w="7735" w:type="dxa"/>
          </w:tcPr>
          <w:p w:rsidR="004F7D7A" w:rsidRPr="003906E0" w:rsidRDefault="004F7D7A" w:rsidP="004F7D7A">
            <w:pPr>
              <w:pStyle w:val="ListParagraph"/>
              <w:numPr>
                <w:ilvl w:val="0"/>
                <w:numId w:val="22"/>
              </w:numPr>
              <w:rPr>
                <w:rFonts w:cs="Arial"/>
                <w:szCs w:val="24"/>
              </w:rPr>
            </w:pPr>
            <w:r w:rsidRPr="003906E0">
              <w:rPr>
                <w:rFonts w:cs="Arial"/>
                <w:szCs w:val="24"/>
              </w:rPr>
              <w:t>The laboratorian can list method resources published by recognized organizations</w:t>
            </w:r>
            <w:r>
              <w:rPr>
                <w:rFonts w:cs="Arial"/>
                <w:szCs w:val="24"/>
              </w:rPr>
              <w:t>:</w:t>
            </w:r>
          </w:p>
          <w:p w:rsidR="004F7D7A" w:rsidRPr="003906E0" w:rsidRDefault="004F7D7A" w:rsidP="004F7D7A">
            <w:pPr>
              <w:pStyle w:val="ListParagraph"/>
              <w:numPr>
                <w:ilvl w:val="1"/>
                <w:numId w:val="24"/>
              </w:numPr>
              <w:spacing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Association of Official Analytical Chemists International (</w:t>
            </w:r>
            <w:r w:rsidRPr="003906E0">
              <w:rPr>
                <w:rFonts w:cs="Arial"/>
                <w:szCs w:val="24"/>
              </w:rPr>
              <w:t>AOACI</w:t>
            </w:r>
            <w:r>
              <w:rPr>
                <w:rFonts w:cs="Arial"/>
                <w:szCs w:val="24"/>
              </w:rPr>
              <w:t>)</w:t>
            </w:r>
          </w:p>
          <w:p w:rsidR="004F7D7A" w:rsidRPr="003906E0" w:rsidRDefault="004F7D7A" w:rsidP="004F7D7A">
            <w:pPr>
              <w:pStyle w:val="ListParagraph"/>
              <w:numPr>
                <w:ilvl w:val="1"/>
                <w:numId w:val="24"/>
              </w:numPr>
              <w:spacing w:line="276" w:lineRule="auto"/>
              <w:rPr>
                <w:rFonts w:cs="Arial"/>
                <w:szCs w:val="24"/>
              </w:rPr>
            </w:pPr>
            <w:r w:rsidRPr="003906E0">
              <w:rPr>
                <w:rFonts w:cs="Arial"/>
                <w:szCs w:val="24"/>
              </w:rPr>
              <w:t>American Oil Chemists Society</w:t>
            </w:r>
            <w:r>
              <w:rPr>
                <w:rFonts w:cs="Arial"/>
                <w:szCs w:val="24"/>
              </w:rPr>
              <w:t xml:space="preserve"> (</w:t>
            </w:r>
            <w:r w:rsidRPr="008C47F9">
              <w:rPr>
                <w:rFonts w:cs="Arial"/>
                <w:szCs w:val="24"/>
              </w:rPr>
              <w:t>AOCS</w:t>
            </w:r>
            <w:r>
              <w:rPr>
                <w:rFonts w:cs="Arial"/>
                <w:szCs w:val="24"/>
              </w:rPr>
              <w:t>)</w:t>
            </w:r>
          </w:p>
          <w:p w:rsidR="004F7D7A" w:rsidRPr="003906E0" w:rsidRDefault="004F7D7A" w:rsidP="004F7D7A">
            <w:pPr>
              <w:pStyle w:val="ListParagraph"/>
              <w:numPr>
                <w:ilvl w:val="1"/>
                <w:numId w:val="24"/>
              </w:numPr>
              <w:spacing w:line="276" w:lineRule="auto"/>
              <w:rPr>
                <w:rFonts w:cs="Arial"/>
                <w:szCs w:val="24"/>
              </w:rPr>
            </w:pPr>
            <w:r w:rsidRPr="003906E0">
              <w:rPr>
                <w:rFonts w:cs="Arial"/>
                <w:szCs w:val="24"/>
              </w:rPr>
              <w:t>National Forage Testing Association</w:t>
            </w:r>
            <w:r>
              <w:rPr>
                <w:rFonts w:cs="Arial"/>
                <w:szCs w:val="24"/>
              </w:rPr>
              <w:t xml:space="preserve"> (</w:t>
            </w:r>
            <w:r w:rsidRPr="008C47F9">
              <w:rPr>
                <w:rFonts w:cs="Arial"/>
                <w:szCs w:val="24"/>
              </w:rPr>
              <w:t>NFTA</w:t>
            </w:r>
            <w:r>
              <w:rPr>
                <w:rFonts w:cs="Arial"/>
                <w:szCs w:val="24"/>
              </w:rPr>
              <w:t>)</w:t>
            </w:r>
          </w:p>
          <w:p w:rsidR="004F7D7A" w:rsidRPr="00FE2A7F" w:rsidRDefault="004F7D7A" w:rsidP="004F7D7A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cs="Arial"/>
                <w:szCs w:val="24"/>
              </w:rPr>
            </w:pPr>
            <w:r w:rsidRPr="00FE2A7F">
              <w:rPr>
                <w:rFonts w:cs="Arial"/>
                <w:szCs w:val="24"/>
              </w:rPr>
              <w:t>Association of American</w:t>
            </w:r>
            <w:r w:rsidRPr="00FE2A7F" w:rsidDel="00C745ED">
              <w:rPr>
                <w:rFonts w:cs="Arial"/>
                <w:szCs w:val="24"/>
              </w:rPr>
              <w:t xml:space="preserve"> </w:t>
            </w:r>
            <w:r w:rsidRPr="00FE2A7F">
              <w:rPr>
                <w:rFonts w:cs="Arial"/>
                <w:szCs w:val="24"/>
              </w:rPr>
              <w:t>Feed Control Officials (AAFCO</w:t>
            </w:r>
            <w:proofErr w:type="gramStart"/>
            <w:r w:rsidRPr="00FE2A7F">
              <w:rPr>
                <w:rFonts w:cs="Arial"/>
                <w:szCs w:val="24"/>
              </w:rPr>
              <w:t>)</w:t>
            </w:r>
            <w:proofErr w:type="gramEnd"/>
            <w:r w:rsidRPr="00FE2A7F">
              <w:rPr>
                <w:rFonts w:cs="Arial"/>
                <w:szCs w:val="24"/>
              </w:rPr>
              <w:br/>
              <w:t>The laboratorian can list the role of the organizations which publish method resources.</w:t>
            </w:r>
            <w:r w:rsidRPr="00FE2A7F">
              <w:rPr>
                <w:rFonts w:cs="Arial"/>
                <w:szCs w:val="24"/>
              </w:rPr>
              <w:br/>
              <w:t>The laboratorian can list various documents published by AAFCO:</w:t>
            </w:r>
          </w:p>
          <w:p w:rsidR="004F7D7A" w:rsidRPr="003906E0" w:rsidRDefault="004F7D7A" w:rsidP="004F7D7A">
            <w:pPr>
              <w:pStyle w:val="ListParagraph"/>
              <w:numPr>
                <w:ilvl w:val="1"/>
                <w:numId w:val="23"/>
              </w:numPr>
              <w:spacing w:line="276" w:lineRule="auto"/>
              <w:rPr>
                <w:rFonts w:cs="Arial"/>
                <w:szCs w:val="24"/>
              </w:rPr>
            </w:pPr>
            <w:r w:rsidRPr="003906E0">
              <w:rPr>
                <w:rFonts w:cs="Arial"/>
                <w:szCs w:val="24"/>
              </w:rPr>
              <w:t>Best Practices Document</w:t>
            </w:r>
          </w:p>
          <w:p w:rsidR="004F7D7A" w:rsidRPr="003906E0" w:rsidRDefault="004F7D7A" w:rsidP="004F7D7A">
            <w:pPr>
              <w:pStyle w:val="ListParagraph"/>
              <w:numPr>
                <w:ilvl w:val="1"/>
                <w:numId w:val="23"/>
              </w:numPr>
              <w:spacing w:line="276" w:lineRule="auto"/>
              <w:rPr>
                <w:rFonts w:cs="Arial"/>
                <w:szCs w:val="24"/>
              </w:rPr>
            </w:pPr>
            <w:r w:rsidRPr="003906E0">
              <w:rPr>
                <w:rFonts w:cs="Arial"/>
                <w:szCs w:val="24"/>
              </w:rPr>
              <w:t>Guidelines for Preparing Laboratory Samples</w:t>
            </w:r>
          </w:p>
          <w:p w:rsidR="004F7D7A" w:rsidRDefault="004F7D7A" w:rsidP="004F7D7A">
            <w:pPr>
              <w:pStyle w:val="ListParagraph"/>
              <w:numPr>
                <w:ilvl w:val="1"/>
                <w:numId w:val="23"/>
              </w:numPr>
              <w:spacing w:line="276" w:lineRule="auto"/>
            </w:pPr>
            <w:r w:rsidRPr="003906E0">
              <w:rPr>
                <w:rFonts w:cs="Arial"/>
                <w:szCs w:val="24"/>
              </w:rPr>
              <w:t>Quality Assurance/Quality Control Guidelines for Feed Laboratories</w:t>
            </w:r>
          </w:p>
        </w:tc>
        <w:tc>
          <w:tcPr>
            <w:tcW w:w="6660" w:type="dxa"/>
          </w:tcPr>
          <w:p w:rsidR="004F7D7A" w:rsidRPr="002F3A52" w:rsidRDefault="004F7D7A" w:rsidP="004F7D7A">
            <w:pPr>
              <w:pStyle w:val="ListParagraph"/>
              <w:numPr>
                <w:ilvl w:val="0"/>
                <w:numId w:val="25"/>
              </w:numPr>
            </w:pPr>
            <w:r w:rsidRPr="002F3A52">
              <w:rPr>
                <w:rFonts w:cs="Arial"/>
                <w:szCs w:val="24"/>
              </w:rPr>
              <w:t>The laboratorian can describe the roles of recognized organizations.</w:t>
            </w:r>
          </w:p>
          <w:p w:rsidR="004F7D7A" w:rsidRPr="005210E0" w:rsidRDefault="004F7D7A" w:rsidP="004F7D7A">
            <w:pPr>
              <w:pStyle w:val="ListParagraph"/>
              <w:numPr>
                <w:ilvl w:val="0"/>
                <w:numId w:val="25"/>
              </w:numPr>
            </w:pPr>
            <w:r w:rsidRPr="002F3A52">
              <w:rPr>
                <w:rFonts w:cs="Arial"/>
                <w:szCs w:val="24"/>
              </w:rPr>
              <w:t>The laboratorian can describe the purpose of documents published by AAFCO.</w:t>
            </w:r>
            <w:r w:rsidRPr="002F3A52">
              <w:rPr>
                <w:rFonts w:cs="Arial"/>
                <w:szCs w:val="24"/>
              </w:rPr>
              <w:br/>
            </w:r>
            <w:r w:rsidRPr="002F3A52">
              <w:rPr>
                <w:rFonts w:cs="Arial"/>
                <w:sz w:val="24"/>
                <w:szCs w:val="24"/>
              </w:rPr>
              <w:br/>
            </w:r>
          </w:p>
          <w:p w:rsidR="004F7D7A" w:rsidRDefault="004F7D7A" w:rsidP="004F7D7A">
            <w:pPr>
              <w:pStyle w:val="ListParagraph"/>
            </w:pPr>
          </w:p>
        </w:tc>
      </w:tr>
      <w:tr w:rsidR="004F7D7A" w:rsidRPr="004C63D9" w:rsidTr="004F7D7A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4F7D7A" w:rsidRPr="00D256E3" w:rsidRDefault="004F7D7A" w:rsidP="004F7D7A">
            <w:pPr>
              <w:pStyle w:val="ListParagraph"/>
              <w:numPr>
                <w:ilvl w:val="0"/>
                <w:numId w:val="10"/>
              </w:numPr>
            </w:pPr>
            <w:r w:rsidRPr="00FB1F34">
              <w:rPr>
                <w:rFonts w:cs="Arial"/>
                <w:b/>
              </w:rPr>
              <w:t xml:space="preserve">Level 5 Competency: </w:t>
            </w:r>
            <w:r>
              <w:t>Explain how to select a test method.</w:t>
            </w:r>
          </w:p>
        </w:tc>
      </w:tr>
      <w:tr w:rsidR="004F7D7A" w:rsidTr="004F7D7A">
        <w:tc>
          <w:tcPr>
            <w:tcW w:w="14395" w:type="dxa"/>
            <w:gridSpan w:val="2"/>
            <w:shd w:val="clear" w:color="auto" w:fill="9CC2E5" w:themeFill="accent1" w:themeFillTint="99"/>
          </w:tcPr>
          <w:p w:rsidR="004F7D7A" w:rsidRDefault="004F7D7A" w:rsidP="004F7D7A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4F7D7A" w:rsidRPr="008F7428" w:rsidTr="004F7D7A">
        <w:tc>
          <w:tcPr>
            <w:tcW w:w="7735" w:type="dxa"/>
            <w:shd w:val="clear" w:color="auto" w:fill="9CC2E5" w:themeFill="accent1" w:themeFillTint="99"/>
          </w:tcPr>
          <w:p w:rsidR="004F7D7A" w:rsidRPr="008F7428" w:rsidRDefault="004F7D7A" w:rsidP="004F7D7A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4F7D7A" w:rsidRPr="008F7428" w:rsidRDefault="004F7D7A" w:rsidP="004F7D7A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4F7D7A" w:rsidTr="004F7D7A">
        <w:tc>
          <w:tcPr>
            <w:tcW w:w="7735" w:type="dxa"/>
          </w:tcPr>
          <w:p w:rsidR="004F7D7A" w:rsidRPr="002F3A52" w:rsidRDefault="004F7D7A" w:rsidP="004F7D7A">
            <w:pPr>
              <w:pStyle w:val="ListParagraph"/>
              <w:numPr>
                <w:ilvl w:val="0"/>
                <w:numId w:val="26"/>
              </w:numPr>
              <w:rPr>
                <w:rFonts w:cs="Arial"/>
                <w:szCs w:val="24"/>
              </w:rPr>
            </w:pPr>
            <w:r w:rsidRPr="002F3A52">
              <w:rPr>
                <w:rFonts w:cs="Arial"/>
                <w:szCs w:val="24"/>
              </w:rPr>
              <w:lastRenderedPageBreak/>
              <w:t>The laboratorian has an awareness of a method selection process.</w:t>
            </w:r>
            <w:r w:rsidRPr="002F3A52">
              <w:rPr>
                <w:rFonts w:cs="Arial"/>
                <w:szCs w:val="24"/>
              </w:rPr>
              <w:br/>
              <w:t>The laboratorian has knowledge of the criteria for selecting a method:</w:t>
            </w:r>
          </w:p>
          <w:p w:rsidR="004F7D7A" w:rsidRPr="003906E0" w:rsidRDefault="004F7D7A" w:rsidP="004F7D7A">
            <w:pPr>
              <w:numPr>
                <w:ilvl w:val="1"/>
                <w:numId w:val="26"/>
              </w:numPr>
              <w:spacing w:after="160" w:line="259" w:lineRule="auto"/>
              <w:contextualSpacing/>
              <w:rPr>
                <w:rFonts w:cs="Arial"/>
                <w:szCs w:val="24"/>
              </w:rPr>
            </w:pPr>
            <w:r w:rsidRPr="003906E0">
              <w:rPr>
                <w:rFonts w:cs="Arial"/>
                <w:szCs w:val="24"/>
              </w:rPr>
              <w:t>Fit for purpose</w:t>
            </w:r>
          </w:p>
          <w:p w:rsidR="004F7D7A" w:rsidRPr="003906E0" w:rsidRDefault="004F7D7A" w:rsidP="004F7D7A">
            <w:pPr>
              <w:numPr>
                <w:ilvl w:val="1"/>
                <w:numId w:val="26"/>
              </w:numPr>
              <w:spacing w:after="160" w:line="259" w:lineRule="auto"/>
              <w:contextualSpacing/>
              <w:rPr>
                <w:rFonts w:cs="Arial"/>
                <w:szCs w:val="24"/>
              </w:rPr>
            </w:pPr>
            <w:r w:rsidRPr="003906E0">
              <w:rPr>
                <w:rFonts w:cs="Arial"/>
                <w:szCs w:val="24"/>
              </w:rPr>
              <w:t>Data reporting requirements</w:t>
            </w:r>
          </w:p>
          <w:p w:rsidR="004F7D7A" w:rsidRPr="003906E0" w:rsidRDefault="004F7D7A" w:rsidP="004F7D7A">
            <w:pPr>
              <w:numPr>
                <w:ilvl w:val="1"/>
                <w:numId w:val="26"/>
              </w:numPr>
              <w:spacing w:after="160" w:line="259" w:lineRule="auto"/>
              <w:contextualSpacing/>
              <w:rPr>
                <w:rFonts w:cs="Arial"/>
                <w:szCs w:val="24"/>
              </w:rPr>
            </w:pPr>
            <w:r w:rsidRPr="003906E0">
              <w:rPr>
                <w:rFonts w:cs="Arial"/>
                <w:szCs w:val="24"/>
              </w:rPr>
              <w:t>Sampling requirements</w:t>
            </w:r>
          </w:p>
          <w:p w:rsidR="004F7D7A" w:rsidRPr="003906E0" w:rsidRDefault="004F7D7A" w:rsidP="004F7D7A">
            <w:pPr>
              <w:numPr>
                <w:ilvl w:val="1"/>
                <w:numId w:val="26"/>
              </w:numPr>
              <w:spacing w:after="160" w:line="259" w:lineRule="auto"/>
              <w:contextualSpacing/>
              <w:rPr>
                <w:rFonts w:cs="Arial"/>
                <w:szCs w:val="24"/>
              </w:rPr>
            </w:pPr>
            <w:r w:rsidRPr="003906E0">
              <w:rPr>
                <w:rFonts w:cs="Arial"/>
                <w:szCs w:val="24"/>
              </w:rPr>
              <w:t>Regulatory requirements</w:t>
            </w:r>
          </w:p>
          <w:p w:rsidR="004F7D7A" w:rsidRPr="003906E0" w:rsidRDefault="004F7D7A" w:rsidP="004F7D7A">
            <w:pPr>
              <w:numPr>
                <w:ilvl w:val="1"/>
                <w:numId w:val="26"/>
              </w:numPr>
              <w:spacing w:after="160" w:line="259" w:lineRule="auto"/>
              <w:contextualSpacing/>
              <w:rPr>
                <w:rFonts w:cs="Arial"/>
                <w:szCs w:val="24"/>
              </w:rPr>
            </w:pPr>
            <w:proofErr w:type="spellStart"/>
            <w:r w:rsidRPr="003906E0">
              <w:rPr>
                <w:rFonts w:cs="Arial"/>
                <w:szCs w:val="24"/>
              </w:rPr>
              <w:t>Analyte</w:t>
            </w:r>
            <w:proofErr w:type="spellEnd"/>
            <w:r w:rsidRPr="003906E0">
              <w:rPr>
                <w:rFonts w:cs="Arial"/>
                <w:szCs w:val="24"/>
              </w:rPr>
              <w:t xml:space="preserve"> levels</w:t>
            </w:r>
          </w:p>
          <w:p w:rsidR="004F7D7A" w:rsidRPr="003906E0" w:rsidRDefault="004F7D7A" w:rsidP="004F7D7A">
            <w:pPr>
              <w:numPr>
                <w:ilvl w:val="1"/>
                <w:numId w:val="26"/>
              </w:numPr>
              <w:spacing w:after="160" w:line="259" w:lineRule="auto"/>
              <w:contextualSpacing/>
              <w:rPr>
                <w:rFonts w:cs="Arial"/>
                <w:szCs w:val="24"/>
              </w:rPr>
            </w:pPr>
            <w:r w:rsidRPr="003906E0">
              <w:rPr>
                <w:rFonts w:cs="Arial"/>
                <w:szCs w:val="24"/>
              </w:rPr>
              <w:t xml:space="preserve">Target </w:t>
            </w:r>
            <w:proofErr w:type="spellStart"/>
            <w:r w:rsidRPr="003906E0">
              <w:rPr>
                <w:rFonts w:cs="Arial"/>
                <w:szCs w:val="24"/>
              </w:rPr>
              <w:t>analyte</w:t>
            </w:r>
            <w:proofErr w:type="spellEnd"/>
          </w:p>
          <w:p w:rsidR="004F7D7A" w:rsidRPr="003906E0" w:rsidRDefault="004F7D7A" w:rsidP="004F7D7A">
            <w:pPr>
              <w:numPr>
                <w:ilvl w:val="1"/>
                <w:numId w:val="26"/>
              </w:numPr>
              <w:spacing w:line="259" w:lineRule="auto"/>
              <w:contextualSpacing/>
              <w:rPr>
                <w:rFonts w:cs="Arial"/>
                <w:szCs w:val="24"/>
              </w:rPr>
            </w:pPr>
            <w:r w:rsidRPr="003906E0">
              <w:rPr>
                <w:rFonts w:cs="Arial"/>
                <w:szCs w:val="24"/>
              </w:rPr>
              <w:t>LOD and LOQ requirements</w:t>
            </w:r>
          </w:p>
          <w:p w:rsidR="004F7D7A" w:rsidRPr="002F3A52" w:rsidRDefault="004F7D7A" w:rsidP="004F7D7A">
            <w:pPr>
              <w:numPr>
                <w:ilvl w:val="0"/>
                <w:numId w:val="26"/>
              </w:numPr>
              <w:spacing w:line="259" w:lineRule="auto"/>
              <w:contextualSpacing/>
              <w:rPr>
                <w:rFonts w:cs="Arial"/>
                <w:szCs w:val="24"/>
              </w:rPr>
            </w:pPr>
            <w:r w:rsidRPr="002F3A52">
              <w:rPr>
                <w:rFonts w:cs="Arial"/>
                <w:szCs w:val="24"/>
              </w:rPr>
              <w:t>Legally defensible results</w:t>
            </w:r>
            <w:r w:rsidRPr="002F3A52">
              <w:rPr>
                <w:rFonts w:cs="Arial"/>
                <w:szCs w:val="24"/>
              </w:rPr>
              <w:br/>
              <w:t>The laboratorian can list the sources of test procedures used in the laboratory:</w:t>
            </w:r>
          </w:p>
          <w:p w:rsidR="004F7D7A" w:rsidRPr="003906E0" w:rsidRDefault="004F7D7A" w:rsidP="004F7D7A">
            <w:pPr>
              <w:pStyle w:val="ListParagraph"/>
              <w:numPr>
                <w:ilvl w:val="1"/>
                <w:numId w:val="27"/>
              </w:numPr>
              <w:spacing w:line="259" w:lineRule="auto"/>
              <w:rPr>
                <w:rFonts w:cs="Arial"/>
                <w:szCs w:val="24"/>
              </w:rPr>
            </w:pPr>
            <w:r w:rsidRPr="003906E0">
              <w:rPr>
                <w:rFonts w:cs="Arial"/>
                <w:szCs w:val="24"/>
              </w:rPr>
              <w:t>Standard Methods</w:t>
            </w:r>
          </w:p>
          <w:p w:rsidR="004F7D7A" w:rsidRPr="003906E0" w:rsidRDefault="004F7D7A" w:rsidP="004F7D7A">
            <w:pPr>
              <w:pStyle w:val="ListParagraph"/>
              <w:numPr>
                <w:ilvl w:val="1"/>
                <w:numId w:val="27"/>
              </w:numPr>
              <w:spacing w:line="259" w:lineRule="auto"/>
              <w:rPr>
                <w:rFonts w:cs="Arial"/>
                <w:szCs w:val="24"/>
              </w:rPr>
            </w:pPr>
            <w:r w:rsidRPr="003906E0">
              <w:rPr>
                <w:rFonts w:cs="Arial"/>
                <w:szCs w:val="24"/>
              </w:rPr>
              <w:t>Consensus methods published by a recognized organization</w:t>
            </w:r>
          </w:p>
          <w:p w:rsidR="004F7D7A" w:rsidRPr="003906E0" w:rsidRDefault="004F7D7A" w:rsidP="004F7D7A">
            <w:pPr>
              <w:pStyle w:val="ListParagraph"/>
              <w:numPr>
                <w:ilvl w:val="1"/>
                <w:numId w:val="27"/>
              </w:numPr>
              <w:spacing w:line="259" w:lineRule="auto"/>
              <w:rPr>
                <w:rFonts w:cs="Arial"/>
                <w:szCs w:val="24"/>
              </w:rPr>
            </w:pPr>
            <w:r w:rsidRPr="003906E0">
              <w:rPr>
                <w:rFonts w:cs="Arial"/>
                <w:szCs w:val="24"/>
              </w:rPr>
              <w:t>Multi-Lab validated procedures</w:t>
            </w:r>
          </w:p>
          <w:p w:rsidR="004F7D7A" w:rsidRDefault="004F7D7A" w:rsidP="004F7D7A">
            <w:pPr>
              <w:pStyle w:val="ListParagraph"/>
              <w:numPr>
                <w:ilvl w:val="1"/>
                <w:numId w:val="26"/>
              </w:numPr>
              <w:spacing w:line="259" w:lineRule="auto"/>
              <w:rPr>
                <w:rFonts w:cs="Arial"/>
                <w:szCs w:val="24"/>
              </w:rPr>
            </w:pPr>
            <w:r w:rsidRPr="002F3A52">
              <w:rPr>
                <w:rFonts w:cs="Arial"/>
                <w:szCs w:val="24"/>
              </w:rPr>
              <w:t>In house test methods</w:t>
            </w:r>
          </w:p>
          <w:p w:rsidR="004F7D7A" w:rsidRDefault="004F7D7A" w:rsidP="004F7D7A">
            <w:pPr>
              <w:pStyle w:val="ListParagraph"/>
              <w:numPr>
                <w:ilvl w:val="0"/>
                <w:numId w:val="26"/>
              </w:numPr>
              <w:spacing w:line="259" w:lineRule="auto"/>
            </w:pPr>
            <w:r w:rsidRPr="002F3A52">
              <w:rPr>
                <w:rFonts w:cs="Arial"/>
                <w:szCs w:val="24"/>
              </w:rPr>
              <w:t xml:space="preserve">The laboratorian can describe the reasons for using a single </w:t>
            </w:r>
            <w:proofErr w:type="spellStart"/>
            <w:r w:rsidRPr="002F3A52">
              <w:rPr>
                <w:rFonts w:cs="Arial"/>
                <w:szCs w:val="24"/>
              </w:rPr>
              <w:t>analyte</w:t>
            </w:r>
            <w:proofErr w:type="spellEnd"/>
            <w:r w:rsidRPr="002F3A52">
              <w:rPr>
                <w:rFonts w:cs="Arial"/>
                <w:szCs w:val="24"/>
              </w:rPr>
              <w:t xml:space="preserve"> method versus a multi-</w:t>
            </w:r>
            <w:proofErr w:type="spellStart"/>
            <w:r w:rsidRPr="002F3A52">
              <w:rPr>
                <w:rFonts w:cs="Arial"/>
                <w:szCs w:val="24"/>
              </w:rPr>
              <w:t>analyte</w:t>
            </w:r>
            <w:proofErr w:type="spellEnd"/>
            <w:r w:rsidRPr="002F3A52">
              <w:rPr>
                <w:rFonts w:cs="Arial"/>
                <w:szCs w:val="24"/>
              </w:rPr>
              <w:t xml:space="preserve"> method.</w:t>
            </w:r>
          </w:p>
        </w:tc>
        <w:tc>
          <w:tcPr>
            <w:tcW w:w="6660" w:type="dxa"/>
          </w:tcPr>
          <w:p w:rsidR="004F7D7A" w:rsidRPr="003906E0" w:rsidRDefault="004F7D7A" w:rsidP="004F7D7A">
            <w:pPr>
              <w:pStyle w:val="ListParagraph"/>
              <w:numPr>
                <w:ilvl w:val="0"/>
                <w:numId w:val="28"/>
              </w:numPr>
              <w:rPr>
                <w:rFonts w:cs="Arial"/>
                <w:szCs w:val="24"/>
              </w:rPr>
            </w:pPr>
            <w:r w:rsidRPr="003906E0">
              <w:rPr>
                <w:rFonts w:cs="Arial"/>
                <w:szCs w:val="24"/>
              </w:rPr>
              <w:t>The laboratorian can discuss the importance of having a method selection process.</w:t>
            </w:r>
            <w:r w:rsidRPr="003906E0">
              <w:rPr>
                <w:rFonts w:cs="Arial"/>
                <w:szCs w:val="24"/>
              </w:rPr>
              <w:br/>
            </w:r>
          </w:p>
          <w:p w:rsidR="004F7D7A" w:rsidRPr="008006C7" w:rsidRDefault="004F7D7A" w:rsidP="004F7D7A">
            <w:pPr>
              <w:pStyle w:val="ListParagraph"/>
              <w:numPr>
                <w:ilvl w:val="0"/>
                <w:numId w:val="28"/>
              </w:numPr>
              <w:rPr>
                <w:rFonts w:cs="Arial"/>
                <w:szCs w:val="24"/>
              </w:rPr>
            </w:pPr>
            <w:r w:rsidRPr="008006C7">
              <w:rPr>
                <w:rFonts w:cs="Arial"/>
                <w:szCs w:val="24"/>
              </w:rPr>
              <w:t>The laboratorian can describe differences between the sources of test procedures used in the laboratory</w:t>
            </w:r>
            <w:r>
              <w:rPr>
                <w:rFonts w:cs="Arial"/>
                <w:szCs w:val="24"/>
              </w:rPr>
              <w:t>:</w:t>
            </w:r>
          </w:p>
          <w:p w:rsidR="004F7D7A" w:rsidRPr="003906E0" w:rsidRDefault="004F7D7A" w:rsidP="004F7D7A">
            <w:pPr>
              <w:pStyle w:val="ListParagraph"/>
              <w:numPr>
                <w:ilvl w:val="1"/>
                <w:numId w:val="29"/>
              </w:numPr>
              <w:spacing w:line="259" w:lineRule="auto"/>
              <w:rPr>
                <w:rFonts w:cs="Arial"/>
                <w:szCs w:val="24"/>
              </w:rPr>
            </w:pPr>
            <w:r w:rsidRPr="003906E0">
              <w:rPr>
                <w:rFonts w:cs="Arial"/>
                <w:szCs w:val="24"/>
              </w:rPr>
              <w:t>Standard Methods</w:t>
            </w:r>
          </w:p>
          <w:p w:rsidR="004F7D7A" w:rsidRPr="003906E0" w:rsidRDefault="004F7D7A" w:rsidP="004F7D7A">
            <w:pPr>
              <w:pStyle w:val="ListParagraph"/>
              <w:numPr>
                <w:ilvl w:val="1"/>
                <w:numId w:val="29"/>
              </w:numPr>
              <w:spacing w:line="259" w:lineRule="auto"/>
              <w:rPr>
                <w:rFonts w:cs="Arial"/>
                <w:szCs w:val="24"/>
              </w:rPr>
            </w:pPr>
            <w:r w:rsidRPr="003906E0">
              <w:rPr>
                <w:rFonts w:cs="Arial"/>
                <w:szCs w:val="24"/>
              </w:rPr>
              <w:t>Consensus methods published by a recognized organization</w:t>
            </w:r>
          </w:p>
          <w:p w:rsidR="004F7D7A" w:rsidRPr="003906E0" w:rsidRDefault="004F7D7A" w:rsidP="004F7D7A">
            <w:pPr>
              <w:pStyle w:val="ListParagraph"/>
              <w:numPr>
                <w:ilvl w:val="1"/>
                <w:numId w:val="29"/>
              </w:numPr>
              <w:spacing w:line="259" w:lineRule="auto"/>
              <w:rPr>
                <w:rFonts w:cs="Arial"/>
                <w:szCs w:val="24"/>
              </w:rPr>
            </w:pPr>
            <w:r w:rsidRPr="003906E0">
              <w:rPr>
                <w:rFonts w:cs="Arial"/>
                <w:szCs w:val="24"/>
              </w:rPr>
              <w:t>Multi-Lab validated procedures</w:t>
            </w:r>
          </w:p>
          <w:p w:rsidR="004F7D7A" w:rsidRPr="003906E0" w:rsidRDefault="004F7D7A" w:rsidP="004F7D7A">
            <w:pPr>
              <w:pStyle w:val="ListParagraph"/>
              <w:numPr>
                <w:ilvl w:val="1"/>
                <w:numId w:val="29"/>
              </w:numPr>
              <w:spacing w:line="259" w:lineRule="auto"/>
              <w:rPr>
                <w:rFonts w:cs="Arial"/>
                <w:szCs w:val="24"/>
              </w:rPr>
            </w:pPr>
            <w:r w:rsidRPr="003906E0">
              <w:rPr>
                <w:rFonts w:cs="Arial"/>
                <w:szCs w:val="24"/>
              </w:rPr>
              <w:t>In house test methods</w:t>
            </w:r>
          </w:p>
          <w:p w:rsidR="004F7D7A" w:rsidRDefault="004F7D7A" w:rsidP="004F7D7A">
            <w:pPr>
              <w:pStyle w:val="ListParagraph"/>
            </w:pPr>
          </w:p>
        </w:tc>
      </w:tr>
      <w:tr w:rsidR="004F7D7A" w:rsidRPr="004C63D9" w:rsidTr="004F7D7A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4F7D7A" w:rsidRPr="00D6154F" w:rsidRDefault="004F7D7A" w:rsidP="004F7D7A">
            <w:pPr>
              <w:pStyle w:val="ListParagraph"/>
              <w:numPr>
                <w:ilvl w:val="0"/>
                <w:numId w:val="11"/>
              </w:numPr>
            </w:pPr>
            <w:r w:rsidRPr="00FB1F34">
              <w:rPr>
                <w:rFonts w:cs="Arial"/>
                <w:b/>
              </w:rPr>
              <w:t xml:space="preserve">Level 5 Competency: </w:t>
            </w:r>
            <w:r>
              <w:t>Describe the analytical techniques used to test animal food.</w:t>
            </w:r>
          </w:p>
        </w:tc>
      </w:tr>
      <w:tr w:rsidR="004F7D7A" w:rsidTr="004F7D7A">
        <w:tc>
          <w:tcPr>
            <w:tcW w:w="14395" w:type="dxa"/>
            <w:gridSpan w:val="2"/>
            <w:shd w:val="clear" w:color="auto" w:fill="9CC2E5" w:themeFill="accent1" w:themeFillTint="99"/>
          </w:tcPr>
          <w:p w:rsidR="004F7D7A" w:rsidRDefault="004F7D7A" w:rsidP="004F7D7A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4F7D7A" w:rsidRPr="008F7428" w:rsidTr="004F7D7A">
        <w:tc>
          <w:tcPr>
            <w:tcW w:w="7735" w:type="dxa"/>
            <w:shd w:val="clear" w:color="auto" w:fill="9CC2E5" w:themeFill="accent1" w:themeFillTint="99"/>
          </w:tcPr>
          <w:p w:rsidR="004F7D7A" w:rsidRPr="008F7428" w:rsidRDefault="004F7D7A" w:rsidP="004F7D7A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4F7D7A" w:rsidRPr="008F7428" w:rsidRDefault="004F7D7A" w:rsidP="004F7D7A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4F7D7A" w:rsidTr="004F7D7A">
        <w:tc>
          <w:tcPr>
            <w:tcW w:w="7735" w:type="dxa"/>
          </w:tcPr>
          <w:p w:rsidR="004F7D7A" w:rsidRPr="003906E0" w:rsidRDefault="004F7D7A" w:rsidP="004F7D7A">
            <w:pPr>
              <w:pStyle w:val="ListParagraph"/>
              <w:numPr>
                <w:ilvl w:val="0"/>
                <w:numId w:val="30"/>
              </w:numPr>
              <w:rPr>
                <w:rFonts w:cs="Arial"/>
                <w:szCs w:val="24"/>
              </w:rPr>
            </w:pPr>
            <w:r w:rsidRPr="003906E0">
              <w:rPr>
                <w:rFonts w:cs="Arial"/>
                <w:szCs w:val="24"/>
              </w:rPr>
              <w:t>The laboratorian can list non-instrumental analytical techniques</w:t>
            </w:r>
            <w:r>
              <w:rPr>
                <w:rFonts w:cs="Arial"/>
                <w:szCs w:val="24"/>
              </w:rPr>
              <w:t>:</w:t>
            </w:r>
          </w:p>
          <w:p w:rsidR="004F7D7A" w:rsidRPr="003906E0" w:rsidRDefault="004F7D7A" w:rsidP="004F7D7A">
            <w:pPr>
              <w:pStyle w:val="ListParagraph"/>
              <w:numPr>
                <w:ilvl w:val="1"/>
                <w:numId w:val="30"/>
              </w:numPr>
              <w:spacing w:line="259" w:lineRule="auto"/>
              <w:rPr>
                <w:rFonts w:cs="Arial"/>
                <w:szCs w:val="24"/>
              </w:rPr>
            </w:pPr>
            <w:r w:rsidRPr="003906E0">
              <w:rPr>
                <w:rFonts w:cs="Arial"/>
                <w:szCs w:val="24"/>
              </w:rPr>
              <w:t>Titrimetric Testing</w:t>
            </w:r>
          </w:p>
          <w:p w:rsidR="004F7D7A" w:rsidRPr="003906E0" w:rsidRDefault="004F7D7A" w:rsidP="004F7D7A">
            <w:pPr>
              <w:pStyle w:val="ListParagraph"/>
              <w:numPr>
                <w:ilvl w:val="1"/>
                <w:numId w:val="30"/>
              </w:numPr>
              <w:spacing w:line="259" w:lineRule="auto"/>
              <w:rPr>
                <w:rFonts w:cs="Arial"/>
                <w:szCs w:val="24"/>
              </w:rPr>
            </w:pPr>
            <w:r w:rsidRPr="003906E0">
              <w:rPr>
                <w:rFonts w:cs="Arial"/>
                <w:szCs w:val="24"/>
              </w:rPr>
              <w:t>Gravimetric Testing</w:t>
            </w:r>
          </w:p>
          <w:p w:rsidR="004F7D7A" w:rsidRDefault="004F7D7A" w:rsidP="004F7D7A">
            <w:pPr>
              <w:pStyle w:val="ListParagraph"/>
              <w:numPr>
                <w:ilvl w:val="1"/>
                <w:numId w:val="30"/>
              </w:numPr>
              <w:spacing w:line="259" w:lineRule="auto"/>
              <w:rPr>
                <w:rFonts w:cs="Arial"/>
                <w:szCs w:val="24"/>
              </w:rPr>
            </w:pPr>
            <w:r w:rsidRPr="003906E0">
              <w:rPr>
                <w:rFonts w:cs="Arial"/>
                <w:szCs w:val="24"/>
              </w:rPr>
              <w:t>Reporting as dry-weight or wet-weight</w:t>
            </w:r>
          </w:p>
          <w:p w:rsidR="004F7D7A" w:rsidRPr="003906E0" w:rsidRDefault="004F7D7A" w:rsidP="004F7D7A">
            <w:pPr>
              <w:pStyle w:val="ListParagraph"/>
              <w:numPr>
                <w:ilvl w:val="1"/>
                <w:numId w:val="30"/>
              </w:numPr>
              <w:spacing w:line="259" w:lineRule="auto"/>
              <w:rPr>
                <w:rFonts w:cs="Arial"/>
                <w:szCs w:val="24"/>
              </w:rPr>
            </w:pPr>
            <w:r w:rsidRPr="002F3A52">
              <w:rPr>
                <w:rFonts w:cs="Arial"/>
                <w:szCs w:val="24"/>
              </w:rPr>
              <w:t>Microscopy</w:t>
            </w:r>
          </w:p>
          <w:p w:rsidR="004F7D7A" w:rsidRDefault="004F7D7A" w:rsidP="004F7D7A">
            <w:pPr>
              <w:pStyle w:val="ListParagraph"/>
              <w:numPr>
                <w:ilvl w:val="0"/>
                <w:numId w:val="30"/>
              </w:numPr>
              <w:spacing w:line="259" w:lineRule="auto"/>
              <w:rPr>
                <w:rFonts w:cs="Arial"/>
                <w:szCs w:val="24"/>
              </w:rPr>
            </w:pPr>
            <w:r w:rsidRPr="002F3A52">
              <w:rPr>
                <w:rFonts w:cs="Arial"/>
                <w:szCs w:val="24"/>
              </w:rPr>
              <w:t>The laboratorian can list analytical techniques used in the testing of nutritional components.</w:t>
            </w:r>
          </w:p>
          <w:p w:rsidR="004F7D7A" w:rsidRPr="002F3A52" w:rsidRDefault="004F7D7A" w:rsidP="004F7D7A">
            <w:pPr>
              <w:pStyle w:val="ListParagraph"/>
              <w:numPr>
                <w:ilvl w:val="0"/>
                <w:numId w:val="30"/>
              </w:numPr>
              <w:spacing w:line="259" w:lineRule="auto"/>
              <w:rPr>
                <w:rFonts w:cs="Arial"/>
                <w:szCs w:val="24"/>
              </w:rPr>
            </w:pPr>
            <w:r w:rsidRPr="002F3A52">
              <w:rPr>
                <w:rFonts w:cs="Arial"/>
                <w:szCs w:val="24"/>
              </w:rPr>
              <w:t>The laboratorian can list instrumental functionality used for animal food testing.</w:t>
            </w:r>
          </w:p>
          <w:p w:rsidR="004F7D7A" w:rsidRPr="003906E0" w:rsidRDefault="004F7D7A" w:rsidP="004F7D7A">
            <w:pPr>
              <w:pStyle w:val="ListParagraph"/>
              <w:numPr>
                <w:ilvl w:val="0"/>
                <w:numId w:val="31"/>
              </w:numPr>
              <w:rPr>
                <w:rFonts w:cs="Arial"/>
                <w:szCs w:val="24"/>
              </w:rPr>
            </w:pPr>
            <w:r w:rsidRPr="003906E0">
              <w:rPr>
                <w:rFonts w:cs="Arial"/>
                <w:szCs w:val="24"/>
              </w:rPr>
              <w:t>Combustion</w:t>
            </w:r>
          </w:p>
          <w:p w:rsidR="004F7D7A" w:rsidRPr="003906E0" w:rsidRDefault="004F7D7A" w:rsidP="004F7D7A">
            <w:pPr>
              <w:pStyle w:val="ListParagraph"/>
              <w:numPr>
                <w:ilvl w:val="0"/>
                <w:numId w:val="31"/>
              </w:numPr>
              <w:rPr>
                <w:rFonts w:cs="Arial"/>
                <w:szCs w:val="24"/>
              </w:rPr>
            </w:pPr>
            <w:r w:rsidRPr="003906E0">
              <w:rPr>
                <w:rFonts w:cs="Arial"/>
                <w:szCs w:val="24"/>
              </w:rPr>
              <w:t>Auto Analyzer</w:t>
            </w:r>
          </w:p>
          <w:p w:rsidR="004F7D7A" w:rsidRPr="003906E0" w:rsidRDefault="004F7D7A" w:rsidP="004F7D7A">
            <w:pPr>
              <w:pStyle w:val="ListParagraph"/>
              <w:numPr>
                <w:ilvl w:val="0"/>
                <w:numId w:val="31"/>
              </w:numPr>
              <w:rPr>
                <w:rFonts w:cs="Arial"/>
                <w:szCs w:val="24"/>
              </w:rPr>
            </w:pPr>
            <w:r w:rsidRPr="003906E0">
              <w:rPr>
                <w:rFonts w:cs="Arial"/>
                <w:szCs w:val="24"/>
              </w:rPr>
              <w:t>Atomic Absorption</w:t>
            </w:r>
          </w:p>
          <w:p w:rsidR="004F7D7A" w:rsidRPr="003906E0" w:rsidRDefault="004F7D7A" w:rsidP="004F7D7A">
            <w:pPr>
              <w:pStyle w:val="ListParagraph"/>
              <w:numPr>
                <w:ilvl w:val="0"/>
                <w:numId w:val="31"/>
              </w:numPr>
              <w:rPr>
                <w:rFonts w:cs="Arial"/>
                <w:szCs w:val="24"/>
              </w:rPr>
            </w:pPr>
            <w:r w:rsidRPr="003906E0">
              <w:rPr>
                <w:rFonts w:cs="Arial"/>
                <w:szCs w:val="24"/>
              </w:rPr>
              <w:t>Atomic Emission</w:t>
            </w:r>
          </w:p>
          <w:p w:rsidR="004F7D7A" w:rsidRDefault="004F7D7A" w:rsidP="004F7D7A">
            <w:pPr>
              <w:pStyle w:val="ListParagraph"/>
              <w:numPr>
                <w:ilvl w:val="0"/>
                <w:numId w:val="31"/>
              </w:numPr>
              <w:rPr>
                <w:rFonts w:cs="Arial"/>
                <w:szCs w:val="24"/>
              </w:rPr>
            </w:pPr>
            <w:r w:rsidRPr="003906E0">
              <w:rPr>
                <w:rFonts w:cs="Arial"/>
                <w:szCs w:val="24"/>
              </w:rPr>
              <w:lastRenderedPageBreak/>
              <w:t>Mass Spectrometry</w:t>
            </w:r>
          </w:p>
          <w:p w:rsidR="004F7D7A" w:rsidRDefault="004F7D7A" w:rsidP="004F7D7A">
            <w:pPr>
              <w:pStyle w:val="ListParagraph"/>
              <w:numPr>
                <w:ilvl w:val="0"/>
                <w:numId w:val="31"/>
              </w:numPr>
            </w:pPr>
            <w:r w:rsidRPr="002F3A52">
              <w:rPr>
                <w:rFonts w:cs="Arial"/>
                <w:szCs w:val="24"/>
              </w:rPr>
              <w:t>Chromatography</w:t>
            </w:r>
          </w:p>
        </w:tc>
        <w:tc>
          <w:tcPr>
            <w:tcW w:w="6660" w:type="dxa"/>
          </w:tcPr>
          <w:p w:rsidR="004F7D7A" w:rsidRDefault="004F7D7A" w:rsidP="004F7D7A">
            <w:pPr>
              <w:pStyle w:val="ListParagraph"/>
              <w:numPr>
                <w:ilvl w:val="0"/>
                <w:numId w:val="32"/>
              </w:numPr>
              <w:rPr>
                <w:rFonts w:cs="Arial"/>
                <w:szCs w:val="24"/>
              </w:rPr>
            </w:pPr>
            <w:r w:rsidRPr="002F3A52">
              <w:rPr>
                <w:rFonts w:cs="Arial"/>
                <w:szCs w:val="24"/>
              </w:rPr>
              <w:lastRenderedPageBreak/>
              <w:t>The laboratorian can describe the basic science of non-instrumental techniques.</w:t>
            </w:r>
          </w:p>
          <w:p w:rsidR="004F7D7A" w:rsidRPr="002F3A52" w:rsidRDefault="004F7D7A" w:rsidP="004F7D7A">
            <w:pPr>
              <w:pStyle w:val="ListParagraph"/>
              <w:numPr>
                <w:ilvl w:val="0"/>
                <w:numId w:val="32"/>
              </w:numPr>
              <w:rPr>
                <w:rFonts w:cs="Arial"/>
                <w:szCs w:val="24"/>
              </w:rPr>
            </w:pPr>
            <w:r w:rsidRPr="002F3A52">
              <w:rPr>
                <w:rFonts w:cs="Arial"/>
                <w:szCs w:val="24"/>
              </w:rPr>
              <w:t>The laboratorian can describe the basic science of instrumental techniques.</w:t>
            </w:r>
            <w:r w:rsidRPr="002F3A52">
              <w:rPr>
                <w:rFonts w:cs="Arial"/>
                <w:szCs w:val="24"/>
              </w:rPr>
              <w:br/>
            </w:r>
          </w:p>
          <w:p w:rsidR="004F7D7A" w:rsidRPr="005210E0" w:rsidRDefault="004F7D7A" w:rsidP="004F7D7A"/>
          <w:p w:rsidR="004F7D7A" w:rsidRDefault="004F7D7A" w:rsidP="004F7D7A">
            <w:pPr>
              <w:pStyle w:val="ListParagraph"/>
            </w:pPr>
          </w:p>
        </w:tc>
      </w:tr>
      <w:tr w:rsidR="004F7D7A" w:rsidRPr="004C63D9" w:rsidTr="004F7D7A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4F7D7A" w:rsidRPr="00200B43" w:rsidRDefault="004F7D7A" w:rsidP="004F7D7A">
            <w:pPr>
              <w:pStyle w:val="ListParagraph"/>
              <w:numPr>
                <w:ilvl w:val="0"/>
                <w:numId w:val="12"/>
              </w:numPr>
            </w:pPr>
            <w:r w:rsidRPr="00FB1F34">
              <w:rPr>
                <w:rFonts w:cs="Arial"/>
                <w:b/>
              </w:rPr>
              <w:t xml:space="preserve">Level 5 Competency: </w:t>
            </w:r>
            <w:r>
              <w:t>Describe the use of test kits for animal food testing.</w:t>
            </w:r>
          </w:p>
        </w:tc>
      </w:tr>
      <w:tr w:rsidR="004F7D7A" w:rsidTr="004F7D7A">
        <w:tc>
          <w:tcPr>
            <w:tcW w:w="14395" w:type="dxa"/>
            <w:gridSpan w:val="2"/>
            <w:shd w:val="clear" w:color="auto" w:fill="9CC2E5" w:themeFill="accent1" w:themeFillTint="99"/>
          </w:tcPr>
          <w:p w:rsidR="004F7D7A" w:rsidRDefault="004F7D7A" w:rsidP="004F7D7A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4F7D7A" w:rsidRPr="008F7428" w:rsidTr="004F7D7A">
        <w:tc>
          <w:tcPr>
            <w:tcW w:w="7735" w:type="dxa"/>
            <w:shd w:val="clear" w:color="auto" w:fill="9CC2E5" w:themeFill="accent1" w:themeFillTint="99"/>
          </w:tcPr>
          <w:p w:rsidR="004F7D7A" w:rsidRPr="008F7428" w:rsidRDefault="004F7D7A" w:rsidP="004F7D7A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4F7D7A" w:rsidRPr="008F7428" w:rsidRDefault="004F7D7A" w:rsidP="004F7D7A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4F7D7A" w:rsidTr="004F7D7A">
        <w:tc>
          <w:tcPr>
            <w:tcW w:w="7735" w:type="dxa"/>
          </w:tcPr>
          <w:p w:rsidR="004F7D7A" w:rsidRPr="002F3A52" w:rsidRDefault="004F7D7A" w:rsidP="004F7D7A">
            <w:pPr>
              <w:pStyle w:val="ListParagraph"/>
              <w:numPr>
                <w:ilvl w:val="0"/>
                <w:numId w:val="33"/>
              </w:numPr>
              <w:rPr>
                <w:rFonts w:cs="Arial"/>
                <w:szCs w:val="24"/>
              </w:rPr>
            </w:pPr>
            <w:r w:rsidRPr="002F3A52">
              <w:rPr>
                <w:rFonts w:cs="Arial"/>
                <w:szCs w:val="24"/>
              </w:rPr>
              <w:t xml:space="preserve">The laboratorian can list </w:t>
            </w:r>
            <w:proofErr w:type="spellStart"/>
            <w:r w:rsidRPr="002F3A52">
              <w:rPr>
                <w:rFonts w:cs="Arial"/>
                <w:szCs w:val="24"/>
              </w:rPr>
              <w:t>analytes</w:t>
            </w:r>
            <w:proofErr w:type="spellEnd"/>
            <w:r w:rsidRPr="002F3A52">
              <w:rPr>
                <w:rFonts w:cs="Arial"/>
                <w:szCs w:val="24"/>
              </w:rPr>
              <w:t xml:space="preserve"> commonly targeted by test kits.</w:t>
            </w:r>
            <w:r w:rsidRPr="002F3A52">
              <w:rPr>
                <w:rFonts w:cs="Arial"/>
                <w:szCs w:val="24"/>
              </w:rPr>
              <w:br/>
              <w:t>The laboratorian can describe advantages of using test kits:</w:t>
            </w:r>
          </w:p>
          <w:p w:rsidR="004F7D7A" w:rsidRPr="003906E0" w:rsidRDefault="004F7D7A" w:rsidP="004F7D7A">
            <w:pPr>
              <w:pStyle w:val="ListParagraph"/>
              <w:numPr>
                <w:ilvl w:val="1"/>
                <w:numId w:val="33"/>
              </w:numPr>
              <w:spacing w:line="259" w:lineRule="auto"/>
              <w:rPr>
                <w:rFonts w:cs="Arial"/>
                <w:szCs w:val="24"/>
              </w:rPr>
            </w:pPr>
            <w:r w:rsidRPr="003906E0">
              <w:rPr>
                <w:rFonts w:cs="Arial"/>
                <w:szCs w:val="24"/>
              </w:rPr>
              <w:t>Reagents all in one</w:t>
            </w:r>
          </w:p>
          <w:p w:rsidR="004F7D7A" w:rsidRPr="003906E0" w:rsidRDefault="004F7D7A" w:rsidP="004F7D7A">
            <w:pPr>
              <w:pStyle w:val="ListParagraph"/>
              <w:numPr>
                <w:ilvl w:val="1"/>
                <w:numId w:val="33"/>
              </w:numPr>
              <w:spacing w:line="259" w:lineRule="auto"/>
              <w:rPr>
                <w:rFonts w:cs="Arial"/>
                <w:szCs w:val="24"/>
              </w:rPr>
            </w:pPr>
            <w:r w:rsidRPr="003906E0">
              <w:rPr>
                <w:rFonts w:cs="Arial"/>
                <w:szCs w:val="24"/>
              </w:rPr>
              <w:t>Throughput</w:t>
            </w:r>
          </w:p>
          <w:p w:rsidR="004F7D7A" w:rsidRDefault="004F7D7A" w:rsidP="004F7D7A">
            <w:pPr>
              <w:pStyle w:val="ListParagraph"/>
              <w:numPr>
                <w:ilvl w:val="1"/>
                <w:numId w:val="33"/>
              </w:numPr>
              <w:spacing w:line="259" w:lineRule="auto"/>
              <w:rPr>
                <w:rFonts w:cs="Arial"/>
                <w:szCs w:val="24"/>
              </w:rPr>
            </w:pPr>
            <w:r w:rsidRPr="003906E0">
              <w:rPr>
                <w:rFonts w:cs="Arial"/>
                <w:szCs w:val="24"/>
              </w:rPr>
              <w:t>Screening a large number of negatives</w:t>
            </w:r>
          </w:p>
          <w:p w:rsidR="004F7D7A" w:rsidRPr="003906E0" w:rsidRDefault="004F7D7A" w:rsidP="004F7D7A">
            <w:pPr>
              <w:pStyle w:val="ListParagraph"/>
              <w:numPr>
                <w:ilvl w:val="1"/>
                <w:numId w:val="33"/>
              </w:numPr>
              <w:spacing w:line="259" w:lineRule="auto"/>
              <w:rPr>
                <w:rFonts w:cs="Arial"/>
                <w:szCs w:val="24"/>
              </w:rPr>
            </w:pPr>
            <w:r w:rsidRPr="002F3A52">
              <w:rPr>
                <w:rFonts w:cs="Arial"/>
                <w:szCs w:val="24"/>
              </w:rPr>
              <w:t>Timeliness</w:t>
            </w:r>
          </w:p>
          <w:p w:rsidR="004F7D7A" w:rsidRPr="002F3A52" w:rsidRDefault="004F7D7A" w:rsidP="004F7D7A">
            <w:pPr>
              <w:pStyle w:val="ListParagraph"/>
              <w:numPr>
                <w:ilvl w:val="0"/>
                <w:numId w:val="33"/>
              </w:numPr>
              <w:spacing w:line="259" w:lineRule="auto"/>
              <w:rPr>
                <w:rFonts w:cs="Arial"/>
                <w:szCs w:val="24"/>
              </w:rPr>
            </w:pPr>
            <w:r w:rsidRPr="002F3A52">
              <w:rPr>
                <w:rFonts w:cs="Arial"/>
                <w:szCs w:val="24"/>
              </w:rPr>
              <w:t>The laboratorian can describe disadvantages of using test kits:</w:t>
            </w:r>
          </w:p>
          <w:p w:rsidR="004F7D7A" w:rsidRPr="003906E0" w:rsidRDefault="004F7D7A" w:rsidP="004F7D7A">
            <w:pPr>
              <w:pStyle w:val="ListParagraph"/>
              <w:numPr>
                <w:ilvl w:val="1"/>
                <w:numId w:val="34"/>
              </w:numPr>
              <w:spacing w:line="259" w:lineRule="auto"/>
              <w:rPr>
                <w:rFonts w:cs="Arial"/>
                <w:szCs w:val="24"/>
              </w:rPr>
            </w:pPr>
            <w:r w:rsidRPr="003906E0">
              <w:rPr>
                <w:rFonts w:cs="Arial"/>
                <w:szCs w:val="24"/>
              </w:rPr>
              <w:t>Regulatory requirements may not be met</w:t>
            </w:r>
          </w:p>
          <w:p w:rsidR="004F7D7A" w:rsidRPr="003906E0" w:rsidRDefault="004F7D7A" w:rsidP="004F7D7A">
            <w:pPr>
              <w:pStyle w:val="ListParagraph"/>
              <w:numPr>
                <w:ilvl w:val="1"/>
                <w:numId w:val="34"/>
              </w:numPr>
              <w:spacing w:line="259" w:lineRule="auto"/>
              <w:rPr>
                <w:rFonts w:cs="Arial"/>
                <w:szCs w:val="24"/>
              </w:rPr>
            </w:pPr>
            <w:r w:rsidRPr="003906E0">
              <w:rPr>
                <w:rFonts w:cs="Arial"/>
                <w:szCs w:val="24"/>
              </w:rPr>
              <w:t>Not typically multi-</w:t>
            </w:r>
            <w:proofErr w:type="spellStart"/>
            <w:r w:rsidRPr="003906E0">
              <w:rPr>
                <w:rFonts w:cs="Arial"/>
                <w:szCs w:val="24"/>
              </w:rPr>
              <w:t>analyte</w:t>
            </w:r>
            <w:proofErr w:type="spellEnd"/>
          </w:p>
          <w:p w:rsidR="004F7D7A" w:rsidRDefault="004F7D7A" w:rsidP="004F7D7A">
            <w:pPr>
              <w:pStyle w:val="ListParagraph"/>
              <w:numPr>
                <w:ilvl w:val="1"/>
                <w:numId w:val="34"/>
              </w:numPr>
              <w:spacing w:line="259" w:lineRule="auto"/>
            </w:pPr>
            <w:r w:rsidRPr="003906E0">
              <w:rPr>
                <w:rFonts w:cs="Arial"/>
                <w:szCs w:val="24"/>
              </w:rPr>
              <w:t>False positive and false negative rates must be considered</w:t>
            </w:r>
          </w:p>
        </w:tc>
        <w:tc>
          <w:tcPr>
            <w:tcW w:w="6660" w:type="dxa"/>
          </w:tcPr>
          <w:p w:rsidR="004F7D7A" w:rsidRPr="003906E0" w:rsidRDefault="004F7D7A" w:rsidP="004F7D7A">
            <w:pPr>
              <w:pStyle w:val="ListParagraph"/>
              <w:numPr>
                <w:ilvl w:val="0"/>
                <w:numId w:val="35"/>
              </w:numPr>
              <w:rPr>
                <w:rFonts w:cs="Arial"/>
                <w:szCs w:val="24"/>
              </w:rPr>
            </w:pPr>
            <w:r w:rsidRPr="003906E0">
              <w:rPr>
                <w:rFonts w:cs="Arial"/>
                <w:szCs w:val="24"/>
              </w:rPr>
              <w:t>The laboratorian can describe the basic science of test kits used for animal feed testing.</w:t>
            </w:r>
          </w:p>
          <w:p w:rsidR="004F7D7A" w:rsidRDefault="004F7D7A" w:rsidP="004F7D7A">
            <w:pPr>
              <w:pStyle w:val="ListParagraph"/>
            </w:pPr>
          </w:p>
        </w:tc>
      </w:tr>
    </w:tbl>
    <w:p w:rsidR="004F7D7A" w:rsidRDefault="004F7D7A" w:rsidP="004F7D7A"/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4F7D7A" w:rsidTr="004F7D7A">
        <w:tc>
          <w:tcPr>
            <w:tcW w:w="14395" w:type="dxa"/>
            <w:gridSpan w:val="2"/>
            <w:shd w:val="clear" w:color="auto" w:fill="D9D9D9" w:themeFill="background1" w:themeFillShade="D9"/>
          </w:tcPr>
          <w:p w:rsidR="004F7D7A" w:rsidRPr="004C63D9" w:rsidRDefault="004F7D7A" w:rsidP="004F7D7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Quality Considerations</w:t>
            </w:r>
          </w:p>
        </w:tc>
      </w:tr>
      <w:tr w:rsidR="004F7D7A" w:rsidTr="004F7D7A">
        <w:tc>
          <w:tcPr>
            <w:tcW w:w="14395" w:type="dxa"/>
            <w:gridSpan w:val="2"/>
            <w:shd w:val="clear" w:color="auto" w:fill="FFFFFF" w:themeFill="background1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678"/>
              <w:gridCol w:w="3521"/>
              <w:gridCol w:w="3522"/>
            </w:tblGrid>
            <w:tr w:rsidR="004F7D7A" w:rsidTr="004F7D7A">
              <w:tc>
                <w:tcPr>
                  <w:tcW w:w="3521" w:type="dxa"/>
                </w:tcPr>
                <w:p w:rsidR="004F7D7A" w:rsidRPr="0027010E" w:rsidRDefault="004F7D7A" w:rsidP="004F7D7A">
                  <w:pPr>
                    <w:pStyle w:val="ListParagraph"/>
                    <w:numPr>
                      <w:ilvl w:val="0"/>
                      <w:numId w:val="36"/>
                    </w:numPr>
                    <w:rPr>
                      <w:sz w:val="20"/>
                      <w:szCs w:val="20"/>
                    </w:rPr>
                  </w:pPr>
                  <w:r w:rsidRPr="0027010E">
                    <w:rPr>
                      <w:sz w:val="20"/>
                      <w:szCs w:val="20"/>
                    </w:rPr>
                    <w:t xml:space="preserve">AAFCO </w:t>
                  </w:r>
                  <w:r>
                    <w:rPr>
                      <w:sz w:val="20"/>
                      <w:szCs w:val="20"/>
                    </w:rPr>
                    <w:t>Proficiency Testing Program (</w:t>
                  </w:r>
                  <w:r w:rsidRPr="00922471">
                    <w:rPr>
                      <w:sz w:val="20"/>
                      <w:szCs w:val="20"/>
                    </w:rPr>
                    <w:t>https://www.aafco.org/Laboratory/Proficiency-Testing-Program</w:t>
                  </w:r>
                  <w:r>
                    <w:rPr>
                      <w:sz w:val="20"/>
                      <w:szCs w:val="20"/>
                    </w:rPr>
                    <w:t>)</w:t>
                  </w:r>
                </w:p>
                <w:p w:rsidR="004F7D7A" w:rsidRDefault="004F7D7A" w:rsidP="004F7D7A">
                  <w:pPr>
                    <w:pStyle w:val="ListParagraph"/>
                    <w:numPr>
                      <w:ilvl w:val="0"/>
                      <w:numId w:val="36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</w:t>
                  </w:r>
                  <w:r w:rsidRPr="0027010E">
                    <w:rPr>
                      <w:sz w:val="20"/>
                      <w:szCs w:val="20"/>
                    </w:rPr>
                    <w:t xml:space="preserve">eference </w:t>
                  </w:r>
                  <w:r>
                    <w:rPr>
                      <w:sz w:val="20"/>
                      <w:szCs w:val="20"/>
                    </w:rPr>
                    <w:t>Materials</w:t>
                  </w:r>
                </w:p>
                <w:p w:rsidR="004F7D7A" w:rsidRDefault="004F7D7A" w:rsidP="004F7D7A">
                  <w:pPr>
                    <w:pStyle w:val="ListParagraph"/>
                    <w:numPr>
                      <w:ilvl w:val="0"/>
                      <w:numId w:val="36"/>
                    </w:numPr>
                  </w:pPr>
                  <w:r>
                    <w:t>AAFCO LM&amp;S ISO 17025 Accreditation</w:t>
                  </w:r>
                </w:p>
                <w:p w:rsidR="004F7D7A" w:rsidRDefault="004F7D7A" w:rsidP="004F7D7A">
                  <w:pPr>
                    <w:pStyle w:val="ListParagraph"/>
                    <w:numPr>
                      <w:ilvl w:val="0"/>
                      <w:numId w:val="36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EPTIS</w:t>
                  </w:r>
                </w:p>
                <w:p w:rsidR="004F7D7A" w:rsidRDefault="004F7D7A" w:rsidP="004F7D7A">
                  <w:pPr>
                    <w:pStyle w:val="ListParagraph"/>
                    <w:numPr>
                      <w:ilvl w:val="0"/>
                      <w:numId w:val="36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AFRPS</w:t>
                  </w:r>
                </w:p>
                <w:p w:rsidR="004F7D7A" w:rsidRPr="0027010E" w:rsidRDefault="004F7D7A" w:rsidP="004F7D7A">
                  <w:pPr>
                    <w:pStyle w:val="ListParagraph"/>
                    <w:numPr>
                      <w:ilvl w:val="0"/>
                      <w:numId w:val="36"/>
                    </w:numPr>
                    <w:rPr>
                      <w:sz w:val="20"/>
                      <w:szCs w:val="20"/>
                    </w:rPr>
                  </w:pPr>
                  <w:r w:rsidRPr="0027010E">
                    <w:rPr>
                      <w:sz w:val="20"/>
                      <w:szCs w:val="20"/>
                    </w:rPr>
                    <w:t>Control samples</w:t>
                  </w:r>
                  <w:r>
                    <w:rPr>
                      <w:sz w:val="20"/>
                      <w:szCs w:val="20"/>
                    </w:rPr>
                    <w:t>, replicates, blanks, spikes</w:t>
                  </w:r>
                </w:p>
                <w:p w:rsidR="004F7D7A" w:rsidRPr="00147491" w:rsidRDefault="004F7D7A" w:rsidP="004F7D7A">
                  <w:pPr>
                    <w:pStyle w:val="ListParagraph"/>
                    <w:numPr>
                      <w:ilvl w:val="0"/>
                      <w:numId w:val="36"/>
                    </w:numPr>
                    <w:rPr>
                      <w:b/>
                      <w:sz w:val="28"/>
                      <w:szCs w:val="28"/>
                    </w:rPr>
                  </w:pPr>
                  <w:r w:rsidRPr="00147491">
                    <w:rPr>
                      <w:sz w:val="20"/>
                      <w:szCs w:val="20"/>
                    </w:rPr>
                    <w:t>Confirmation</w:t>
                  </w:r>
                </w:p>
              </w:tc>
              <w:tc>
                <w:tcPr>
                  <w:tcW w:w="3521" w:type="dxa"/>
                </w:tcPr>
                <w:p w:rsidR="004F7D7A" w:rsidRPr="0027010E" w:rsidRDefault="004F7D7A" w:rsidP="004F7D7A">
                  <w:pPr>
                    <w:pStyle w:val="ListParagraph"/>
                    <w:numPr>
                      <w:ilvl w:val="0"/>
                      <w:numId w:val="36"/>
                    </w:numPr>
                    <w:rPr>
                      <w:sz w:val="20"/>
                      <w:szCs w:val="20"/>
                    </w:rPr>
                  </w:pPr>
                  <w:r w:rsidRPr="0027010E">
                    <w:rPr>
                      <w:sz w:val="20"/>
                      <w:szCs w:val="20"/>
                    </w:rPr>
                    <w:t>Legally defensible results</w:t>
                  </w:r>
                </w:p>
                <w:p w:rsidR="004F7D7A" w:rsidRPr="0027010E" w:rsidRDefault="004F7D7A" w:rsidP="004F7D7A">
                  <w:pPr>
                    <w:pStyle w:val="ListParagraph"/>
                    <w:numPr>
                      <w:ilvl w:val="0"/>
                      <w:numId w:val="36"/>
                    </w:numPr>
                    <w:rPr>
                      <w:sz w:val="20"/>
                      <w:szCs w:val="20"/>
                    </w:rPr>
                  </w:pPr>
                  <w:r w:rsidRPr="0027010E">
                    <w:rPr>
                      <w:sz w:val="20"/>
                      <w:szCs w:val="20"/>
                    </w:rPr>
                    <w:t>Validation/verification</w:t>
                  </w:r>
                </w:p>
                <w:p w:rsidR="004F7D7A" w:rsidRPr="0027010E" w:rsidRDefault="004F7D7A" w:rsidP="004F7D7A">
                  <w:pPr>
                    <w:pStyle w:val="ListParagraph"/>
                    <w:numPr>
                      <w:ilvl w:val="0"/>
                      <w:numId w:val="36"/>
                    </w:numPr>
                    <w:rPr>
                      <w:sz w:val="20"/>
                      <w:szCs w:val="20"/>
                    </w:rPr>
                  </w:pPr>
                  <w:r w:rsidRPr="0027010E">
                    <w:rPr>
                      <w:sz w:val="20"/>
                      <w:szCs w:val="20"/>
                    </w:rPr>
                    <w:t xml:space="preserve">AAFCO QA/QC </w:t>
                  </w:r>
                  <w:r>
                    <w:rPr>
                      <w:sz w:val="20"/>
                      <w:szCs w:val="20"/>
                    </w:rPr>
                    <w:t>G</w:t>
                  </w:r>
                  <w:r w:rsidRPr="0027010E">
                    <w:rPr>
                      <w:sz w:val="20"/>
                      <w:szCs w:val="20"/>
                    </w:rPr>
                    <w:t>uideline</w:t>
                  </w:r>
                  <w:r>
                    <w:rPr>
                      <w:sz w:val="20"/>
                      <w:szCs w:val="20"/>
                    </w:rPr>
                    <w:t>s Document</w:t>
                  </w:r>
                </w:p>
                <w:p w:rsidR="004F7D7A" w:rsidRDefault="004F7D7A" w:rsidP="004F7D7A">
                  <w:pPr>
                    <w:pStyle w:val="ListParagraph"/>
                    <w:numPr>
                      <w:ilvl w:val="0"/>
                      <w:numId w:val="36"/>
                    </w:numPr>
                    <w:rPr>
                      <w:sz w:val="20"/>
                      <w:szCs w:val="20"/>
                    </w:rPr>
                  </w:pPr>
                  <w:r w:rsidRPr="0027010E">
                    <w:rPr>
                      <w:sz w:val="20"/>
                      <w:szCs w:val="20"/>
                    </w:rPr>
                    <w:t>Data review</w:t>
                  </w:r>
                </w:p>
                <w:p w:rsidR="004F7D7A" w:rsidRPr="00147491" w:rsidRDefault="004F7D7A" w:rsidP="004F7D7A">
                  <w:pPr>
                    <w:pStyle w:val="ListParagraph"/>
                    <w:numPr>
                      <w:ilvl w:val="0"/>
                      <w:numId w:val="36"/>
                    </w:numPr>
                    <w:rPr>
                      <w:b/>
                      <w:sz w:val="28"/>
                      <w:szCs w:val="28"/>
                    </w:rPr>
                  </w:pPr>
                  <w:r w:rsidRPr="00147491">
                    <w:rPr>
                      <w:sz w:val="20"/>
                      <w:szCs w:val="20"/>
                    </w:rPr>
                    <w:t>Uncertainty</w:t>
                  </w:r>
                </w:p>
              </w:tc>
              <w:tc>
                <w:tcPr>
                  <w:tcW w:w="3522" w:type="dxa"/>
                </w:tcPr>
                <w:p w:rsidR="004F7D7A" w:rsidRPr="0027010E" w:rsidRDefault="004F7D7A" w:rsidP="004F7D7A">
                  <w:pPr>
                    <w:pStyle w:val="ListParagraph"/>
                    <w:numPr>
                      <w:ilvl w:val="0"/>
                      <w:numId w:val="36"/>
                    </w:numPr>
                    <w:rPr>
                      <w:sz w:val="20"/>
                      <w:szCs w:val="20"/>
                    </w:rPr>
                  </w:pPr>
                  <w:r w:rsidRPr="0027010E">
                    <w:rPr>
                      <w:sz w:val="20"/>
                      <w:szCs w:val="20"/>
                    </w:rPr>
                    <w:t>Control charts</w:t>
                  </w:r>
                </w:p>
                <w:p w:rsidR="004F7D7A" w:rsidRPr="00222BC0" w:rsidRDefault="004F7D7A" w:rsidP="004F7D7A">
                  <w:pPr>
                    <w:pStyle w:val="ListParagraph"/>
                    <w:numPr>
                      <w:ilvl w:val="0"/>
                      <w:numId w:val="36"/>
                    </w:numPr>
                    <w:rPr>
                      <w:rFonts w:cs="Arial"/>
                      <w:color w:val="538135" w:themeColor="accent6" w:themeShade="BF"/>
                      <w:sz w:val="20"/>
                      <w:szCs w:val="20"/>
                    </w:rPr>
                  </w:pPr>
                  <w:r w:rsidRPr="0027010E">
                    <w:rPr>
                      <w:rFonts w:cs="Arial"/>
                      <w:sz w:val="20"/>
                      <w:szCs w:val="20"/>
                    </w:rPr>
                    <w:t>Relationship of error to action limit (e.g., label guarantee or level of regulatory action)</w:t>
                  </w:r>
                </w:p>
                <w:p w:rsidR="004F7D7A" w:rsidRDefault="004F7D7A" w:rsidP="004F7D7A">
                  <w:pPr>
                    <w:pStyle w:val="ListParagraph"/>
                    <w:numPr>
                      <w:ilvl w:val="0"/>
                      <w:numId w:val="36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222BC0">
                    <w:rPr>
                      <w:rFonts w:cs="Arial"/>
                      <w:sz w:val="20"/>
                      <w:szCs w:val="20"/>
                    </w:rPr>
                    <w:t>In-house animal food quality documents</w:t>
                  </w:r>
                </w:p>
                <w:p w:rsidR="004F7D7A" w:rsidRDefault="004F7D7A" w:rsidP="004F7D7A">
                  <w:pPr>
                    <w:pStyle w:val="ListParagraph"/>
                    <w:numPr>
                      <w:ilvl w:val="0"/>
                      <w:numId w:val="36"/>
                    </w:numPr>
                    <w:rPr>
                      <w:b/>
                      <w:sz w:val="28"/>
                      <w:szCs w:val="28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AAFCO Quality Reference Materials (QRMs)</w:t>
                  </w:r>
                </w:p>
              </w:tc>
            </w:tr>
          </w:tbl>
          <w:p w:rsidR="004F7D7A" w:rsidRDefault="004F7D7A" w:rsidP="004F7D7A">
            <w:pPr>
              <w:rPr>
                <w:b/>
                <w:sz w:val="28"/>
                <w:szCs w:val="28"/>
              </w:rPr>
            </w:pPr>
          </w:p>
        </w:tc>
      </w:tr>
      <w:tr w:rsidR="004F7D7A" w:rsidTr="004F7D7A">
        <w:tc>
          <w:tcPr>
            <w:tcW w:w="14395" w:type="dxa"/>
            <w:gridSpan w:val="2"/>
          </w:tcPr>
          <w:p w:rsidR="004F7D7A" w:rsidRDefault="004F7D7A" w:rsidP="004F7D7A">
            <w:pPr>
              <w:rPr>
                <w:b/>
              </w:rPr>
            </w:pPr>
          </w:p>
          <w:p w:rsidR="004F7D7A" w:rsidRDefault="004F7D7A" w:rsidP="004F7D7A">
            <w:r w:rsidRPr="00A007F4">
              <w:rPr>
                <w:b/>
              </w:rPr>
              <w:t>Definition:</w:t>
            </w:r>
            <w:r>
              <w:rPr>
                <w:b/>
              </w:rPr>
              <w:t xml:space="preserve"> </w:t>
            </w:r>
            <w:r w:rsidRPr="00443AB6">
              <w:t>Quality considerations related to Animal Food Programs.</w:t>
            </w:r>
          </w:p>
          <w:p w:rsidR="004F7D7A" w:rsidRPr="00A007F4" w:rsidRDefault="004F7D7A" w:rsidP="004F7D7A"/>
          <w:p w:rsidR="004F7D7A" w:rsidRPr="00A007F4" w:rsidRDefault="004F7D7A" w:rsidP="004F7D7A">
            <w:r w:rsidRPr="00A007F4">
              <w:rPr>
                <w:b/>
              </w:rPr>
              <w:t xml:space="preserve">Level 4 </w:t>
            </w:r>
            <w:r>
              <w:rPr>
                <w:b/>
              </w:rPr>
              <w:t xml:space="preserve">Competency: </w:t>
            </w:r>
            <w:r w:rsidRPr="00443AB6">
              <w:rPr>
                <w:rFonts w:eastAsia="Times New Roman"/>
              </w:rPr>
              <w:t>Discuss quality considerations for an Animal Food Program.</w:t>
            </w:r>
          </w:p>
          <w:p w:rsidR="004F7D7A" w:rsidRDefault="004F7D7A" w:rsidP="004F7D7A">
            <w:pPr>
              <w:pStyle w:val="ListParagraph"/>
            </w:pPr>
          </w:p>
        </w:tc>
      </w:tr>
      <w:tr w:rsidR="004F7D7A" w:rsidRPr="004C63D9" w:rsidTr="004F7D7A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4F7D7A" w:rsidRPr="00A619D4" w:rsidRDefault="004F7D7A" w:rsidP="004F7D7A">
            <w:r w:rsidRPr="00932789">
              <w:rPr>
                <w:rFonts w:cs="Arial"/>
                <w:b/>
              </w:rPr>
              <w:t xml:space="preserve">Level 5 </w:t>
            </w:r>
            <w:r>
              <w:rPr>
                <w:rFonts w:cs="Arial"/>
                <w:b/>
              </w:rPr>
              <w:t>Competency</w:t>
            </w:r>
            <w:r w:rsidRPr="00932789">
              <w:rPr>
                <w:rFonts w:cs="Arial"/>
                <w:b/>
              </w:rPr>
              <w:t xml:space="preserve">: </w:t>
            </w:r>
            <w:r>
              <w:rPr>
                <w:rFonts w:eastAsia="Times New Roman"/>
              </w:rPr>
              <w:t>Identify quality resources for animal feed testing.</w:t>
            </w:r>
          </w:p>
        </w:tc>
      </w:tr>
      <w:tr w:rsidR="004F7D7A" w:rsidTr="004F7D7A">
        <w:tc>
          <w:tcPr>
            <w:tcW w:w="14395" w:type="dxa"/>
            <w:gridSpan w:val="2"/>
            <w:shd w:val="clear" w:color="auto" w:fill="9CC2E5" w:themeFill="accent1" w:themeFillTint="99"/>
          </w:tcPr>
          <w:p w:rsidR="004F7D7A" w:rsidRDefault="004F7D7A" w:rsidP="004F7D7A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4F7D7A" w:rsidRPr="008F7428" w:rsidTr="004F7D7A">
        <w:tc>
          <w:tcPr>
            <w:tcW w:w="7735" w:type="dxa"/>
            <w:shd w:val="clear" w:color="auto" w:fill="9CC2E5" w:themeFill="accent1" w:themeFillTint="99"/>
          </w:tcPr>
          <w:p w:rsidR="004F7D7A" w:rsidRPr="008F7428" w:rsidRDefault="004F7D7A" w:rsidP="004F7D7A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4F7D7A" w:rsidRPr="008F7428" w:rsidRDefault="004F7D7A" w:rsidP="004F7D7A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4F7D7A" w:rsidTr="004F7D7A">
        <w:tc>
          <w:tcPr>
            <w:tcW w:w="7735" w:type="dxa"/>
          </w:tcPr>
          <w:p w:rsidR="004F7D7A" w:rsidRPr="00B23D4E" w:rsidRDefault="004F7D7A" w:rsidP="004F7D7A">
            <w:pPr>
              <w:pStyle w:val="ListParagraph"/>
              <w:numPr>
                <w:ilvl w:val="0"/>
                <w:numId w:val="37"/>
              </w:numPr>
              <w:rPr>
                <w:rFonts w:cs="Arial"/>
              </w:rPr>
            </w:pPr>
            <w:r w:rsidRPr="00B23D4E">
              <w:rPr>
                <w:rFonts w:cs="Arial"/>
              </w:rPr>
              <w:lastRenderedPageBreak/>
              <w:t xml:space="preserve">The laboratorian has an awareness of the purpose of the AAFCO QA/QC Guidelines document. 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37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The laboratorian has an awareness of the content of the AAFCO QA/QC Guidelines.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37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The laboratorian can choose appropriate method specific options for quality control.</w:t>
            </w:r>
          </w:p>
          <w:p w:rsidR="004F7D7A" w:rsidRDefault="004F7D7A" w:rsidP="004F7D7A">
            <w:pPr>
              <w:pStyle w:val="ListParagraph"/>
              <w:numPr>
                <w:ilvl w:val="0"/>
                <w:numId w:val="37"/>
              </w:numPr>
            </w:pPr>
            <w:r w:rsidRPr="00B23D4E">
              <w:rPr>
                <w:rFonts w:cs="Arial"/>
              </w:rPr>
              <w:t>The laboratorian can describe the content of in-house animal food quality documents.</w:t>
            </w:r>
          </w:p>
        </w:tc>
        <w:tc>
          <w:tcPr>
            <w:tcW w:w="6660" w:type="dxa"/>
          </w:tcPr>
          <w:p w:rsidR="004F7D7A" w:rsidRPr="00B23D4E" w:rsidRDefault="004F7D7A" w:rsidP="004F7D7A">
            <w:pPr>
              <w:pStyle w:val="ListParagraph"/>
              <w:numPr>
                <w:ilvl w:val="0"/>
                <w:numId w:val="38"/>
              </w:numPr>
              <w:rPr>
                <w:rFonts w:cs="Arial"/>
              </w:rPr>
            </w:pPr>
            <w:r w:rsidRPr="00B23D4E">
              <w:rPr>
                <w:rFonts w:cs="Arial"/>
              </w:rPr>
              <w:t xml:space="preserve">The laboratorian can describe the content of animal </w:t>
            </w:r>
            <w:proofErr w:type="gramStart"/>
            <w:r w:rsidRPr="00B23D4E">
              <w:rPr>
                <w:rFonts w:cs="Arial"/>
              </w:rPr>
              <w:t>food quality resource documents</w:t>
            </w:r>
            <w:proofErr w:type="gramEnd"/>
            <w:r w:rsidRPr="00B23D4E">
              <w:rPr>
                <w:rFonts w:cs="Arial"/>
              </w:rPr>
              <w:t>.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38"/>
              </w:numPr>
            </w:pPr>
            <w:r w:rsidRPr="00B23D4E">
              <w:rPr>
                <w:rFonts w:cs="Arial"/>
              </w:rPr>
              <w:t>The laboratorian can apply options to develop quality control as described in the AAFCO QA/QC Guidelines.</w:t>
            </w:r>
          </w:p>
          <w:p w:rsidR="004F7D7A" w:rsidRDefault="004F7D7A" w:rsidP="004F7D7A">
            <w:pPr>
              <w:pStyle w:val="ListParagraph"/>
              <w:ind w:left="360"/>
              <w:rPr>
                <w:rFonts w:cs="Arial"/>
                <w:sz w:val="24"/>
                <w:szCs w:val="24"/>
              </w:rPr>
            </w:pPr>
          </w:p>
          <w:p w:rsidR="004F7D7A" w:rsidRDefault="004F7D7A" w:rsidP="004F7D7A"/>
        </w:tc>
      </w:tr>
      <w:tr w:rsidR="004F7D7A" w:rsidRPr="004C63D9" w:rsidTr="004F7D7A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4F7D7A" w:rsidRPr="00B71B45" w:rsidRDefault="004F7D7A" w:rsidP="004F7D7A">
            <w:r w:rsidRPr="00932789">
              <w:rPr>
                <w:rFonts w:cs="Arial"/>
                <w:b/>
              </w:rPr>
              <w:t xml:space="preserve">Level 5 </w:t>
            </w:r>
            <w:r>
              <w:rPr>
                <w:rFonts w:cs="Arial"/>
                <w:b/>
              </w:rPr>
              <w:t>Competency</w:t>
            </w:r>
            <w:r w:rsidRPr="00932789">
              <w:rPr>
                <w:rFonts w:cs="Arial"/>
                <w:b/>
              </w:rPr>
              <w:t xml:space="preserve">: </w:t>
            </w:r>
            <w:r w:rsidRPr="00443AB6">
              <w:rPr>
                <w:rFonts w:eastAsia="Times New Roman"/>
              </w:rPr>
              <w:t xml:space="preserve">Explain the importance of </w:t>
            </w:r>
            <w:r>
              <w:rPr>
                <w:rFonts w:eastAsia="Times New Roman"/>
              </w:rPr>
              <w:t>p</w:t>
            </w:r>
            <w:r w:rsidRPr="00443AB6">
              <w:rPr>
                <w:rFonts w:eastAsia="Times New Roman"/>
              </w:rPr>
              <w:t xml:space="preserve">roficiency </w:t>
            </w:r>
            <w:r>
              <w:rPr>
                <w:rFonts w:eastAsia="Times New Roman"/>
              </w:rPr>
              <w:t>t</w:t>
            </w:r>
            <w:r w:rsidRPr="00443AB6">
              <w:rPr>
                <w:rFonts w:eastAsia="Times New Roman"/>
              </w:rPr>
              <w:t xml:space="preserve">esting </w:t>
            </w:r>
            <w:r>
              <w:rPr>
                <w:rFonts w:eastAsia="Times New Roman"/>
              </w:rPr>
              <w:t>to quality system.</w:t>
            </w:r>
          </w:p>
        </w:tc>
      </w:tr>
      <w:tr w:rsidR="004F7D7A" w:rsidTr="004F7D7A">
        <w:tc>
          <w:tcPr>
            <w:tcW w:w="14395" w:type="dxa"/>
            <w:gridSpan w:val="2"/>
            <w:shd w:val="clear" w:color="auto" w:fill="9CC2E5" w:themeFill="accent1" w:themeFillTint="99"/>
          </w:tcPr>
          <w:p w:rsidR="004F7D7A" w:rsidRDefault="004F7D7A" w:rsidP="004F7D7A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4F7D7A" w:rsidRPr="008F7428" w:rsidTr="004F7D7A">
        <w:tc>
          <w:tcPr>
            <w:tcW w:w="7735" w:type="dxa"/>
            <w:shd w:val="clear" w:color="auto" w:fill="9CC2E5" w:themeFill="accent1" w:themeFillTint="99"/>
          </w:tcPr>
          <w:p w:rsidR="004F7D7A" w:rsidRPr="008F7428" w:rsidRDefault="004F7D7A" w:rsidP="004F7D7A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4F7D7A" w:rsidRPr="008F7428" w:rsidRDefault="004F7D7A" w:rsidP="004F7D7A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4F7D7A" w:rsidTr="004F7D7A">
        <w:tc>
          <w:tcPr>
            <w:tcW w:w="7735" w:type="dxa"/>
          </w:tcPr>
          <w:p w:rsidR="004F7D7A" w:rsidRPr="00B23D4E" w:rsidRDefault="004F7D7A" w:rsidP="004F7D7A">
            <w:pPr>
              <w:pStyle w:val="ListParagraph"/>
              <w:numPr>
                <w:ilvl w:val="0"/>
                <w:numId w:val="39"/>
              </w:numPr>
            </w:pPr>
            <w:r w:rsidRPr="00B23D4E">
              <w:rPr>
                <w:rFonts w:cs="Arial"/>
              </w:rPr>
              <w:t>The laboratorian c</w:t>
            </w:r>
            <w:r w:rsidRPr="00B23D4E">
              <w:t>an explain how the AAFCO Proficiency Testing Program enhances the quality of animal food testing.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39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The laboratorian can assess performance against a Z score.</w:t>
            </w:r>
          </w:p>
          <w:p w:rsidR="004F7D7A" w:rsidRDefault="004F7D7A" w:rsidP="004F7D7A">
            <w:pPr>
              <w:pStyle w:val="ListParagraph"/>
              <w:numPr>
                <w:ilvl w:val="0"/>
                <w:numId w:val="39"/>
              </w:numPr>
            </w:pPr>
            <w:r w:rsidRPr="00B23D4E">
              <w:rPr>
                <w:rFonts w:cs="Arial"/>
              </w:rPr>
              <w:t>The laboratorian can explain that AAFCO Quality Reference Materials are a source of control samples.</w:t>
            </w:r>
          </w:p>
        </w:tc>
        <w:tc>
          <w:tcPr>
            <w:tcW w:w="6660" w:type="dxa"/>
          </w:tcPr>
          <w:p w:rsidR="004F7D7A" w:rsidRPr="00B23D4E" w:rsidRDefault="004F7D7A" w:rsidP="004F7D7A">
            <w:pPr>
              <w:pStyle w:val="ListParagraph"/>
              <w:numPr>
                <w:ilvl w:val="0"/>
                <w:numId w:val="40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The laboratorian can explain how the AAFCO Proficiency Testing Program relates to legal defensibility of results.</w:t>
            </w:r>
          </w:p>
          <w:p w:rsidR="004F7D7A" w:rsidRDefault="004F7D7A" w:rsidP="004F7D7A">
            <w:pPr>
              <w:pStyle w:val="ListParagraph"/>
            </w:pPr>
          </w:p>
        </w:tc>
      </w:tr>
      <w:tr w:rsidR="004F7D7A" w:rsidRPr="004C63D9" w:rsidTr="004F7D7A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4F7D7A" w:rsidRPr="00443AB6" w:rsidRDefault="004F7D7A" w:rsidP="004F7D7A">
            <w:pPr>
              <w:pStyle w:val="ListParagraph"/>
              <w:numPr>
                <w:ilvl w:val="0"/>
                <w:numId w:val="13"/>
              </w:numPr>
              <w:rPr>
                <w:rFonts w:eastAsia="Times New Roman"/>
              </w:rPr>
            </w:pPr>
            <w:r w:rsidRPr="00932789">
              <w:rPr>
                <w:rFonts w:cs="Arial"/>
                <w:b/>
              </w:rPr>
              <w:t xml:space="preserve">Level 5 </w:t>
            </w:r>
            <w:r>
              <w:rPr>
                <w:rFonts w:cs="Arial"/>
                <w:b/>
              </w:rPr>
              <w:t>Competency</w:t>
            </w:r>
            <w:r w:rsidRPr="00932789">
              <w:rPr>
                <w:rFonts w:cs="Arial"/>
                <w:b/>
              </w:rPr>
              <w:t xml:space="preserve">: </w:t>
            </w:r>
            <w:r w:rsidRPr="00443AB6">
              <w:rPr>
                <w:rFonts w:eastAsia="Times New Roman"/>
              </w:rPr>
              <w:t xml:space="preserve">Recognize the relationship of </w:t>
            </w:r>
            <w:r>
              <w:rPr>
                <w:rFonts w:eastAsia="Times New Roman"/>
              </w:rPr>
              <w:t xml:space="preserve">statistical </w:t>
            </w:r>
            <w:r w:rsidRPr="00443AB6">
              <w:rPr>
                <w:rFonts w:eastAsia="Times New Roman"/>
              </w:rPr>
              <w:t>error to action limits.</w:t>
            </w:r>
          </w:p>
          <w:p w:rsidR="004F7D7A" w:rsidRPr="00B45B96" w:rsidRDefault="004F7D7A" w:rsidP="004F7D7A"/>
        </w:tc>
      </w:tr>
      <w:tr w:rsidR="004F7D7A" w:rsidTr="004F7D7A">
        <w:tc>
          <w:tcPr>
            <w:tcW w:w="14395" w:type="dxa"/>
            <w:gridSpan w:val="2"/>
            <w:shd w:val="clear" w:color="auto" w:fill="9CC2E5" w:themeFill="accent1" w:themeFillTint="99"/>
          </w:tcPr>
          <w:p w:rsidR="004F7D7A" w:rsidRDefault="004F7D7A" w:rsidP="004F7D7A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4F7D7A" w:rsidRPr="008F7428" w:rsidTr="004F7D7A">
        <w:tc>
          <w:tcPr>
            <w:tcW w:w="7735" w:type="dxa"/>
            <w:shd w:val="clear" w:color="auto" w:fill="9CC2E5" w:themeFill="accent1" w:themeFillTint="99"/>
          </w:tcPr>
          <w:p w:rsidR="004F7D7A" w:rsidRPr="008F7428" w:rsidRDefault="004F7D7A" w:rsidP="004F7D7A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4F7D7A" w:rsidRPr="008F7428" w:rsidRDefault="004F7D7A" w:rsidP="004F7D7A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4F7D7A" w:rsidTr="004F7D7A">
        <w:tc>
          <w:tcPr>
            <w:tcW w:w="7735" w:type="dxa"/>
          </w:tcPr>
          <w:p w:rsidR="004F7D7A" w:rsidRPr="00B23D4E" w:rsidRDefault="004F7D7A" w:rsidP="004F7D7A">
            <w:pPr>
              <w:pStyle w:val="ListParagraph"/>
              <w:numPr>
                <w:ilvl w:val="0"/>
                <w:numId w:val="41"/>
              </w:numPr>
              <w:rPr>
                <w:rFonts w:cs="Arial"/>
              </w:rPr>
            </w:pPr>
            <w:r w:rsidRPr="00B23D4E">
              <w:rPr>
                <w:rFonts w:cs="Arial"/>
              </w:rPr>
              <w:t xml:space="preserve">The laboratorian can explain different types of action limits: 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42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Label guarantees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42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Regulatory actions limits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42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Toxic dose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41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The laboratorian can describe the concept of statistical error: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43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Analytical uncertainty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43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Total sampling error</w:t>
            </w:r>
          </w:p>
          <w:p w:rsidR="004F7D7A" w:rsidRDefault="004F7D7A" w:rsidP="004F7D7A">
            <w:pPr>
              <w:pStyle w:val="ListParagraph"/>
              <w:numPr>
                <w:ilvl w:val="0"/>
                <w:numId w:val="43"/>
              </w:numPr>
            </w:pPr>
            <w:r w:rsidRPr="00B23D4E">
              <w:rPr>
                <w:rFonts w:cs="Arial"/>
              </w:rPr>
              <w:t>Global estimation error</w:t>
            </w:r>
          </w:p>
        </w:tc>
        <w:tc>
          <w:tcPr>
            <w:tcW w:w="6660" w:type="dxa"/>
          </w:tcPr>
          <w:p w:rsidR="004F7D7A" w:rsidRPr="00B23D4E" w:rsidRDefault="004F7D7A" w:rsidP="004F7D7A">
            <w:pPr>
              <w:pStyle w:val="ListParagraph"/>
              <w:numPr>
                <w:ilvl w:val="0"/>
                <w:numId w:val="44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The laboratorian can relate a test result including statistical error to a specification limit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45"/>
              </w:numPr>
              <w:rPr>
                <w:rFonts w:cs="Arial"/>
              </w:rPr>
            </w:pPr>
            <w:r w:rsidRPr="00B23D4E">
              <w:rPr>
                <w:rFonts w:cs="Arial"/>
              </w:rPr>
              <w:t xml:space="preserve">Interpret the disposition e.g. </w:t>
            </w:r>
            <w:proofErr w:type="spellStart"/>
            <w:r w:rsidRPr="00B23D4E">
              <w:rPr>
                <w:rFonts w:cs="Arial"/>
              </w:rPr>
              <w:t>violative</w:t>
            </w:r>
            <w:proofErr w:type="spellEnd"/>
            <w:r w:rsidRPr="00B23D4E">
              <w:rPr>
                <w:rFonts w:cs="Arial"/>
              </w:rPr>
              <w:t>, pass/not pass</w:t>
            </w:r>
          </w:p>
          <w:p w:rsidR="004F7D7A" w:rsidRPr="005210E0" w:rsidRDefault="004F7D7A" w:rsidP="004F7D7A"/>
          <w:p w:rsidR="004F7D7A" w:rsidRDefault="004F7D7A" w:rsidP="004F7D7A">
            <w:pPr>
              <w:pStyle w:val="ListParagraph"/>
            </w:pPr>
          </w:p>
        </w:tc>
      </w:tr>
    </w:tbl>
    <w:p w:rsidR="004F7D7A" w:rsidRDefault="004F7D7A" w:rsidP="004F7D7A"/>
    <w:p w:rsidR="004F7D7A" w:rsidRDefault="004F7D7A" w:rsidP="004F7D7A"/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4F7D7A" w:rsidTr="004F7D7A">
        <w:tc>
          <w:tcPr>
            <w:tcW w:w="14395" w:type="dxa"/>
            <w:gridSpan w:val="2"/>
            <w:shd w:val="clear" w:color="auto" w:fill="D9D9D9" w:themeFill="background1" w:themeFillShade="D9"/>
          </w:tcPr>
          <w:p w:rsidR="004F7D7A" w:rsidRPr="00AA345B" w:rsidRDefault="004F7D7A" w:rsidP="004F7D7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Matrices</w:t>
            </w:r>
          </w:p>
        </w:tc>
      </w:tr>
      <w:tr w:rsidR="004F7D7A" w:rsidTr="004F7D7A">
        <w:tc>
          <w:tcPr>
            <w:tcW w:w="14395" w:type="dxa"/>
            <w:gridSpan w:val="2"/>
            <w:shd w:val="clear" w:color="auto" w:fill="FFFFFF" w:themeFill="background1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4F7D7A" w:rsidTr="004F7D7A">
              <w:tc>
                <w:tcPr>
                  <w:tcW w:w="3521" w:type="dxa"/>
                </w:tcPr>
                <w:p w:rsidR="004F7D7A" w:rsidRPr="00147491" w:rsidRDefault="004F7D7A" w:rsidP="004F7D7A">
                  <w:pPr>
                    <w:pStyle w:val="ListParagraph"/>
                    <w:numPr>
                      <w:ilvl w:val="0"/>
                      <w:numId w:val="46"/>
                    </w:numPr>
                    <w:rPr>
                      <w:sz w:val="20"/>
                      <w:szCs w:val="20"/>
                    </w:rPr>
                  </w:pPr>
                  <w:r w:rsidRPr="00147491">
                    <w:rPr>
                      <w:sz w:val="20"/>
                      <w:szCs w:val="20"/>
                    </w:rPr>
                    <w:t>Pet treats</w:t>
                  </w:r>
                </w:p>
                <w:p w:rsidR="004F7D7A" w:rsidRPr="00147491" w:rsidRDefault="004F7D7A" w:rsidP="004F7D7A">
                  <w:pPr>
                    <w:pStyle w:val="ListParagraph"/>
                    <w:numPr>
                      <w:ilvl w:val="0"/>
                      <w:numId w:val="46"/>
                    </w:numPr>
                    <w:rPr>
                      <w:sz w:val="20"/>
                      <w:szCs w:val="20"/>
                    </w:rPr>
                  </w:pPr>
                  <w:r w:rsidRPr="00147491">
                    <w:rPr>
                      <w:sz w:val="20"/>
                      <w:szCs w:val="20"/>
                    </w:rPr>
                    <w:t>Pet food</w:t>
                  </w:r>
                </w:p>
                <w:p w:rsidR="004F7D7A" w:rsidRPr="00147491" w:rsidRDefault="004F7D7A" w:rsidP="004F7D7A">
                  <w:pPr>
                    <w:pStyle w:val="ListParagraph"/>
                    <w:numPr>
                      <w:ilvl w:val="0"/>
                      <w:numId w:val="46"/>
                    </w:numPr>
                    <w:rPr>
                      <w:sz w:val="20"/>
                      <w:szCs w:val="20"/>
                    </w:rPr>
                  </w:pPr>
                  <w:r w:rsidRPr="00147491">
                    <w:rPr>
                      <w:sz w:val="20"/>
                      <w:szCs w:val="20"/>
                    </w:rPr>
                    <w:t>Medicated animal food</w:t>
                  </w:r>
                </w:p>
                <w:p w:rsidR="004F7D7A" w:rsidRPr="00147491" w:rsidRDefault="004F7D7A" w:rsidP="004F7D7A">
                  <w:pPr>
                    <w:pStyle w:val="ListParagraph"/>
                    <w:numPr>
                      <w:ilvl w:val="0"/>
                      <w:numId w:val="46"/>
                    </w:numPr>
                    <w:rPr>
                      <w:sz w:val="20"/>
                      <w:szCs w:val="20"/>
                    </w:rPr>
                  </w:pPr>
                  <w:r w:rsidRPr="00147491">
                    <w:rPr>
                      <w:sz w:val="20"/>
                      <w:szCs w:val="20"/>
                    </w:rPr>
                    <w:lastRenderedPageBreak/>
                    <w:t>Non-medicated animal food</w:t>
                  </w:r>
                </w:p>
                <w:p w:rsidR="004F7D7A" w:rsidRDefault="004F7D7A" w:rsidP="004F7D7A">
                  <w:pPr>
                    <w:pStyle w:val="ListParagraph"/>
                    <w:numPr>
                      <w:ilvl w:val="0"/>
                      <w:numId w:val="46"/>
                    </w:numPr>
                  </w:pPr>
                  <w:r w:rsidRPr="00147491">
                    <w:rPr>
                      <w:sz w:val="20"/>
                      <w:szCs w:val="20"/>
                    </w:rPr>
                    <w:t>Inorganic vs organic</w:t>
                  </w:r>
                </w:p>
                <w:p w:rsidR="004F7D7A" w:rsidRDefault="004F7D7A" w:rsidP="004F7D7A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521" w:type="dxa"/>
                </w:tcPr>
                <w:p w:rsidR="004F7D7A" w:rsidRPr="00147491" w:rsidRDefault="004F7D7A" w:rsidP="004F7D7A">
                  <w:pPr>
                    <w:pStyle w:val="ListParagraph"/>
                    <w:numPr>
                      <w:ilvl w:val="0"/>
                      <w:numId w:val="46"/>
                    </w:numPr>
                    <w:spacing w:after="160" w:line="259" w:lineRule="auto"/>
                    <w:rPr>
                      <w:sz w:val="20"/>
                      <w:szCs w:val="20"/>
                    </w:rPr>
                  </w:pPr>
                  <w:r w:rsidRPr="00147491">
                    <w:rPr>
                      <w:sz w:val="20"/>
                      <w:szCs w:val="20"/>
                    </w:rPr>
                    <w:lastRenderedPageBreak/>
                    <w:t>Nutritional ingredients</w:t>
                  </w:r>
                </w:p>
                <w:p w:rsidR="004F7D7A" w:rsidRPr="00147491" w:rsidRDefault="004F7D7A" w:rsidP="004F7D7A">
                  <w:pPr>
                    <w:pStyle w:val="ListParagraph"/>
                    <w:numPr>
                      <w:ilvl w:val="0"/>
                      <w:numId w:val="46"/>
                    </w:numPr>
                    <w:spacing w:after="160" w:line="259" w:lineRule="auto"/>
                    <w:rPr>
                      <w:sz w:val="20"/>
                      <w:szCs w:val="20"/>
                    </w:rPr>
                  </w:pPr>
                  <w:r w:rsidRPr="00147491">
                    <w:rPr>
                      <w:sz w:val="20"/>
                      <w:szCs w:val="20"/>
                    </w:rPr>
                    <w:t>Ingredients</w:t>
                  </w:r>
                </w:p>
                <w:p w:rsidR="004F7D7A" w:rsidRPr="00147491" w:rsidRDefault="004F7D7A" w:rsidP="004F7D7A">
                  <w:pPr>
                    <w:pStyle w:val="ListParagraph"/>
                    <w:numPr>
                      <w:ilvl w:val="0"/>
                      <w:numId w:val="46"/>
                    </w:numPr>
                    <w:rPr>
                      <w:sz w:val="20"/>
                      <w:szCs w:val="20"/>
                    </w:rPr>
                  </w:pPr>
                  <w:r w:rsidRPr="00147491">
                    <w:rPr>
                      <w:sz w:val="20"/>
                      <w:szCs w:val="20"/>
                    </w:rPr>
                    <w:lastRenderedPageBreak/>
                    <w:t>Food pyramid (triangle)/diversity of matrices</w:t>
                  </w:r>
                </w:p>
                <w:p w:rsidR="004F7D7A" w:rsidRDefault="004F7D7A" w:rsidP="004F7D7A">
                  <w:pPr>
                    <w:pStyle w:val="ListParagraph"/>
                    <w:numPr>
                      <w:ilvl w:val="0"/>
                      <w:numId w:val="46"/>
                    </w:numPr>
                  </w:pPr>
                  <w:r w:rsidRPr="00147491">
                    <w:rPr>
                      <w:sz w:val="20"/>
                      <w:szCs w:val="20"/>
                    </w:rPr>
                    <w:t>Mineral mix</w:t>
                  </w:r>
                </w:p>
                <w:p w:rsidR="004F7D7A" w:rsidRDefault="004F7D7A" w:rsidP="004F7D7A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522" w:type="dxa"/>
                </w:tcPr>
                <w:p w:rsidR="004F7D7A" w:rsidRPr="00147491" w:rsidRDefault="004F7D7A" w:rsidP="004F7D7A">
                  <w:pPr>
                    <w:pStyle w:val="ListParagraph"/>
                    <w:numPr>
                      <w:ilvl w:val="0"/>
                      <w:numId w:val="47"/>
                    </w:numPr>
                    <w:spacing w:after="160" w:line="259" w:lineRule="auto"/>
                    <w:rPr>
                      <w:sz w:val="20"/>
                      <w:szCs w:val="20"/>
                    </w:rPr>
                  </w:pPr>
                  <w:r w:rsidRPr="00147491">
                    <w:rPr>
                      <w:sz w:val="20"/>
                      <w:szCs w:val="20"/>
                    </w:rPr>
                    <w:lastRenderedPageBreak/>
                    <w:t>Complete feed vs feed supplements</w:t>
                  </w:r>
                </w:p>
                <w:p w:rsidR="004F7D7A" w:rsidRPr="00147491" w:rsidRDefault="004F7D7A" w:rsidP="004F7D7A">
                  <w:pPr>
                    <w:pStyle w:val="ListParagraph"/>
                    <w:numPr>
                      <w:ilvl w:val="0"/>
                      <w:numId w:val="47"/>
                    </w:numPr>
                    <w:spacing w:after="160" w:line="259" w:lineRule="auto"/>
                    <w:rPr>
                      <w:sz w:val="20"/>
                      <w:szCs w:val="20"/>
                    </w:rPr>
                  </w:pPr>
                  <w:r w:rsidRPr="00147491">
                    <w:rPr>
                      <w:sz w:val="20"/>
                      <w:szCs w:val="20"/>
                    </w:rPr>
                    <w:lastRenderedPageBreak/>
                    <w:t>Animal species</w:t>
                  </w:r>
                </w:p>
                <w:p w:rsidR="004F7D7A" w:rsidRPr="00147491" w:rsidRDefault="004F7D7A" w:rsidP="004F7D7A">
                  <w:pPr>
                    <w:pStyle w:val="ListParagraph"/>
                    <w:numPr>
                      <w:ilvl w:val="0"/>
                      <w:numId w:val="47"/>
                    </w:numPr>
                    <w:spacing w:after="160" w:line="259" w:lineRule="auto"/>
                    <w:rPr>
                      <w:sz w:val="20"/>
                      <w:szCs w:val="20"/>
                    </w:rPr>
                  </w:pPr>
                  <w:r w:rsidRPr="00147491">
                    <w:rPr>
                      <w:sz w:val="20"/>
                      <w:szCs w:val="20"/>
                    </w:rPr>
                    <w:t>Raw pet food</w:t>
                  </w:r>
                </w:p>
                <w:p w:rsidR="004F7D7A" w:rsidRPr="00147491" w:rsidRDefault="004F7D7A" w:rsidP="004F7D7A">
                  <w:pPr>
                    <w:pStyle w:val="ListParagraph"/>
                    <w:numPr>
                      <w:ilvl w:val="0"/>
                      <w:numId w:val="47"/>
                    </w:numPr>
                    <w:spacing w:after="160" w:line="259" w:lineRule="auto"/>
                    <w:rPr>
                      <w:sz w:val="20"/>
                      <w:szCs w:val="20"/>
                    </w:rPr>
                  </w:pPr>
                  <w:r w:rsidRPr="00147491">
                    <w:rPr>
                      <w:sz w:val="20"/>
                      <w:szCs w:val="20"/>
                    </w:rPr>
                    <w:t>Dry pet food vs Wet pet food</w:t>
                  </w:r>
                </w:p>
                <w:p w:rsidR="004F7D7A" w:rsidRDefault="004F7D7A" w:rsidP="004F7D7A">
                  <w:pPr>
                    <w:pStyle w:val="ListParagraph"/>
                    <w:numPr>
                      <w:ilvl w:val="0"/>
                      <w:numId w:val="47"/>
                    </w:numPr>
                    <w:spacing w:after="160" w:line="259" w:lineRule="auto"/>
                    <w:rPr>
                      <w:b/>
                      <w:sz w:val="28"/>
                      <w:szCs w:val="28"/>
                    </w:rPr>
                  </w:pPr>
                  <w:r w:rsidRPr="00147491">
                    <w:rPr>
                      <w:sz w:val="20"/>
                      <w:szCs w:val="20"/>
                    </w:rPr>
                    <w:t>AOAC Nine Sector Food Triangle</w:t>
                  </w:r>
                </w:p>
              </w:tc>
            </w:tr>
          </w:tbl>
          <w:p w:rsidR="004F7D7A" w:rsidRDefault="004F7D7A" w:rsidP="004F7D7A">
            <w:pPr>
              <w:rPr>
                <w:b/>
                <w:sz w:val="28"/>
                <w:szCs w:val="28"/>
              </w:rPr>
            </w:pPr>
          </w:p>
        </w:tc>
      </w:tr>
      <w:tr w:rsidR="004F7D7A" w:rsidTr="004F7D7A">
        <w:tc>
          <w:tcPr>
            <w:tcW w:w="14395" w:type="dxa"/>
            <w:gridSpan w:val="2"/>
          </w:tcPr>
          <w:p w:rsidR="004F7D7A" w:rsidRDefault="004F7D7A" w:rsidP="004F7D7A">
            <w:pPr>
              <w:rPr>
                <w:b/>
              </w:rPr>
            </w:pPr>
          </w:p>
          <w:p w:rsidR="004F7D7A" w:rsidRDefault="004F7D7A" w:rsidP="004F7D7A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164022">
              <w:rPr>
                <w:rFonts w:eastAsia="Times New Roman"/>
              </w:rPr>
              <w:t>Diversity in types of animal/</w:t>
            </w:r>
            <w:r>
              <w:rPr>
                <w:rFonts w:eastAsia="Times New Roman"/>
              </w:rPr>
              <w:t>p</w:t>
            </w:r>
            <w:r w:rsidRPr="00164022">
              <w:rPr>
                <w:rFonts w:eastAsia="Times New Roman"/>
              </w:rPr>
              <w:t>et food matrices.</w:t>
            </w:r>
          </w:p>
          <w:p w:rsidR="004F7D7A" w:rsidRPr="00A007F4" w:rsidRDefault="004F7D7A" w:rsidP="004F7D7A"/>
          <w:p w:rsidR="004F7D7A" w:rsidRPr="00A007F4" w:rsidRDefault="004F7D7A" w:rsidP="004F7D7A">
            <w:r w:rsidRPr="00A007F4">
              <w:rPr>
                <w:b/>
              </w:rPr>
              <w:t xml:space="preserve">Level 4 </w:t>
            </w:r>
            <w:r>
              <w:rPr>
                <w:b/>
              </w:rPr>
              <w:t xml:space="preserve">Competency: </w:t>
            </w:r>
            <w:r w:rsidRPr="00D405A2">
              <w:rPr>
                <w:rFonts w:eastAsia="Times New Roman"/>
              </w:rPr>
              <w:t xml:space="preserve">Describe </w:t>
            </w:r>
            <w:r>
              <w:rPr>
                <w:rFonts w:eastAsia="Times New Roman"/>
              </w:rPr>
              <w:t xml:space="preserve">the diversity in </w:t>
            </w:r>
            <w:r w:rsidRPr="00D405A2">
              <w:rPr>
                <w:rFonts w:eastAsia="Times New Roman"/>
              </w:rPr>
              <w:t>matrices.</w:t>
            </w:r>
          </w:p>
          <w:p w:rsidR="004F7D7A" w:rsidRDefault="004F7D7A" w:rsidP="004F7D7A"/>
        </w:tc>
      </w:tr>
      <w:tr w:rsidR="004F7D7A" w:rsidRPr="004C63D9" w:rsidTr="004F7D7A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4F7D7A" w:rsidRPr="00E2262C" w:rsidRDefault="004F7D7A" w:rsidP="004F7D7A">
            <w:r w:rsidRPr="00932789">
              <w:rPr>
                <w:rFonts w:cs="Arial"/>
                <w:b/>
              </w:rPr>
              <w:t xml:space="preserve">Level 5 </w:t>
            </w:r>
            <w:r>
              <w:rPr>
                <w:rFonts w:cs="Arial"/>
                <w:b/>
              </w:rPr>
              <w:t>Competency</w:t>
            </w:r>
            <w:r w:rsidRPr="00932789">
              <w:rPr>
                <w:rFonts w:cs="Arial"/>
                <w:b/>
              </w:rPr>
              <w:t xml:space="preserve">: </w:t>
            </w:r>
            <w:r>
              <w:rPr>
                <w:rFonts w:eastAsia="Times New Roman"/>
              </w:rPr>
              <w:t>Give examples of animal/pet food matrices.</w:t>
            </w:r>
          </w:p>
        </w:tc>
      </w:tr>
      <w:tr w:rsidR="004F7D7A" w:rsidTr="004F7D7A">
        <w:tc>
          <w:tcPr>
            <w:tcW w:w="14395" w:type="dxa"/>
            <w:gridSpan w:val="2"/>
            <w:shd w:val="clear" w:color="auto" w:fill="9CC2E5" w:themeFill="accent1" w:themeFillTint="99"/>
          </w:tcPr>
          <w:p w:rsidR="004F7D7A" w:rsidRDefault="004F7D7A" w:rsidP="004F7D7A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4F7D7A" w:rsidRPr="008F7428" w:rsidTr="004F7D7A">
        <w:tc>
          <w:tcPr>
            <w:tcW w:w="7735" w:type="dxa"/>
            <w:shd w:val="clear" w:color="auto" w:fill="9CC2E5" w:themeFill="accent1" w:themeFillTint="99"/>
          </w:tcPr>
          <w:p w:rsidR="004F7D7A" w:rsidRPr="008F7428" w:rsidRDefault="004F7D7A" w:rsidP="004F7D7A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4F7D7A" w:rsidRPr="008F7428" w:rsidRDefault="004F7D7A" w:rsidP="004F7D7A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4F7D7A" w:rsidTr="004F7D7A">
        <w:tc>
          <w:tcPr>
            <w:tcW w:w="7735" w:type="dxa"/>
          </w:tcPr>
          <w:p w:rsidR="004F7D7A" w:rsidRPr="00B23D4E" w:rsidRDefault="004F7D7A" w:rsidP="004F7D7A">
            <w:pPr>
              <w:pStyle w:val="ListParagraph"/>
              <w:numPr>
                <w:ilvl w:val="0"/>
                <w:numId w:val="48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The laboratorian can list the animal species: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48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Bovine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48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Ovine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48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Porcine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48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Equine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48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Poultry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48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The laboratorian can list the examples of animal feed matrices.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48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The laboratorian can list major pet species: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48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Dog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48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Cat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48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The laboratorian can list the examples of pet food matrices: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48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Dry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48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Wet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48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Raw</w:t>
            </w:r>
          </w:p>
          <w:p w:rsidR="004F7D7A" w:rsidRDefault="004F7D7A" w:rsidP="004F7D7A">
            <w:pPr>
              <w:pStyle w:val="ListParagraph"/>
              <w:numPr>
                <w:ilvl w:val="1"/>
                <w:numId w:val="48"/>
              </w:numPr>
            </w:pPr>
            <w:r w:rsidRPr="00B23D4E">
              <w:rPr>
                <w:rFonts w:cs="Arial"/>
              </w:rPr>
              <w:t>Treats</w:t>
            </w:r>
          </w:p>
        </w:tc>
        <w:tc>
          <w:tcPr>
            <w:tcW w:w="6660" w:type="dxa"/>
          </w:tcPr>
          <w:p w:rsidR="004F7D7A" w:rsidRPr="00B23D4E" w:rsidRDefault="004F7D7A" w:rsidP="004F7D7A">
            <w:pPr>
              <w:pStyle w:val="ListParagraph"/>
              <w:numPr>
                <w:ilvl w:val="0"/>
                <w:numId w:val="49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The laboratorian can list obscure pet food categories: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50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Iguana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50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Rabbit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50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Chinchilla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50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Supplements</w:t>
            </w:r>
          </w:p>
          <w:p w:rsidR="004F7D7A" w:rsidRPr="00B23D4E" w:rsidRDefault="004F7D7A" w:rsidP="004F7D7A"/>
          <w:p w:rsidR="004F7D7A" w:rsidRDefault="004F7D7A" w:rsidP="004F7D7A">
            <w:pPr>
              <w:pStyle w:val="ListParagraph"/>
            </w:pPr>
          </w:p>
        </w:tc>
      </w:tr>
      <w:tr w:rsidR="004F7D7A" w:rsidRPr="004C63D9" w:rsidTr="004F7D7A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4F7D7A" w:rsidRPr="002D1404" w:rsidRDefault="004F7D7A" w:rsidP="004F7D7A">
            <w:r w:rsidRPr="00932789">
              <w:rPr>
                <w:rFonts w:cs="Arial"/>
                <w:b/>
              </w:rPr>
              <w:t xml:space="preserve">Level 5 </w:t>
            </w:r>
            <w:r>
              <w:rPr>
                <w:rFonts w:cs="Arial"/>
                <w:b/>
              </w:rPr>
              <w:t>Competency</w:t>
            </w:r>
            <w:r w:rsidRPr="00932789">
              <w:rPr>
                <w:rFonts w:cs="Arial"/>
                <w:b/>
              </w:rPr>
              <w:t xml:space="preserve">: </w:t>
            </w:r>
            <w:r>
              <w:rPr>
                <w:rFonts w:eastAsia="Times New Roman"/>
              </w:rPr>
              <w:t>Recognize the differences between a supplement/premix and a complete feed.</w:t>
            </w:r>
          </w:p>
        </w:tc>
      </w:tr>
      <w:tr w:rsidR="004F7D7A" w:rsidTr="004F7D7A">
        <w:tc>
          <w:tcPr>
            <w:tcW w:w="14395" w:type="dxa"/>
            <w:gridSpan w:val="2"/>
            <w:shd w:val="clear" w:color="auto" w:fill="9CC2E5" w:themeFill="accent1" w:themeFillTint="99"/>
          </w:tcPr>
          <w:p w:rsidR="004F7D7A" w:rsidRDefault="004F7D7A" w:rsidP="004F7D7A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4F7D7A" w:rsidRPr="008F7428" w:rsidTr="004F7D7A">
        <w:tc>
          <w:tcPr>
            <w:tcW w:w="7735" w:type="dxa"/>
            <w:shd w:val="clear" w:color="auto" w:fill="9CC2E5" w:themeFill="accent1" w:themeFillTint="99"/>
          </w:tcPr>
          <w:p w:rsidR="004F7D7A" w:rsidRPr="008F7428" w:rsidRDefault="004F7D7A" w:rsidP="004F7D7A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4F7D7A" w:rsidRPr="008F7428" w:rsidRDefault="004F7D7A" w:rsidP="004F7D7A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4F7D7A" w:rsidTr="004F7D7A">
        <w:tc>
          <w:tcPr>
            <w:tcW w:w="7735" w:type="dxa"/>
          </w:tcPr>
          <w:p w:rsidR="004F7D7A" w:rsidRPr="00B23D4E" w:rsidRDefault="004F7D7A" w:rsidP="004F7D7A">
            <w:pPr>
              <w:pStyle w:val="ListParagraph"/>
              <w:numPr>
                <w:ilvl w:val="0"/>
                <w:numId w:val="51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The laboratorian can recognize that there are different analytical methods for supplements and complete feeds.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51"/>
              </w:numPr>
              <w:rPr>
                <w:rFonts w:cs="Arial"/>
              </w:rPr>
            </w:pPr>
            <w:r w:rsidRPr="00B23D4E">
              <w:rPr>
                <w:rFonts w:cs="Arial"/>
              </w:rPr>
              <w:lastRenderedPageBreak/>
              <w:t xml:space="preserve">The laboratorian can recognize that there are </w:t>
            </w:r>
            <w:proofErr w:type="spellStart"/>
            <w:r w:rsidRPr="00B23D4E">
              <w:rPr>
                <w:rFonts w:cs="Arial"/>
              </w:rPr>
              <w:t>analyte</w:t>
            </w:r>
            <w:proofErr w:type="spellEnd"/>
            <w:r w:rsidRPr="00B23D4E">
              <w:rPr>
                <w:rFonts w:cs="Arial"/>
              </w:rPr>
              <w:t xml:space="preserve"> concentration differences.</w:t>
            </w:r>
          </w:p>
          <w:p w:rsidR="004F7D7A" w:rsidRDefault="004F7D7A" w:rsidP="004F7D7A">
            <w:pPr>
              <w:pStyle w:val="ListParagraph"/>
              <w:numPr>
                <w:ilvl w:val="0"/>
                <w:numId w:val="51"/>
              </w:numPr>
            </w:pPr>
            <w:r w:rsidRPr="00B23D4E">
              <w:rPr>
                <w:rFonts w:cs="Arial"/>
              </w:rPr>
              <w:t>The laboratorian can recognize that there are matrix differences.</w:t>
            </w:r>
          </w:p>
        </w:tc>
        <w:tc>
          <w:tcPr>
            <w:tcW w:w="6660" w:type="dxa"/>
          </w:tcPr>
          <w:p w:rsidR="004F7D7A" w:rsidRPr="00B23D4E" w:rsidRDefault="004F7D7A" w:rsidP="004F7D7A">
            <w:pPr>
              <w:pStyle w:val="ListParagraph"/>
              <w:numPr>
                <w:ilvl w:val="0"/>
                <w:numId w:val="52"/>
              </w:numPr>
              <w:rPr>
                <w:rFonts w:cs="Arial"/>
              </w:rPr>
            </w:pPr>
            <w:r w:rsidRPr="00B23D4E">
              <w:rPr>
                <w:rFonts w:cs="Arial"/>
              </w:rPr>
              <w:lastRenderedPageBreak/>
              <w:t>The laboratorian can discuss the methodology difference between a supplement and a complete feed: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52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Mineral supplements-more vigorous digestion</w:t>
            </w:r>
          </w:p>
          <w:p w:rsidR="004F7D7A" w:rsidRPr="00870C9F" w:rsidRDefault="004F7D7A" w:rsidP="004F7D7A">
            <w:pPr>
              <w:pStyle w:val="ListParagraph"/>
              <w:numPr>
                <w:ilvl w:val="1"/>
                <w:numId w:val="52"/>
              </w:numPr>
              <w:rPr>
                <w:rFonts w:cs="Arial"/>
                <w:sz w:val="24"/>
                <w:szCs w:val="24"/>
              </w:rPr>
            </w:pPr>
            <w:r w:rsidRPr="00B23D4E">
              <w:rPr>
                <w:rFonts w:cs="Arial"/>
              </w:rPr>
              <w:lastRenderedPageBreak/>
              <w:t>Sample prep techniques</w:t>
            </w:r>
          </w:p>
          <w:p w:rsidR="004F7D7A" w:rsidRDefault="004F7D7A" w:rsidP="004F7D7A">
            <w:pPr>
              <w:pStyle w:val="ListParagraph"/>
            </w:pPr>
          </w:p>
        </w:tc>
      </w:tr>
    </w:tbl>
    <w:p w:rsidR="004F7D7A" w:rsidRDefault="004F7D7A" w:rsidP="004F7D7A"/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4F7D7A" w:rsidTr="004F7D7A">
        <w:tc>
          <w:tcPr>
            <w:tcW w:w="14395" w:type="dxa"/>
            <w:gridSpan w:val="2"/>
            <w:shd w:val="clear" w:color="auto" w:fill="D9D9D9" w:themeFill="background1" w:themeFillShade="D9"/>
          </w:tcPr>
          <w:p w:rsidR="004F7D7A" w:rsidRPr="00932789" w:rsidRDefault="004F7D7A" w:rsidP="004F7D7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Nutritional </w:t>
            </w:r>
            <w:proofErr w:type="spellStart"/>
            <w:r>
              <w:rPr>
                <w:b/>
                <w:sz w:val="28"/>
                <w:szCs w:val="28"/>
              </w:rPr>
              <w:t>Analytes</w:t>
            </w:r>
            <w:proofErr w:type="spellEnd"/>
          </w:p>
        </w:tc>
      </w:tr>
      <w:tr w:rsidR="004F7D7A" w:rsidTr="004F7D7A">
        <w:tc>
          <w:tcPr>
            <w:tcW w:w="14395" w:type="dxa"/>
            <w:gridSpan w:val="2"/>
            <w:shd w:val="clear" w:color="auto" w:fill="FFFFFF" w:themeFill="background1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4F7D7A" w:rsidTr="004F7D7A">
              <w:tc>
                <w:tcPr>
                  <w:tcW w:w="3521" w:type="dxa"/>
                </w:tcPr>
                <w:p w:rsidR="004F7D7A" w:rsidRPr="00B23D4E" w:rsidRDefault="004F7D7A" w:rsidP="004F7D7A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sz w:val="20"/>
                      <w:szCs w:val="20"/>
                    </w:rPr>
                  </w:pPr>
                  <w:r w:rsidRPr="00B23D4E">
                    <w:rPr>
                      <w:sz w:val="20"/>
                      <w:szCs w:val="20"/>
                    </w:rPr>
                    <w:t>Label - guaranteed analysis (</w:t>
                  </w:r>
                  <w:proofErr w:type="spellStart"/>
                  <w:r w:rsidRPr="00B23D4E">
                    <w:rPr>
                      <w:sz w:val="20"/>
                      <w:szCs w:val="20"/>
                    </w:rPr>
                    <w:t>analyte</w:t>
                  </w:r>
                  <w:proofErr w:type="spellEnd"/>
                  <w:r w:rsidRPr="00B23D4E">
                    <w:rPr>
                      <w:sz w:val="20"/>
                      <w:szCs w:val="20"/>
                    </w:rPr>
                    <w:t xml:space="preserve"> and concentration estimates)</w:t>
                  </w:r>
                </w:p>
                <w:p w:rsidR="004F7D7A" w:rsidRPr="00B23D4E" w:rsidRDefault="004F7D7A" w:rsidP="004F7D7A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sz w:val="20"/>
                      <w:szCs w:val="20"/>
                    </w:rPr>
                  </w:pPr>
                  <w:r w:rsidRPr="00B23D4E">
                    <w:rPr>
                      <w:sz w:val="20"/>
                      <w:szCs w:val="20"/>
                    </w:rPr>
                    <w:t>Label – product name</w:t>
                  </w:r>
                </w:p>
                <w:p w:rsidR="004F7D7A" w:rsidRPr="00B23D4E" w:rsidRDefault="004F7D7A" w:rsidP="004F7D7A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sz w:val="20"/>
                      <w:szCs w:val="20"/>
                    </w:rPr>
                  </w:pPr>
                  <w:r w:rsidRPr="00B23D4E">
                    <w:rPr>
                      <w:sz w:val="20"/>
                      <w:szCs w:val="20"/>
                    </w:rPr>
                    <w:t>Label – ingredient statement</w:t>
                  </w:r>
                </w:p>
                <w:p w:rsidR="004F7D7A" w:rsidRPr="00B23D4E" w:rsidRDefault="004F7D7A" w:rsidP="004F7D7A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sz w:val="20"/>
                      <w:szCs w:val="20"/>
                    </w:rPr>
                  </w:pPr>
                  <w:r w:rsidRPr="00B23D4E">
                    <w:rPr>
                      <w:sz w:val="20"/>
                      <w:szCs w:val="20"/>
                    </w:rPr>
                    <w:t>Label – species</w:t>
                  </w:r>
                </w:p>
                <w:p w:rsidR="004F7D7A" w:rsidRPr="00B23D4E" w:rsidRDefault="004F7D7A" w:rsidP="004F7D7A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sz w:val="20"/>
                      <w:szCs w:val="20"/>
                    </w:rPr>
                  </w:pPr>
                  <w:r w:rsidRPr="00B23D4E">
                    <w:rPr>
                      <w:sz w:val="20"/>
                      <w:szCs w:val="20"/>
                    </w:rPr>
                    <w:t>Label – feeding directions</w:t>
                  </w:r>
                </w:p>
                <w:p w:rsidR="004F7D7A" w:rsidRDefault="004F7D7A" w:rsidP="004F7D7A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b/>
                      <w:sz w:val="28"/>
                      <w:szCs w:val="28"/>
                    </w:rPr>
                  </w:pPr>
                  <w:r w:rsidRPr="00B23D4E">
                    <w:rPr>
                      <w:sz w:val="20"/>
                      <w:szCs w:val="20"/>
                    </w:rPr>
                    <w:t>Label – guarantor (manufacturer)</w:t>
                  </w:r>
                </w:p>
              </w:tc>
              <w:tc>
                <w:tcPr>
                  <w:tcW w:w="3521" w:type="dxa"/>
                </w:tcPr>
                <w:p w:rsidR="004F7D7A" w:rsidRPr="00B23D4E" w:rsidRDefault="004F7D7A" w:rsidP="004F7D7A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sz w:val="20"/>
                      <w:szCs w:val="20"/>
                    </w:rPr>
                  </w:pPr>
                  <w:r w:rsidRPr="00B23D4E">
                    <w:rPr>
                      <w:sz w:val="20"/>
                      <w:szCs w:val="20"/>
                    </w:rPr>
                    <w:t>Amino acids</w:t>
                  </w:r>
                </w:p>
                <w:p w:rsidR="004F7D7A" w:rsidRPr="00B23D4E" w:rsidRDefault="004F7D7A" w:rsidP="004F7D7A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sz w:val="20"/>
                      <w:szCs w:val="20"/>
                    </w:rPr>
                  </w:pPr>
                  <w:proofErr w:type="spellStart"/>
                  <w:r w:rsidRPr="00B23D4E">
                    <w:rPr>
                      <w:sz w:val="20"/>
                      <w:szCs w:val="20"/>
                    </w:rPr>
                    <w:t>Proximates</w:t>
                  </w:r>
                  <w:proofErr w:type="spellEnd"/>
                </w:p>
                <w:p w:rsidR="004F7D7A" w:rsidRPr="00B23D4E" w:rsidRDefault="004F7D7A" w:rsidP="004F7D7A">
                  <w:pPr>
                    <w:pStyle w:val="ListParagraph"/>
                    <w:numPr>
                      <w:ilvl w:val="0"/>
                      <w:numId w:val="54"/>
                    </w:numPr>
                    <w:rPr>
                      <w:sz w:val="20"/>
                      <w:szCs w:val="20"/>
                    </w:rPr>
                  </w:pPr>
                  <w:r w:rsidRPr="00B23D4E">
                    <w:rPr>
                      <w:sz w:val="20"/>
                      <w:szCs w:val="20"/>
                    </w:rPr>
                    <w:t>Fat soluble vitamins</w:t>
                  </w:r>
                </w:p>
                <w:p w:rsidR="004F7D7A" w:rsidRPr="00B23D4E" w:rsidRDefault="004F7D7A" w:rsidP="004F7D7A">
                  <w:pPr>
                    <w:pStyle w:val="ListParagraph"/>
                    <w:numPr>
                      <w:ilvl w:val="0"/>
                      <w:numId w:val="54"/>
                    </w:numPr>
                    <w:rPr>
                      <w:sz w:val="20"/>
                      <w:szCs w:val="20"/>
                    </w:rPr>
                  </w:pPr>
                  <w:r w:rsidRPr="00B23D4E">
                    <w:rPr>
                      <w:sz w:val="20"/>
                      <w:szCs w:val="20"/>
                    </w:rPr>
                    <w:t>Macro minerals</w:t>
                  </w:r>
                </w:p>
                <w:p w:rsidR="004F7D7A" w:rsidRPr="00B23D4E" w:rsidRDefault="004F7D7A" w:rsidP="004F7D7A">
                  <w:pPr>
                    <w:pStyle w:val="ListParagraph"/>
                    <w:numPr>
                      <w:ilvl w:val="0"/>
                      <w:numId w:val="54"/>
                    </w:numPr>
                    <w:rPr>
                      <w:sz w:val="20"/>
                      <w:szCs w:val="20"/>
                    </w:rPr>
                  </w:pPr>
                  <w:r w:rsidRPr="00B23D4E">
                    <w:rPr>
                      <w:sz w:val="20"/>
                      <w:szCs w:val="20"/>
                    </w:rPr>
                    <w:t>Micro minerals</w:t>
                  </w:r>
                </w:p>
                <w:p w:rsidR="004F7D7A" w:rsidRPr="00B23D4E" w:rsidRDefault="004F7D7A" w:rsidP="004F7D7A">
                  <w:pPr>
                    <w:pStyle w:val="ListParagraph"/>
                    <w:numPr>
                      <w:ilvl w:val="0"/>
                      <w:numId w:val="54"/>
                    </w:numPr>
                    <w:rPr>
                      <w:sz w:val="20"/>
                      <w:szCs w:val="20"/>
                    </w:rPr>
                  </w:pPr>
                  <w:r w:rsidRPr="00B23D4E">
                    <w:rPr>
                      <w:sz w:val="20"/>
                      <w:szCs w:val="20"/>
                    </w:rPr>
                    <w:t>Carbohydrates (fibers, sugars, starch)</w:t>
                  </w:r>
                </w:p>
                <w:p w:rsidR="004F7D7A" w:rsidRDefault="004F7D7A" w:rsidP="004F7D7A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522" w:type="dxa"/>
                </w:tcPr>
                <w:p w:rsidR="004F7D7A" w:rsidRPr="00B23D4E" w:rsidRDefault="004F7D7A" w:rsidP="004F7D7A">
                  <w:pPr>
                    <w:pStyle w:val="ListParagraph"/>
                    <w:numPr>
                      <w:ilvl w:val="0"/>
                      <w:numId w:val="54"/>
                    </w:numPr>
                    <w:rPr>
                      <w:sz w:val="20"/>
                      <w:szCs w:val="20"/>
                    </w:rPr>
                  </w:pPr>
                  <w:r w:rsidRPr="00B23D4E">
                    <w:rPr>
                      <w:sz w:val="20"/>
                      <w:szCs w:val="20"/>
                    </w:rPr>
                    <w:t xml:space="preserve">Fatty acids </w:t>
                  </w:r>
                </w:p>
                <w:p w:rsidR="004F7D7A" w:rsidRPr="00B23D4E" w:rsidRDefault="004F7D7A" w:rsidP="004F7D7A">
                  <w:pPr>
                    <w:pStyle w:val="ListParagraph"/>
                    <w:numPr>
                      <w:ilvl w:val="0"/>
                      <w:numId w:val="54"/>
                    </w:numPr>
                    <w:rPr>
                      <w:sz w:val="20"/>
                      <w:szCs w:val="20"/>
                    </w:rPr>
                  </w:pPr>
                  <w:r w:rsidRPr="00B23D4E">
                    <w:rPr>
                      <w:sz w:val="20"/>
                      <w:szCs w:val="20"/>
                    </w:rPr>
                    <w:t>Water soluble vitamins</w:t>
                  </w:r>
                </w:p>
                <w:p w:rsidR="004F7D7A" w:rsidRPr="00B23D4E" w:rsidRDefault="004F7D7A" w:rsidP="004F7D7A">
                  <w:pPr>
                    <w:pStyle w:val="ListParagraph"/>
                    <w:numPr>
                      <w:ilvl w:val="0"/>
                      <w:numId w:val="54"/>
                    </w:numPr>
                    <w:rPr>
                      <w:sz w:val="20"/>
                      <w:szCs w:val="20"/>
                    </w:rPr>
                  </w:pPr>
                  <w:r w:rsidRPr="00B23D4E">
                    <w:rPr>
                      <w:sz w:val="20"/>
                      <w:szCs w:val="20"/>
                    </w:rPr>
                    <w:t>Formulated drug levels</w:t>
                  </w:r>
                </w:p>
                <w:p w:rsidR="004F7D7A" w:rsidRDefault="004F7D7A" w:rsidP="004F7D7A">
                  <w:pPr>
                    <w:pStyle w:val="ListParagraph"/>
                    <w:numPr>
                      <w:ilvl w:val="0"/>
                      <w:numId w:val="54"/>
                    </w:numPr>
                  </w:pPr>
                  <w:r w:rsidRPr="00B23D4E">
                    <w:rPr>
                      <w:sz w:val="20"/>
                      <w:szCs w:val="20"/>
                    </w:rPr>
                    <w:t>Calories</w:t>
                  </w:r>
                </w:p>
                <w:p w:rsidR="004F7D7A" w:rsidRDefault="004F7D7A" w:rsidP="004F7D7A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4F7D7A" w:rsidRDefault="004F7D7A" w:rsidP="004F7D7A">
            <w:pPr>
              <w:rPr>
                <w:b/>
                <w:sz w:val="28"/>
                <w:szCs w:val="28"/>
              </w:rPr>
            </w:pPr>
          </w:p>
        </w:tc>
      </w:tr>
      <w:tr w:rsidR="004F7D7A" w:rsidTr="004F7D7A">
        <w:tc>
          <w:tcPr>
            <w:tcW w:w="14395" w:type="dxa"/>
            <w:gridSpan w:val="2"/>
          </w:tcPr>
          <w:p w:rsidR="004F7D7A" w:rsidRDefault="004F7D7A" w:rsidP="004F7D7A">
            <w:pPr>
              <w:rPr>
                <w:b/>
              </w:rPr>
            </w:pPr>
          </w:p>
          <w:p w:rsidR="004F7D7A" w:rsidRPr="00A007F4" w:rsidRDefault="004F7D7A" w:rsidP="004F7D7A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164022">
              <w:t xml:space="preserve">Nutritional </w:t>
            </w:r>
            <w:proofErr w:type="spellStart"/>
            <w:r w:rsidRPr="00164022">
              <w:t>analytes</w:t>
            </w:r>
            <w:proofErr w:type="spellEnd"/>
            <w:r w:rsidRPr="00164022">
              <w:t xml:space="preserve"> for animal food.</w:t>
            </w:r>
          </w:p>
          <w:p w:rsidR="004F7D7A" w:rsidRPr="00A007F4" w:rsidRDefault="004F7D7A" w:rsidP="004F7D7A"/>
          <w:p w:rsidR="004F7D7A" w:rsidRPr="00A007F4" w:rsidRDefault="004F7D7A" w:rsidP="004F7D7A">
            <w:r w:rsidRPr="00A007F4">
              <w:rPr>
                <w:b/>
              </w:rPr>
              <w:t xml:space="preserve">Level 4 </w:t>
            </w:r>
            <w:r>
              <w:rPr>
                <w:b/>
              </w:rPr>
              <w:t>Competency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7853AA">
              <w:t>Characterize</w:t>
            </w:r>
            <w:r w:rsidRPr="00164022">
              <w:t xml:space="preserve"> nutritional </w:t>
            </w:r>
            <w:proofErr w:type="spellStart"/>
            <w:r w:rsidRPr="00164022">
              <w:t>analytes</w:t>
            </w:r>
            <w:proofErr w:type="spellEnd"/>
            <w:r w:rsidRPr="00164022">
              <w:t xml:space="preserve"> for animal food.</w:t>
            </w:r>
          </w:p>
          <w:p w:rsidR="004F7D7A" w:rsidRDefault="004F7D7A" w:rsidP="004F7D7A"/>
        </w:tc>
      </w:tr>
      <w:tr w:rsidR="004F7D7A" w:rsidRPr="004C63D9" w:rsidTr="004F7D7A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4F7D7A" w:rsidRDefault="004F7D7A" w:rsidP="004F7D7A">
            <w:pPr>
              <w:pStyle w:val="ListParagraph"/>
              <w:numPr>
                <w:ilvl w:val="0"/>
                <w:numId w:val="14"/>
              </w:numPr>
            </w:pPr>
            <w:r w:rsidRPr="00932789">
              <w:rPr>
                <w:rFonts w:cs="Arial"/>
                <w:b/>
              </w:rPr>
              <w:t xml:space="preserve">Level 5 </w:t>
            </w:r>
            <w:r>
              <w:rPr>
                <w:rFonts w:cs="Arial"/>
                <w:b/>
              </w:rPr>
              <w:t>Competency</w:t>
            </w:r>
            <w:r w:rsidRPr="00932789">
              <w:rPr>
                <w:rFonts w:cs="Arial"/>
                <w:b/>
              </w:rPr>
              <w:t xml:space="preserve">: </w:t>
            </w:r>
            <w:r>
              <w:t>Explain how the animal food label relates to laboratory testing.</w:t>
            </w:r>
          </w:p>
          <w:p w:rsidR="004F7D7A" w:rsidRPr="00030A41" w:rsidRDefault="004F7D7A" w:rsidP="004F7D7A"/>
        </w:tc>
      </w:tr>
      <w:tr w:rsidR="004F7D7A" w:rsidTr="004F7D7A">
        <w:tc>
          <w:tcPr>
            <w:tcW w:w="14395" w:type="dxa"/>
            <w:gridSpan w:val="2"/>
            <w:shd w:val="clear" w:color="auto" w:fill="9CC2E5" w:themeFill="accent1" w:themeFillTint="99"/>
          </w:tcPr>
          <w:p w:rsidR="004F7D7A" w:rsidRDefault="004F7D7A" w:rsidP="004F7D7A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4F7D7A" w:rsidRPr="008F7428" w:rsidTr="004F7D7A">
        <w:tc>
          <w:tcPr>
            <w:tcW w:w="7735" w:type="dxa"/>
            <w:shd w:val="clear" w:color="auto" w:fill="9CC2E5" w:themeFill="accent1" w:themeFillTint="99"/>
          </w:tcPr>
          <w:p w:rsidR="004F7D7A" w:rsidRPr="008F7428" w:rsidRDefault="004F7D7A" w:rsidP="004F7D7A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4F7D7A" w:rsidRPr="008F7428" w:rsidRDefault="004F7D7A" w:rsidP="004F7D7A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4F7D7A" w:rsidTr="004F7D7A">
        <w:tc>
          <w:tcPr>
            <w:tcW w:w="7735" w:type="dxa"/>
          </w:tcPr>
          <w:p w:rsidR="004F7D7A" w:rsidRPr="00B23D4E" w:rsidRDefault="004F7D7A" w:rsidP="004F7D7A">
            <w:pPr>
              <w:pStyle w:val="ListParagraph"/>
              <w:numPr>
                <w:ilvl w:val="0"/>
                <w:numId w:val="55"/>
              </w:numPr>
              <w:rPr>
                <w:rFonts w:cs="Arial"/>
              </w:rPr>
            </w:pPr>
            <w:r w:rsidRPr="00B23D4E">
              <w:rPr>
                <w:rFonts w:cs="Arial"/>
              </w:rPr>
              <w:t xml:space="preserve">The laboratorian can identify the guaranteed concentration of </w:t>
            </w:r>
            <w:proofErr w:type="spellStart"/>
            <w:r w:rsidRPr="00B23D4E">
              <w:rPr>
                <w:rFonts w:cs="Arial"/>
              </w:rPr>
              <w:t>analytes</w:t>
            </w:r>
            <w:proofErr w:type="spellEnd"/>
            <w:r w:rsidRPr="00B23D4E">
              <w:rPr>
                <w:rFonts w:cs="Arial"/>
              </w:rPr>
              <w:t xml:space="preserve"> on a product label.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55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The laboratorian can identify the ingredients on the product label.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55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The laboratorian can identify the applicability of the animal food for the intended species.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55"/>
              </w:numPr>
              <w:rPr>
                <w:rFonts w:cs="Arial"/>
              </w:rPr>
            </w:pPr>
            <w:r w:rsidRPr="00B23D4E">
              <w:rPr>
                <w:rFonts w:cs="Arial"/>
              </w:rPr>
              <w:t xml:space="preserve">The laboratorian can explain how the label </w:t>
            </w:r>
            <w:proofErr w:type="gramStart"/>
            <w:r w:rsidRPr="00B23D4E">
              <w:rPr>
                <w:rFonts w:cs="Arial"/>
              </w:rPr>
              <w:t>is used</w:t>
            </w:r>
            <w:proofErr w:type="gramEnd"/>
            <w:r w:rsidRPr="00B23D4E">
              <w:rPr>
                <w:rFonts w:cs="Arial"/>
              </w:rPr>
              <w:t xml:space="preserve"> to select test methods.</w:t>
            </w:r>
          </w:p>
          <w:p w:rsidR="004F7D7A" w:rsidRDefault="004F7D7A" w:rsidP="004F7D7A">
            <w:pPr>
              <w:pStyle w:val="ListParagraph"/>
              <w:numPr>
                <w:ilvl w:val="0"/>
                <w:numId w:val="55"/>
              </w:numPr>
            </w:pPr>
            <w:r w:rsidRPr="00B23D4E">
              <w:rPr>
                <w:rFonts w:cs="Arial"/>
              </w:rPr>
              <w:t>The laboratorian can choose the correct method based on the label guarantee and sample matrix.</w:t>
            </w:r>
          </w:p>
        </w:tc>
        <w:tc>
          <w:tcPr>
            <w:tcW w:w="6660" w:type="dxa"/>
          </w:tcPr>
          <w:p w:rsidR="004F7D7A" w:rsidRPr="00B23D4E" w:rsidRDefault="004F7D7A" w:rsidP="004F7D7A">
            <w:pPr>
              <w:pStyle w:val="ListParagraph"/>
              <w:numPr>
                <w:ilvl w:val="0"/>
                <w:numId w:val="56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The laboratorian can describe the implications for testing based on information provided on an animal food label.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56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The laboratorian can describe dilution schemes based on animal label concentrations.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56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The laboratorian can relate concentration found on a label to method calibration.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56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The laboratorian can perform a unit conversion of the label guarantee to the lab unit of measure.</w:t>
            </w:r>
          </w:p>
          <w:p w:rsidR="004F7D7A" w:rsidRDefault="004F7D7A" w:rsidP="004F7D7A">
            <w:pPr>
              <w:pStyle w:val="ListParagraph"/>
              <w:numPr>
                <w:ilvl w:val="0"/>
                <w:numId w:val="56"/>
              </w:numPr>
            </w:pPr>
            <w:r w:rsidRPr="00125E1E">
              <w:rPr>
                <w:rFonts w:cs="Arial"/>
              </w:rPr>
              <w:t>The laboratorian can perform the correct sample extraction for an analytical method based on the sample matrix.</w:t>
            </w:r>
          </w:p>
        </w:tc>
      </w:tr>
      <w:tr w:rsidR="004F7D7A" w:rsidRPr="004C63D9" w:rsidTr="004F7D7A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4F7D7A" w:rsidRPr="00D256E3" w:rsidRDefault="004F7D7A" w:rsidP="004F7D7A">
            <w:r w:rsidRPr="00932789">
              <w:rPr>
                <w:rFonts w:cs="Arial"/>
                <w:b/>
              </w:rPr>
              <w:t xml:space="preserve">Level 5 </w:t>
            </w:r>
            <w:r>
              <w:rPr>
                <w:rFonts w:cs="Arial"/>
                <w:b/>
              </w:rPr>
              <w:t>Competency</w:t>
            </w:r>
            <w:r w:rsidRPr="00932789">
              <w:rPr>
                <w:rFonts w:cs="Arial"/>
                <w:b/>
              </w:rPr>
              <w:t xml:space="preserve">: </w:t>
            </w:r>
            <w:r>
              <w:t xml:space="preserve">Give examples of non-label nutritional components for which an analysis </w:t>
            </w:r>
            <w:proofErr w:type="gramStart"/>
            <w:r>
              <w:t>is performed</w:t>
            </w:r>
            <w:proofErr w:type="gramEnd"/>
            <w:r>
              <w:t>.</w:t>
            </w:r>
          </w:p>
        </w:tc>
      </w:tr>
      <w:tr w:rsidR="004F7D7A" w:rsidTr="004F7D7A">
        <w:tc>
          <w:tcPr>
            <w:tcW w:w="14395" w:type="dxa"/>
            <w:gridSpan w:val="2"/>
            <w:shd w:val="clear" w:color="auto" w:fill="9CC2E5" w:themeFill="accent1" w:themeFillTint="99"/>
          </w:tcPr>
          <w:p w:rsidR="004F7D7A" w:rsidRDefault="004F7D7A" w:rsidP="004F7D7A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4F7D7A" w:rsidRPr="008F7428" w:rsidTr="004F7D7A">
        <w:tc>
          <w:tcPr>
            <w:tcW w:w="7735" w:type="dxa"/>
            <w:shd w:val="clear" w:color="auto" w:fill="9CC2E5" w:themeFill="accent1" w:themeFillTint="99"/>
          </w:tcPr>
          <w:p w:rsidR="004F7D7A" w:rsidRPr="008F7428" w:rsidRDefault="004F7D7A" w:rsidP="004F7D7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4F7D7A" w:rsidRPr="008F7428" w:rsidRDefault="004F7D7A" w:rsidP="004F7D7A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4F7D7A" w:rsidTr="004F7D7A">
        <w:tc>
          <w:tcPr>
            <w:tcW w:w="7735" w:type="dxa"/>
          </w:tcPr>
          <w:p w:rsidR="004F7D7A" w:rsidRPr="00B23D4E" w:rsidRDefault="004F7D7A" w:rsidP="004F7D7A">
            <w:pPr>
              <w:pStyle w:val="ListParagraph"/>
              <w:numPr>
                <w:ilvl w:val="0"/>
                <w:numId w:val="57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The laboratorian can list non-label nutritional components for which an analysis can be performed: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58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Moisture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58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Ash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58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Dietary fibers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58"/>
              </w:numPr>
              <w:rPr>
                <w:rFonts w:cs="Arial"/>
              </w:rPr>
            </w:pPr>
            <w:r w:rsidRPr="00B23D4E">
              <w:rPr>
                <w:rFonts w:cs="Arial"/>
              </w:rPr>
              <w:t xml:space="preserve">Copper 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58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Selenium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58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Amino acids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58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Sugars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58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Fatty acids</w:t>
            </w:r>
          </w:p>
          <w:p w:rsidR="004F7D7A" w:rsidRDefault="004F7D7A" w:rsidP="004F7D7A">
            <w:pPr>
              <w:pStyle w:val="ListParagraph"/>
              <w:numPr>
                <w:ilvl w:val="0"/>
                <w:numId w:val="58"/>
              </w:numPr>
            </w:pPr>
            <w:r w:rsidRPr="00B23D4E">
              <w:rPr>
                <w:rFonts w:cs="Arial"/>
              </w:rPr>
              <w:t>Dietary starch</w:t>
            </w:r>
          </w:p>
        </w:tc>
        <w:tc>
          <w:tcPr>
            <w:tcW w:w="6660" w:type="dxa"/>
          </w:tcPr>
          <w:p w:rsidR="004F7D7A" w:rsidRPr="00B23D4E" w:rsidRDefault="004F7D7A" w:rsidP="004F7D7A">
            <w:pPr>
              <w:pStyle w:val="ListParagraph"/>
              <w:numPr>
                <w:ilvl w:val="0"/>
                <w:numId w:val="59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The laboratorian can understand how to utilize moisture and ash values as a part of calculating carbohydrates.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59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The laboratorian can apply limits for non-label nutritional components.</w:t>
            </w:r>
          </w:p>
          <w:p w:rsidR="004F7D7A" w:rsidRDefault="004F7D7A" w:rsidP="004F7D7A">
            <w:pPr>
              <w:pStyle w:val="ListParagraph"/>
            </w:pPr>
          </w:p>
        </w:tc>
      </w:tr>
    </w:tbl>
    <w:p w:rsidR="004F7D7A" w:rsidRDefault="004F7D7A" w:rsidP="004F7D7A"/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4F7D7A" w:rsidTr="004F7D7A">
        <w:tc>
          <w:tcPr>
            <w:tcW w:w="14395" w:type="dxa"/>
            <w:gridSpan w:val="2"/>
            <w:shd w:val="clear" w:color="auto" w:fill="D9D9D9" w:themeFill="background1" w:themeFillShade="D9"/>
          </w:tcPr>
          <w:p w:rsidR="004F7D7A" w:rsidRPr="00932789" w:rsidRDefault="004F7D7A" w:rsidP="004F7D7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Contaminants, Toxicants, and Anti-nutritional Factors</w:t>
            </w:r>
          </w:p>
        </w:tc>
      </w:tr>
      <w:tr w:rsidR="004F7D7A" w:rsidTr="004F7D7A">
        <w:tc>
          <w:tcPr>
            <w:tcW w:w="14395" w:type="dxa"/>
            <w:gridSpan w:val="2"/>
            <w:shd w:val="clear" w:color="auto" w:fill="FFFFFF" w:themeFill="background1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4F7D7A" w:rsidTr="004F7D7A">
              <w:tc>
                <w:tcPr>
                  <w:tcW w:w="3521" w:type="dxa"/>
                </w:tcPr>
                <w:p w:rsidR="004F7D7A" w:rsidRPr="00B23D4E" w:rsidRDefault="004F7D7A" w:rsidP="004F7D7A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sz w:val="20"/>
                      <w:szCs w:val="20"/>
                    </w:rPr>
                  </w:pPr>
                  <w:r w:rsidRPr="00B23D4E">
                    <w:rPr>
                      <w:sz w:val="20"/>
                      <w:szCs w:val="20"/>
                    </w:rPr>
                    <w:t>Drug residues</w:t>
                  </w:r>
                </w:p>
                <w:p w:rsidR="004F7D7A" w:rsidRPr="00B23D4E" w:rsidRDefault="004F7D7A" w:rsidP="004F7D7A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sz w:val="20"/>
                      <w:szCs w:val="20"/>
                    </w:rPr>
                  </w:pPr>
                  <w:r w:rsidRPr="00B23D4E">
                    <w:rPr>
                      <w:sz w:val="20"/>
                      <w:szCs w:val="20"/>
                    </w:rPr>
                    <w:t>Prions</w:t>
                  </w:r>
                </w:p>
                <w:p w:rsidR="004F7D7A" w:rsidRPr="00B23D4E" w:rsidRDefault="004F7D7A" w:rsidP="004F7D7A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sz w:val="20"/>
                      <w:szCs w:val="20"/>
                    </w:rPr>
                  </w:pPr>
                  <w:r w:rsidRPr="00B23D4E">
                    <w:rPr>
                      <w:sz w:val="20"/>
                      <w:szCs w:val="20"/>
                    </w:rPr>
                    <w:t>Antibiotic residues</w:t>
                  </w:r>
                </w:p>
                <w:p w:rsidR="004F7D7A" w:rsidRPr="00B23D4E" w:rsidRDefault="004F7D7A" w:rsidP="004F7D7A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sz w:val="20"/>
                      <w:szCs w:val="20"/>
                    </w:rPr>
                  </w:pPr>
                  <w:r w:rsidRPr="00B23D4E">
                    <w:rPr>
                      <w:sz w:val="20"/>
                      <w:szCs w:val="20"/>
                    </w:rPr>
                    <w:t>Toxic metals</w:t>
                  </w:r>
                </w:p>
                <w:p w:rsidR="004F7D7A" w:rsidRPr="00B23D4E" w:rsidRDefault="004F7D7A" w:rsidP="004F7D7A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sz w:val="20"/>
                      <w:szCs w:val="20"/>
                    </w:rPr>
                  </w:pPr>
                  <w:r w:rsidRPr="00B23D4E">
                    <w:rPr>
                      <w:sz w:val="20"/>
                      <w:szCs w:val="20"/>
                    </w:rPr>
                    <w:t>Environmental contaminants</w:t>
                  </w:r>
                </w:p>
                <w:p w:rsidR="004F7D7A" w:rsidRPr="00B23D4E" w:rsidRDefault="004F7D7A" w:rsidP="004F7D7A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sz w:val="20"/>
                      <w:szCs w:val="20"/>
                    </w:rPr>
                  </w:pPr>
                  <w:r w:rsidRPr="00B23D4E">
                    <w:rPr>
                      <w:sz w:val="20"/>
                      <w:szCs w:val="20"/>
                    </w:rPr>
                    <w:t>Pathogens</w:t>
                  </w:r>
                </w:p>
                <w:p w:rsidR="004F7D7A" w:rsidRPr="00B23D4E" w:rsidRDefault="004F7D7A" w:rsidP="004F7D7A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sz w:val="20"/>
                      <w:szCs w:val="20"/>
                    </w:rPr>
                  </w:pPr>
                  <w:r w:rsidRPr="00B23D4E">
                    <w:rPr>
                      <w:sz w:val="20"/>
                      <w:szCs w:val="20"/>
                    </w:rPr>
                    <w:t>Cross-species sensitivities</w:t>
                  </w:r>
                </w:p>
                <w:p w:rsidR="004F7D7A" w:rsidRDefault="004F7D7A" w:rsidP="004F7D7A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521" w:type="dxa"/>
                </w:tcPr>
                <w:p w:rsidR="004F7D7A" w:rsidRPr="00B23D4E" w:rsidRDefault="004F7D7A" w:rsidP="004F7D7A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sz w:val="20"/>
                      <w:szCs w:val="20"/>
                    </w:rPr>
                  </w:pPr>
                  <w:r w:rsidRPr="00B23D4E">
                    <w:rPr>
                      <w:sz w:val="20"/>
                      <w:szCs w:val="20"/>
                    </w:rPr>
                    <w:t>Pesticides</w:t>
                  </w:r>
                </w:p>
                <w:p w:rsidR="004F7D7A" w:rsidRPr="00B23D4E" w:rsidRDefault="004F7D7A" w:rsidP="004F7D7A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sz w:val="20"/>
                      <w:szCs w:val="20"/>
                    </w:rPr>
                  </w:pPr>
                  <w:r w:rsidRPr="00B23D4E">
                    <w:rPr>
                      <w:sz w:val="20"/>
                      <w:szCs w:val="20"/>
                    </w:rPr>
                    <w:t>Mycotoxins</w:t>
                  </w:r>
                </w:p>
                <w:p w:rsidR="004F7D7A" w:rsidRPr="00B23D4E" w:rsidRDefault="004F7D7A" w:rsidP="004F7D7A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sz w:val="20"/>
                      <w:szCs w:val="20"/>
                    </w:rPr>
                  </w:pPr>
                  <w:r w:rsidRPr="00B23D4E">
                    <w:rPr>
                      <w:sz w:val="20"/>
                      <w:szCs w:val="20"/>
                    </w:rPr>
                    <w:t>Allergens</w:t>
                  </w:r>
                </w:p>
                <w:p w:rsidR="004F7D7A" w:rsidRPr="00B23D4E" w:rsidRDefault="004F7D7A" w:rsidP="004F7D7A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sz w:val="20"/>
                      <w:szCs w:val="20"/>
                    </w:rPr>
                  </w:pPr>
                  <w:r w:rsidRPr="00B23D4E">
                    <w:rPr>
                      <w:sz w:val="20"/>
                      <w:szCs w:val="20"/>
                    </w:rPr>
                    <w:t>Dioxins</w:t>
                  </w:r>
                </w:p>
                <w:p w:rsidR="004F7D7A" w:rsidRPr="00B23D4E" w:rsidRDefault="004F7D7A" w:rsidP="004F7D7A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sz w:val="20"/>
                      <w:szCs w:val="20"/>
                    </w:rPr>
                  </w:pPr>
                  <w:r w:rsidRPr="00B23D4E">
                    <w:rPr>
                      <w:sz w:val="20"/>
                      <w:szCs w:val="20"/>
                    </w:rPr>
                    <w:t>Trypsin inhibitor</w:t>
                  </w:r>
                </w:p>
                <w:p w:rsidR="004F7D7A" w:rsidRPr="00B23D4E" w:rsidRDefault="004F7D7A" w:rsidP="004F7D7A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sz w:val="20"/>
                      <w:szCs w:val="20"/>
                    </w:rPr>
                  </w:pPr>
                  <w:r w:rsidRPr="00B23D4E">
                    <w:rPr>
                      <w:sz w:val="20"/>
                      <w:szCs w:val="20"/>
                    </w:rPr>
                    <w:t>Microbes</w:t>
                  </w:r>
                </w:p>
                <w:p w:rsidR="004F7D7A" w:rsidRDefault="004F7D7A" w:rsidP="004F7D7A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522" w:type="dxa"/>
                </w:tcPr>
                <w:p w:rsidR="004F7D7A" w:rsidRPr="00B23D4E" w:rsidRDefault="004F7D7A" w:rsidP="004F7D7A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sz w:val="20"/>
                      <w:szCs w:val="20"/>
                    </w:rPr>
                  </w:pPr>
                  <w:r w:rsidRPr="00B23D4E">
                    <w:rPr>
                      <w:sz w:val="20"/>
                      <w:szCs w:val="20"/>
                    </w:rPr>
                    <w:t>Melamine</w:t>
                  </w:r>
                </w:p>
                <w:p w:rsidR="004F7D7A" w:rsidRPr="00B23D4E" w:rsidRDefault="004F7D7A" w:rsidP="004F7D7A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sz w:val="20"/>
                      <w:szCs w:val="20"/>
                    </w:rPr>
                  </w:pPr>
                  <w:r w:rsidRPr="00B23D4E">
                    <w:rPr>
                      <w:sz w:val="20"/>
                      <w:szCs w:val="20"/>
                    </w:rPr>
                    <w:t>Nutrient toxicity and deficiencies</w:t>
                  </w:r>
                </w:p>
                <w:p w:rsidR="004F7D7A" w:rsidRPr="00B23D4E" w:rsidRDefault="004F7D7A" w:rsidP="004F7D7A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sz w:val="20"/>
                      <w:szCs w:val="20"/>
                    </w:rPr>
                  </w:pPr>
                  <w:r w:rsidRPr="00B23D4E">
                    <w:rPr>
                      <w:sz w:val="20"/>
                      <w:szCs w:val="20"/>
                    </w:rPr>
                    <w:t xml:space="preserve">Nitrates </w:t>
                  </w:r>
                </w:p>
                <w:p w:rsidR="004F7D7A" w:rsidRPr="00B23D4E" w:rsidRDefault="004F7D7A" w:rsidP="004F7D7A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sz w:val="20"/>
                      <w:szCs w:val="20"/>
                    </w:rPr>
                  </w:pPr>
                  <w:r w:rsidRPr="00B23D4E">
                    <w:rPr>
                      <w:sz w:val="20"/>
                      <w:szCs w:val="20"/>
                    </w:rPr>
                    <w:t>Prussic acid</w:t>
                  </w:r>
                </w:p>
                <w:p w:rsidR="004F7D7A" w:rsidRPr="00B23D4E" w:rsidRDefault="004F7D7A" w:rsidP="004F7D7A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sz w:val="20"/>
                      <w:szCs w:val="20"/>
                    </w:rPr>
                  </w:pPr>
                  <w:r w:rsidRPr="00B23D4E">
                    <w:rPr>
                      <w:sz w:val="20"/>
                      <w:szCs w:val="20"/>
                    </w:rPr>
                    <w:t>Microscopy</w:t>
                  </w:r>
                </w:p>
                <w:p w:rsidR="004F7D7A" w:rsidRPr="00B23D4E" w:rsidRDefault="004F7D7A" w:rsidP="004F7D7A">
                  <w:pPr>
                    <w:pStyle w:val="ListParagraph"/>
                    <w:numPr>
                      <w:ilvl w:val="0"/>
                      <w:numId w:val="60"/>
                    </w:numPr>
                    <w:rPr>
                      <w:sz w:val="20"/>
                      <w:szCs w:val="20"/>
                    </w:rPr>
                  </w:pPr>
                  <w:r w:rsidRPr="00B23D4E">
                    <w:rPr>
                      <w:sz w:val="20"/>
                      <w:szCs w:val="20"/>
                    </w:rPr>
                    <w:t>Noxious weed seed screen</w:t>
                  </w:r>
                </w:p>
                <w:p w:rsidR="004F7D7A" w:rsidRDefault="004F7D7A" w:rsidP="004F7D7A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4F7D7A" w:rsidRDefault="004F7D7A" w:rsidP="004F7D7A">
            <w:pPr>
              <w:rPr>
                <w:b/>
                <w:sz w:val="28"/>
                <w:szCs w:val="28"/>
              </w:rPr>
            </w:pPr>
          </w:p>
        </w:tc>
      </w:tr>
      <w:tr w:rsidR="004F7D7A" w:rsidTr="004F7D7A">
        <w:tc>
          <w:tcPr>
            <w:tcW w:w="14395" w:type="dxa"/>
            <w:gridSpan w:val="2"/>
          </w:tcPr>
          <w:p w:rsidR="004F7D7A" w:rsidRDefault="004F7D7A" w:rsidP="004F7D7A">
            <w:pPr>
              <w:rPr>
                <w:b/>
              </w:rPr>
            </w:pPr>
          </w:p>
          <w:p w:rsidR="004F7D7A" w:rsidRPr="00A007F4" w:rsidRDefault="004F7D7A" w:rsidP="004F7D7A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>
              <w:t>Contaminants, toxicants and anti-nutritional factors in animal food.</w:t>
            </w:r>
          </w:p>
          <w:p w:rsidR="004F7D7A" w:rsidRPr="00A007F4" w:rsidRDefault="004F7D7A" w:rsidP="004F7D7A"/>
          <w:p w:rsidR="004F7D7A" w:rsidRPr="00A007F4" w:rsidRDefault="004F7D7A" w:rsidP="004F7D7A">
            <w:r w:rsidRPr="00A007F4">
              <w:rPr>
                <w:b/>
              </w:rPr>
              <w:t xml:space="preserve">Level 4 </w:t>
            </w:r>
            <w:r>
              <w:rPr>
                <w:b/>
              </w:rPr>
              <w:t>Competency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>
              <w:t>Describe how contaminants, toxicants and anti-nutritional factors relate to laboratory testing.</w:t>
            </w:r>
          </w:p>
          <w:p w:rsidR="004F7D7A" w:rsidRDefault="004F7D7A" w:rsidP="004F7D7A"/>
        </w:tc>
      </w:tr>
      <w:tr w:rsidR="004F7D7A" w:rsidRPr="004C63D9" w:rsidTr="004F7D7A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4F7D7A" w:rsidRPr="00030A41" w:rsidRDefault="004F7D7A" w:rsidP="004F7D7A">
            <w:r w:rsidRPr="00932789">
              <w:rPr>
                <w:rFonts w:cs="Arial"/>
                <w:b/>
              </w:rPr>
              <w:t xml:space="preserve">Level 5 </w:t>
            </w:r>
            <w:r>
              <w:rPr>
                <w:rFonts w:cs="Arial"/>
                <w:b/>
              </w:rPr>
              <w:t>Competency</w:t>
            </w:r>
            <w:r w:rsidRPr="00932789">
              <w:rPr>
                <w:rFonts w:cs="Arial"/>
                <w:b/>
              </w:rPr>
              <w:t xml:space="preserve">: </w:t>
            </w:r>
            <w:r>
              <w:t>Give examples of contaminants found in animal food.</w:t>
            </w:r>
          </w:p>
        </w:tc>
      </w:tr>
      <w:tr w:rsidR="004F7D7A" w:rsidTr="004F7D7A">
        <w:tc>
          <w:tcPr>
            <w:tcW w:w="14395" w:type="dxa"/>
            <w:gridSpan w:val="2"/>
            <w:shd w:val="clear" w:color="auto" w:fill="9CC2E5" w:themeFill="accent1" w:themeFillTint="99"/>
          </w:tcPr>
          <w:p w:rsidR="004F7D7A" w:rsidRDefault="004F7D7A" w:rsidP="004F7D7A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4F7D7A" w:rsidRPr="008F7428" w:rsidTr="004F7D7A">
        <w:tc>
          <w:tcPr>
            <w:tcW w:w="7735" w:type="dxa"/>
            <w:shd w:val="clear" w:color="auto" w:fill="9CC2E5" w:themeFill="accent1" w:themeFillTint="99"/>
          </w:tcPr>
          <w:p w:rsidR="004F7D7A" w:rsidRPr="008F7428" w:rsidRDefault="004F7D7A" w:rsidP="004F7D7A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4F7D7A" w:rsidRPr="008F7428" w:rsidRDefault="004F7D7A" w:rsidP="004F7D7A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4F7D7A" w:rsidTr="004F7D7A">
        <w:tc>
          <w:tcPr>
            <w:tcW w:w="7735" w:type="dxa"/>
          </w:tcPr>
          <w:p w:rsidR="004F7D7A" w:rsidRPr="00B23D4E" w:rsidRDefault="004F7D7A" w:rsidP="004F7D7A">
            <w:pPr>
              <w:pStyle w:val="ListParagraph"/>
              <w:numPr>
                <w:ilvl w:val="0"/>
                <w:numId w:val="62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The laboratorian can describe the most commonly found contaminants: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61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Mycotoxins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61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Toxic metals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61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Antibiotics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61"/>
              </w:numPr>
              <w:rPr>
                <w:rFonts w:cs="Arial"/>
              </w:rPr>
            </w:pPr>
            <w:r w:rsidRPr="00B23D4E">
              <w:rPr>
                <w:rFonts w:cs="Arial"/>
              </w:rPr>
              <w:lastRenderedPageBreak/>
              <w:t>Pathogenic microorganisms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61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Filth and foreign material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61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Insects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61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Rodent hair</w:t>
            </w:r>
          </w:p>
          <w:p w:rsidR="004F7D7A" w:rsidRDefault="004F7D7A" w:rsidP="004F7D7A"/>
        </w:tc>
        <w:tc>
          <w:tcPr>
            <w:tcW w:w="6660" w:type="dxa"/>
          </w:tcPr>
          <w:p w:rsidR="004F7D7A" w:rsidRPr="00B23D4E" w:rsidRDefault="004F7D7A" w:rsidP="004F7D7A">
            <w:pPr>
              <w:pStyle w:val="ListParagraph"/>
              <w:numPr>
                <w:ilvl w:val="0"/>
                <w:numId w:val="64"/>
              </w:numPr>
              <w:rPr>
                <w:rFonts w:cs="Arial"/>
              </w:rPr>
            </w:pPr>
            <w:r w:rsidRPr="00B23D4E">
              <w:rPr>
                <w:rFonts w:cs="Arial"/>
              </w:rPr>
              <w:lastRenderedPageBreak/>
              <w:t>The laboratorian can describe additional contaminants of animal food: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63"/>
              </w:numPr>
              <w:rPr>
                <w:rFonts w:cs="Arial"/>
              </w:rPr>
            </w:pPr>
            <w:r w:rsidRPr="00B23D4E">
              <w:rPr>
                <w:rFonts w:cs="Arial"/>
              </w:rPr>
              <w:t xml:space="preserve">Prions 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63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Melamine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63"/>
              </w:numPr>
              <w:rPr>
                <w:rFonts w:cs="Arial"/>
              </w:rPr>
            </w:pPr>
            <w:r w:rsidRPr="00B23D4E">
              <w:rPr>
                <w:rFonts w:cs="Arial"/>
              </w:rPr>
              <w:lastRenderedPageBreak/>
              <w:t>Naturally occurring toxins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63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Trypsin inhibitor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63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Nitrates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63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Prussic acid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63"/>
              </w:numPr>
              <w:rPr>
                <w:rFonts w:cs="Arial"/>
              </w:rPr>
            </w:pPr>
            <w:proofErr w:type="spellStart"/>
            <w:r w:rsidRPr="00B23D4E">
              <w:rPr>
                <w:rFonts w:cs="Arial"/>
              </w:rPr>
              <w:t>Glycoalkaloids</w:t>
            </w:r>
            <w:proofErr w:type="spellEnd"/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63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Environmental contaminants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63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Pesticides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63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Dioxins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63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Polychlorinated biphenyls (PCB’s)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63"/>
              </w:numPr>
              <w:rPr>
                <w:rFonts w:cs="Arial"/>
              </w:rPr>
            </w:pPr>
            <w:proofErr w:type="spellStart"/>
            <w:r w:rsidRPr="00B23D4E">
              <w:rPr>
                <w:rFonts w:cs="Arial"/>
              </w:rPr>
              <w:t>Perfluoroalkyl</w:t>
            </w:r>
            <w:proofErr w:type="spellEnd"/>
            <w:r w:rsidRPr="00B23D4E">
              <w:rPr>
                <w:rFonts w:cs="Arial"/>
              </w:rPr>
              <w:t xml:space="preserve"> compounds (PFOA)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63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Nutrient excess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63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Vitamin D</w:t>
            </w:r>
          </w:p>
          <w:p w:rsidR="004F7D7A" w:rsidRDefault="004F7D7A" w:rsidP="004F7D7A">
            <w:pPr>
              <w:pStyle w:val="ListParagraph"/>
              <w:numPr>
                <w:ilvl w:val="1"/>
                <w:numId w:val="63"/>
              </w:numPr>
            </w:pPr>
            <w:r w:rsidRPr="00125E1E">
              <w:rPr>
                <w:rFonts w:cs="Arial"/>
              </w:rPr>
              <w:t>Copper</w:t>
            </w:r>
          </w:p>
        </w:tc>
      </w:tr>
      <w:tr w:rsidR="004F7D7A" w:rsidRPr="004C63D9" w:rsidTr="004F7D7A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4F7D7A" w:rsidRPr="00D256E3" w:rsidRDefault="004F7D7A" w:rsidP="004F7D7A">
            <w:r w:rsidRPr="00932789">
              <w:rPr>
                <w:rFonts w:cs="Arial"/>
                <w:b/>
              </w:rPr>
              <w:lastRenderedPageBreak/>
              <w:t xml:space="preserve">Level 5 </w:t>
            </w:r>
            <w:r>
              <w:rPr>
                <w:rFonts w:cs="Arial"/>
                <w:b/>
              </w:rPr>
              <w:t>Competency</w:t>
            </w:r>
            <w:r w:rsidRPr="00932789">
              <w:rPr>
                <w:rFonts w:cs="Arial"/>
                <w:b/>
              </w:rPr>
              <w:t xml:space="preserve">: </w:t>
            </w:r>
            <w:r>
              <w:t>Give examples of toxicants found in animal food.</w:t>
            </w:r>
          </w:p>
        </w:tc>
      </w:tr>
      <w:tr w:rsidR="004F7D7A" w:rsidTr="004F7D7A">
        <w:tc>
          <w:tcPr>
            <w:tcW w:w="14395" w:type="dxa"/>
            <w:gridSpan w:val="2"/>
            <w:shd w:val="clear" w:color="auto" w:fill="9CC2E5" w:themeFill="accent1" w:themeFillTint="99"/>
          </w:tcPr>
          <w:p w:rsidR="004F7D7A" w:rsidRDefault="004F7D7A" w:rsidP="004F7D7A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4F7D7A" w:rsidRPr="008F7428" w:rsidTr="004F7D7A">
        <w:tc>
          <w:tcPr>
            <w:tcW w:w="7735" w:type="dxa"/>
            <w:shd w:val="clear" w:color="auto" w:fill="9CC2E5" w:themeFill="accent1" w:themeFillTint="99"/>
          </w:tcPr>
          <w:p w:rsidR="004F7D7A" w:rsidRPr="008F7428" w:rsidRDefault="004F7D7A" w:rsidP="004F7D7A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4F7D7A" w:rsidRPr="008F7428" w:rsidRDefault="004F7D7A" w:rsidP="004F7D7A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4F7D7A" w:rsidTr="004F7D7A">
        <w:tc>
          <w:tcPr>
            <w:tcW w:w="7735" w:type="dxa"/>
          </w:tcPr>
          <w:p w:rsidR="004F7D7A" w:rsidRPr="00B23D4E" w:rsidRDefault="004F7D7A" w:rsidP="004F7D7A">
            <w:pPr>
              <w:pStyle w:val="ListParagraph"/>
              <w:numPr>
                <w:ilvl w:val="0"/>
                <w:numId w:val="65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The laboratorian can describe the categories of the most commonly found toxicants: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66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Mycotoxins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66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Toxic metals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66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Pathogenic microorganisms</w:t>
            </w:r>
          </w:p>
          <w:p w:rsidR="004F7D7A" w:rsidRDefault="004F7D7A" w:rsidP="004F7D7A"/>
        </w:tc>
        <w:tc>
          <w:tcPr>
            <w:tcW w:w="6660" w:type="dxa"/>
          </w:tcPr>
          <w:p w:rsidR="004F7D7A" w:rsidRPr="00B23D4E" w:rsidRDefault="004F7D7A" w:rsidP="004F7D7A">
            <w:pPr>
              <w:pStyle w:val="ListParagraph"/>
              <w:numPr>
                <w:ilvl w:val="0"/>
                <w:numId w:val="67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The laboratorian can describe additional categories and examples of toxicants found in animal food: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68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Mycotoxins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68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Aflatoxins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68"/>
              </w:numPr>
              <w:rPr>
                <w:rFonts w:cs="Arial"/>
              </w:rPr>
            </w:pPr>
            <w:proofErr w:type="spellStart"/>
            <w:r w:rsidRPr="00B23D4E">
              <w:rPr>
                <w:rFonts w:cs="Arial"/>
              </w:rPr>
              <w:t>Deoxynivalenol</w:t>
            </w:r>
            <w:proofErr w:type="spellEnd"/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68"/>
              </w:numPr>
              <w:rPr>
                <w:rFonts w:cs="Arial"/>
              </w:rPr>
            </w:pPr>
            <w:proofErr w:type="spellStart"/>
            <w:r w:rsidRPr="00B23D4E">
              <w:rPr>
                <w:rFonts w:cs="Arial"/>
              </w:rPr>
              <w:t>Ochratoxins</w:t>
            </w:r>
            <w:proofErr w:type="spellEnd"/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68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Toxic metals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68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Lead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68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Cadmium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68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Arsenic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68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Mercury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68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Pathogenic microorganisms</w:t>
            </w:r>
          </w:p>
          <w:p w:rsidR="004F7D7A" w:rsidRPr="006C0E4A" w:rsidRDefault="004F7D7A" w:rsidP="004F7D7A">
            <w:pPr>
              <w:pStyle w:val="ListParagraph"/>
              <w:numPr>
                <w:ilvl w:val="1"/>
                <w:numId w:val="68"/>
              </w:numPr>
              <w:rPr>
                <w:rFonts w:cs="Arial"/>
                <w:sz w:val="24"/>
                <w:szCs w:val="24"/>
              </w:rPr>
            </w:pPr>
            <w:r w:rsidRPr="006C0E4A">
              <w:rPr>
                <w:rFonts w:cs="Arial"/>
                <w:sz w:val="24"/>
                <w:szCs w:val="24"/>
              </w:rPr>
              <w:t>Listeria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68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Salmonella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68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Melamine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68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Naturally occurring toxins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68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Trypsin inhibitor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68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Nitrates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68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Prussic acid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68"/>
              </w:numPr>
              <w:rPr>
                <w:rFonts w:cs="Arial"/>
              </w:rPr>
            </w:pPr>
            <w:proofErr w:type="spellStart"/>
            <w:r w:rsidRPr="00B23D4E">
              <w:rPr>
                <w:rFonts w:cs="Arial"/>
              </w:rPr>
              <w:lastRenderedPageBreak/>
              <w:t>Glycoalkaloids</w:t>
            </w:r>
            <w:proofErr w:type="spellEnd"/>
          </w:p>
          <w:p w:rsidR="004F7D7A" w:rsidRPr="00B23D4E" w:rsidRDefault="004F7D7A" w:rsidP="004F7D7A">
            <w:pPr>
              <w:pStyle w:val="ListParagraph"/>
              <w:numPr>
                <w:ilvl w:val="2"/>
                <w:numId w:val="68"/>
              </w:numPr>
              <w:rPr>
                <w:rFonts w:cs="Arial"/>
              </w:rPr>
            </w:pPr>
            <w:proofErr w:type="spellStart"/>
            <w:r w:rsidRPr="00B23D4E">
              <w:rPr>
                <w:rFonts w:cs="Arial"/>
              </w:rPr>
              <w:t>Solanine</w:t>
            </w:r>
            <w:proofErr w:type="spellEnd"/>
          </w:p>
          <w:p w:rsidR="004F7D7A" w:rsidRPr="00B23D4E" w:rsidRDefault="004F7D7A" w:rsidP="004F7D7A">
            <w:pPr>
              <w:pStyle w:val="ListParagraph"/>
              <w:numPr>
                <w:ilvl w:val="2"/>
                <w:numId w:val="68"/>
              </w:numPr>
              <w:rPr>
                <w:rFonts w:cs="Arial"/>
              </w:rPr>
            </w:pPr>
            <w:proofErr w:type="spellStart"/>
            <w:r w:rsidRPr="00B23D4E">
              <w:rPr>
                <w:rFonts w:cs="Arial"/>
              </w:rPr>
              <w:t>Chaconine</w:t>
            </w:r>
            <w:proofErr w:type="spellEnd"/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68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Pesticides</w:t>
            </w:r>
          </w:p>
          <w:p w:rsidR="004F7D7A" w:rsidRPr="00B23D4E" w:rsidRDefault="004F7D7A" w:rsidP="004F7D7A">
            <w:pPr>
              <w:pStyle w:val="ListParagraph"/>
              <w:numPr>
                <w:ilvl w:val="2"/>
                <w:numId w:val="68"/>
              </w:numPr>
              <w:rPr>
                <w:rFonts w:cs="Arial"/>
              </w:rPr>
            </w:pPr>
            <w:proofErr w:type="spellStart"/>
            <w:r w:rsidRPr="00B23D4E">
              <w:rPr>
                <w:rFonts w:cs="Arial"/>
              </w:rPr>
              <w:t>Cypermethrin</w:t>
            </w:r>
            <w:proofErr w:type="spellEnd"/>
          </w:p>
          <w:p w:rsidR="004F7D7A" w:rsidRPr="00B23D4E" w:rsidRDefault="004F7D7A" w:rsidP="004F7D7A">
            <w:pPr>
              <w:pStyle w:val="ListParagraph"/>
              <w:numPr>
                <w:ilvl w:val="2"/>
                <w:numId w:val="68"/>
              </w:numPr>
              <w:rPr>
                <w:rFonts w:cs="Arial"/>
              </w:rPr>
            </w:pPr>
            <w:proofErr w:type="spellStart"/>
            <w:r w:rsidRPr="00B23D4E">
              <w:rPr>
                <w:rFonts w:cs="Arial"/>
              </w:rPr>
              <w:t>Imidacloprid</w:t>
            </w:r>
            <w:proofErr w:type="spellEnd"/>
          </w:p>
          <w:p w:rsidR="004F7D7A" w:rsidRDefault="004F7D7A" w:rsidP="004F7D7A">
            <w:pPr>
              <w:pStyle w:val="ListParagraph"/>
              <w:numPr>
                <w:ilvl w:val="2"/>
                <w:numId w:val="68"/>
              </w:numPr>
            </w:pPr>
            <w:r w:rsidRPr="00B23D4E">
              <w:rPr>
                <w:rFonts w:cs="Arial"/>
              </w:rPr>
              <w:t>Glyphosate</w:t>
            </w:r>
          </w:p>
        </w:tc>
      </w:tr>
      <w:tr w:rsidR="004F7D7A" w:rsidRPr="004C63D9" w:rsidTr="004F7D7A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4F7D7A" w:rsidRPr="00D6154F" w:rsidRDefault="004F7D7A" w:rsidP="004F7D7A">
            <w:r w:rsidRPr="00932789">
              <w:rPr>
                <w:rFonts w:cs="Arial"/>
                <w:b/>
              </w:rPr>
              <w:lastRenderedPageBreak/>
              <w:t xml:space="preserve">Level 5 </w:t>
            </w:r>
            <w:r>
              <w:rPr>
                <w:rFonts w:cs="Arial"/>
                <w:b/>
              </w:rPr>
              <w:t>Competency</w:t>
            </w:r>
            <w:r w:rsidRPr="00932789">
              <w:rPr>
                <w:rFonts w:cs="Arial"/>
                <w:b/>
              </w:rPr>
              <w:t xml:space="preserve">: </w:t>
            </w:r>
            <w:r>
              <w:t>Give examples of anti-nutritional factors found in animal food.</w:t>
            </w:r>
          </w:p>
        </w:tc>
      </w:tr>
      <w:tr w:rsidR="004F7D7A" w:rsidTr="004F7D7A">
        <w:tc>
          <w:tcPr>
            <w:tcW w:w="14395" w:type="dxa"/>
            <w:gridSpan w:val="2"/>
            <w:shd w:val="clear" w:color="auto" w:fill="9CC2E5" w:themeFill="accent1" w:themeFillTint="99"/>
          </w:tcPr>
          <w:p w:rsidR="004F7D7A" w:rsidRDefault="004F7D7A" w:rsidP="004F7D7A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4F7D7A" w:rsidRPr="008F7428" w:rsidTr="004F7D7A">
        <w:tc>
          <w:tcPr>
            <w:tcW w:w="7735" w:type="dxa"/>
            <w:shd w:val="clear" w:color="auto" w:fill="9CC2E5" w:themeFill="accent1" w:themeFillTint="99"/>
          </w:tcPr>
          <w:p w:rsidR="004F7D7A" w:rsidRPr="008F7428" w:rsidRDefault="004F7D7A" w:rsidP="004F7D7A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4F7D7A" w:rsidRPr="008F7428" w:rsidRDefault="004F7D7A" w:rsidP="004F7D7A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4F7D7A" w:rsidTr="004F7D7A">
        <w:tc>
          <w:tcPr>
            <w:tcW w:w="7735" w:type="dxa"/>
          </w:tcPr>
          <w:p w:rsidR="004F7D7A" w:rsidRPr="00B23D4E" w:rsidRDefault="004F7D7A" w:rsidP="004F7D7A">
            <w:pPr>
              <w:pStyle w:val="ListParagraph"/>
              <w:numPr>
                <w:ilvl w:val="0"/>
                <w:numId w:val="69"/>
              </w:numPr>
              <w:spacing w:after="160" w:line="259" w:lineRule="auto"/>
              <w:rPr>
                <w:rFonts w:cs="Arial"/>
              </w:rPr>
            </w:pPr>
            <w:r w:rsidRPr="00B23D4E">
              <w:rPr>
                <w:rFonts w:cs="Arial"/>
              </w:rPr>
              <w:t>The laboratorian can give some examples of anti-nutritional factors: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70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Trypsin inhibitor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70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Tannins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70"/>
              </w:numPr>
              <w:rPr>
                <w:rFonts w:cs="Arial"/>
              </w:rPr>
            </w:pPr>
            <w:proofErr w:type="spellStart"/>
            <w:r w:rsidRPr="00B23D4E">
              <w:rPr>
                <w:rFonts w:cs="Arial"/>
              </w:rPr>
              <w:t>Phytic</w:t>
            </w:r>
            <w:proofErr w:type="spellEnd"/>
            <w:r w:rsidRPr="00B23D4E">
              <w:rPr>
                <w:rFonts w:cs="Arial"/>
              </w:rPr>
              <w:t xml:space="preserve"> acid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70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Protease inhibitor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70"/>
              </w:numPr>
              <w:rPr>
                <w:rFonts w:cs="Arial"/>
              </w:rPr>
            </w:pPr>
            <w:proofErr w:type="spellStart"/>
            <w:r w:rsidRPr="00B23D4E">
              <w:rPr>
                <w:rFonts w:cs="Arial"/>
              </w:rPr>
              <w:t>Saponins</w:t>
            </w:r>
            <w:proofErr w:type="spellEnd"/>
          </w:p>
          <w:p w:rsidR="004F7D7A" w:rsidRDefault="004F7D7A" w:rsidP="004F7D7A">
            <w:pPr>
              <w:pStyle w:val="ListParagraph"/>
              <w:numPr>
                <w:ilvl w:val="0"/>
                <w:numId w:val="70"/>
              </w:numPr>
            </w:pPr>
            <w:r w:rsidRPr="00B23D4E">
              <w:rPr>
                <w:rFonts w:cs="Arial"/>
              </w:rPr>
              <w:t>Lectins</w:t>
            </w:r>
          </w:p>
        </w:tc>
        <w:tc>
          <w:tcPr>
            <w:tcW w:w="6660" w:type="dxa"/>
          </w:tcPr>
          <w:p w:rsidR="004F7D7A" w:rsidRPr="00B23D4E" w:rsidRDefault="004F7D7A" w:rsidP="004F7D7A">
            <w:pPr>
              <w:pStyle w:val="ListParagraph"/>
              <w:numPr>
                <w:ilvl w:val="0"/>
                <w:numId w:val="71"/>
              </w:numPr>
              <w:spacing w:after="160" w:line="259" w:lineRule="auto"/>
              <w:rPr>
                <w:rFonts w:cs="Arial"/>
              </w:rPr>
            </w:pPr>
            <w:r w:rsidRPr="00B23D4E">
              <w:rPr>
                <w:rFonts w:cs="Arial"/>
              </w:rPr>
              <w:t>The laboratorian can describe some specific mechanisms of anti-nutritional factors.</w:t>
            </w:r>
          </w:p>
          <w:p w:rsidR="004F7D7A" w:rsidRPr="005210E0" w:rsidRDefault="004F7D7A" w:rsidP="004F7D7A"/>
          <w:p w:rsidR="004F7D7A" w:rsidRDefault="004F7D7A" w:rsidP="004F7D7A">
            <w:pPr>
              <w:pStyle w:val="ListParagraph"/>
            </w:pPr>
          </w:p>
        </w:tc>
      </w:tr>
    </w:tbl>
    <w:p w:rsidR="004F7D7A" w:rsidRDefault="004F7D7A" w:rsidP="004F7D7A"/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4F7D7A" w:rsidTr="004F7D7A">
        <w:tc>
          <w:tcPr>
            <w:tcW w:w="14395" w:type="dxa"/>
            <w:gridSpan w:val="2"/>
            <w:shd w:val="clear" w:color="auto" w:fill="D9D9D9" w:themeFill="background1" w:themeFillShade="D9"/>
          </w:tcPr>
          <w:p w:rsidR="004F7D7A" w:rsidRPr="00932789" w:rsidRDefault="004F7D7A" w:rsidP="004F7D7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Emergency Response</w:t>
            </w:r>
          </w:p>
        </w:tc>
      </w:tr>
      <w:tr w:rsidR="004F7D7A" w:rsidTr="004F7D7A">
        <w:tc>
          <w:tcPr>
            <w:tcW w:w="14395" w:type="dxa"/>
            <w:gridSpan w:val="2"/>
            <w:shd w:val="clear" w:color="auto" w:fill="FFFFFF" w:themeFill="background1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4F7D7A" w:rsidTr="004F7D7A">
              <w:tc>
                <w:tcPr>
                  <w:tcW w:w="3521" w:type="dxa"/>
                </w:tcPr>
                <w:p w:rsidR="004F7D7A" w:rsidRPr="00B23D4E" w:rsidRDefault="004F7D7A" w:rsidP="004F7D7A">
                  <w:pPr>
                    <w:pStyle w:val="ListParagraph"/>
                    <w:numPr>
                      <w:ilvl w:val="0"/>
                      <w:numId w:val="36"/>
                    </w:numPr>
                    <w:rPr>
                      <w:sz w:val="20"/>
                      <w:szCs w:val="20"/>
                    </w:rPr>
                  </w:pPr>
                  <w:r w:rsidRPr="00B23D4E">
                    <w:rPr>
                      <w:sz w:val="20"/>
                      <w:szCs w:val="20"/>
                    </w:rPr>
                    <w:t xml:space="preserve">Toxicity </w:t>
                  </w:r>
                </w:p>
                <w:p w:rsidR="004F7D7A" w:rsidRPr="00B23D4E" w:rsidRDefault="004F7D7A" w:rsidP="004F7D7A">
                  <w:pPr>
                    <w:pStyle w:val="ListParagraph"/>
                    <w:numPr>
                      <w:ilvl w:val="0"/>
                      <w:numId w:val="36"/>
                    </w:numPr>
                    <w:rPr>
                      <w:sz w:val="20"/>
                      <w:szCs w:val="20"/>
                    </w:rPr>
                  </w:pPr>
                  <w:r w:rsidRPr="00B23D4E">
                    <w:rPr>
                      <w:sz w:val="20"/>
                      <w:szCs w:val="20"/>
                    </w:rPr>
                    <w:t>Excess nutrient (ex. Vitamin D, Selenium)</w:t>
                  </w:r>
                </w:p>
                <w:p w:rsidR="004F7D7A" w:rsidRPr="00B23D4E" w:rsidRDefault="004F7D7A" w:rsidP="004F7D7A">
                  <w:pPr>
                    <w:pStyle w:val="ListParagraph"/>
                    <w:numPr>
                      <w:ilvl w:val="0"/>
                      <w:numId w:val="36"/>
                    </w:numPr>
                    <w:rPr>
                      <w:sz w:val="20"/>
                      <w:szCs w:val="20"/>
                    </w:rPr>
                  </w:pPr>
                  <w:r w:rsidRPr="00B23D4E">
                    <w:rPr>
                      <w:sz w:val="20"/>
                      <w:szCs w:val="20"/>
                    </w:rPr>
                    <w:t>Animal mortality</w:t>
                  </w:r>
                </w:p>
                <w:p w:rsidR="004F7D7A" w:rsidRPr="00B23D4E" w:rsidRDefault="004F7D7A" w:rsidP="004F7D7A">
                  <w:pPr>
                    <w:pStyle w:val="ListParagraph"/>
                    <w:numPr>
                      <w:ilvl w:val="0"/>
                      <w:numId w:val="36"/>
                    </w:numPr>
                    <w:rPr>
                      <w:sz w:val="20"/>
                      <w:szCs w:val="20"/>
                    </w:rPr>
                  </w:pPr>
                  <w:r w:rsidRPr="00B23D4E">
                    <w:rPr>
                      <w:sz w:val="20"/>
                      <w:szCs w:val="20"/>
                    </w:rPr>
                    <w:t>Human food impacts</w:t>
                  </w:r>
                </w:p>
                <w:p w:rsidR="004F7D7A" w:rsidRDefault="004F7D7A" w:rsidP="004F7D7A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521" w:type="dxa"/>
                </w:tcPr>
                <w:p w:rsidR="004F7D7A" w:rsidRPr="00B23D4E" w:rsidRDefault="004F7D7A" w:rsidP="004F7D7A">
                  <w:pPr>
                    <w:pStyle w:val="ListParagraph"/>
                    <w:numPr>
                      <w:ilvl w:val="0"/>
                      <w:numId w:val="36"/>
                    </w:numPr>
                    <w:rPr>
                      <w:sz w:val="20"/>
                      <w:szCs w:val="20"/>
                    </w:rPr>
                  </w:pPr>
                  <w:r w:rsidRPr="00B23D4E">
                    <w:rPr>
                      <w:sz w:val="20"/>
                      <w:szCs w:val="20"/>
                    </w:rPr>
                    <w:t>Food chain</w:t>
                  </w:r>
                </w:p>
                <w:p w:rsidR="004F7D7A" w:rsidRPr="00B23D4E" w:rsidRDefault="004F7D7A" w:rsidP="004F7D7A">
                  <w:pPr>
                    <w:pStyle w:val="ListParagraph"/>
                    <w:numPr>
                      <w:ilvl w:val="0"/>
                      <w:numId w:val="36"/>
                    </w:numPr>
                    <w:rPr>
                      <w:sz w:val="20"/>
                      <w:szCs w:val="20"/>
                    </w:rPr>
                  </w:pPr>
                  <w:r w:rsidRPr="00B23D4E">
                    <w:rPr>
                      <w:sz w:val="20"/>
                      <w:szCs w:val="20"/>
                    </w:rPr>
                    <w:t>Animal illness related to feed or pet food</w:t>
                  </w:r>
                </w:p>
                <w:p w:rsidR="004F7D7A" w:rsidRPr="00B23D4E" w:rsidRDefault="004F7D7A" w:rsidP="004F7D7A">
                  <w:pPr>
                    <w:pStyle w:val="ListParagraph"/>
                    <w:numPr>
                      <w:ilvl w:val="0"/>
                      <w:numId w:val="36"/>
                    </w:numPr>
                    <w:rPr>
                      <w:sz w:val="20"/>
                      <w:szCs w:val="20"/>
                    </w:rPr>
                  </w:pPr>
                  <w:r w:rsidRPr="00B23D4E">
                    <w:rPr>
                      <w:sz w:val="20"/>
                      <w:szCs w:val="20"/>
                    </w:rPr>
                    <w:t>Cross-species sensitivities</w:t>
                  </w:r>
                </w:p>
                <w:p w:rsidR="004F7D7A" w:rsidRPr="00576A67" w:rsidRDefault="004F7D7A" w:rsidP="004F7D7A">
                  <w:pPr>
                    <w:pStyle w:val="ListParagraph"/>
                    <w:numPr>
                      <w:ilvl w:val="0"/>
                      <w:numId w:val="36"/>
                    </w:numPr>
                    <w:rPr>
                      <w:b/>
                      <w:sz w:val="28"/>
                      <w:szCs w:val="28"/>
                    </w:rPr>
                  </w:pPr>
                  <w:r w:rsidRPr="00B23D4E">
                    <w:rPr>
                      <w:sz w:val="20"/>
                      <w:szCs w:val="20"/>
                    </w:rPr>
                    <w:t>Pathogens</w:t>
                  </w:r>
                </w:p>
              </w:tc>
              <w:tc>
                <w:tcPr>
                  <w:tcW w:w="3522" w:type="dxa"/>
                </w:tcPr>
                <w:p w:rsidR="004F7D7A" w:rsidRPr="00B23D4E" w:rsidRDefault="004F7D7A" w:rsidP="004F7D7A">
                  <w:pPr>
                    <w:pStyle w:val="ListParagraph"/>
                    <w:numPr>
                      <w:ilvl w:val="0"/>
                      <w:numId w:val="36"/>
                    </w:numPr>
                    <w:rPr>
                      <w:sz w:val="20"/>
                      <w:szCs w:val="20"/>
                    </w:rPr>
                  </w:pPr>
                  <w:r w:rsidRPr="00B23D4E">
                    <w:rPr>
                      <w:sz w:val="20"/>
                      <w:szCs w:val="20"/>
                    </w:rPr>
                    <w:t>Raid response</w:t>
                  </w:r>
                </w:p>
                <w:p w:rsidR="004F7D7A" w:rsidRPr="00B23D4E" w:rsidRDefault="004F7D7A" w:rsidP="004F7D7A">
                  <w:pPr>
                    <w:pStyle w:val="ListParagraph"/>
                    <w:numPr>
                      <w:ilvl w:val="0"/>
                      <w:numId w:val="36"/>
                    </w:numPr>
                    <w:rPr>
                      <w:sz w:val="20"/>
                      <w:szCs w:val="20"/>
                    </w:rPr>
                  </w:pPr>
                  <w:r w:rsidRPr="00B23D4E">
                    <w:rPr>
                      <w:sz w:val="20"/>
                      <w:szCs w:val="20"/>
                    </w:rPr>
                    <w:t>Clinical links</w:t>
                  </w:r>
                </w:p>
                <w:p w:rsidR="004F7D7A" w:rsidRPr="00B23D4E" w:rsidRDefault="004F7D7A" w:rsidP="004F7D7A">
                  <w:pPr>
                    <w:pStyle w:val="ListParagraph"/>
                    <w:numPr>
                      <w:ilvl w:val="0"/>
                      <w:numId w:val="36"/>
                    </w:numPr>
                    <w:rPr>
                      <w:sz w:val="20"/>
                      <w:szCs w:val="20"/>
                    </w:rPr>
                  </w:pPr>
                  <w:r w:rsidRPr="00B23D4E">
                    <w:rPr>
                      <w:sz w:val="20"/>
                      <w:szCs w:val="20"/>
                    </w:rPr>
                    <w:t>Element ratios</w:t>
                  </w:r>
                </w:p>
                <w:p w:rsidR="004F7D7A" w:rsidRDefault="004F7D7A" w:rsidP="004F7D7A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4F7D7A" w:rsidRDefault="004F7D7A" w:rsidP="004F7D7A">
            <w:pPr>
              <w:rPr>
                <w:b/>
                <w:sz w:val="28"/>
                <w:szCs w:val="28"/>
              </w:rPr>
            </w:pPr>
          </w:p>
        </w:tc>
      </w:tr>
      <w:tr w:rsidR="004F7D7A" w:rsidTr="004F7D7A">
        <w:tc>
          <w:tcPr>
            <w:tcW w:w="14395" w:type="dxa"/>
            <w:gridSpan w:val="2"/>
          </w:tcPr>
          <w:p w:rsidR="004F7D7A" w:rsidRDefault="004F7D7A" w:rsidP="004F7D7A">
            <w:pPr>
              <w:rPr>
                <w:b/>
              </w:rPr>
            </w:pPr>
          </w:p>
          <w:p w:rsidR="004F7D7A" w:rsidRPr="00A007F4" w:rsidRDefault="004F7D7A" w:rsidP="004F7D7A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EF17FE">
              <w:t>Animal food emergency response impacts.</w:t>
            </w:r>
          </w:p>
          <w:p w:rsidR="004F7D7A" w:rsidRPr="00A007F4" w:rsidRDefault="004F7D7A" w:rsidP="004F7D7A"/>
          <w:p w:rsidR="004F7D7A" w:rsidRPr="00A007F4" w:rsidRDefault="004F7D7A" w:rsidP="004F7D7A">
            <w:r w:rsidRPr="00A007F4">
              <w:rPr>
                <w:b/>
              </w:rPr>
              <w:t xml:space="preserve">Level 4 </w:t>
            </w:r>
            <w:r>
              <w:rPr>
                <w:b/>
              </w:rPr>
              <w:t>Competency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EF17FE">
              <w:rPr>
                <w:rFonts w:eastAsia="Times New Roman"/>
              </w:rPr>
              <w:t>Discuss quality considerations for an Animal Food Program.</w:t>
            </w:r>
          </w:p>
          <w:p w:rsidR="004F7D7A" w:rsidRDefault="004F7D7A" w:rsidP="004F7D7A"/>
        </w:tc>
      </w:tr>
      <w:tr w:rsidR="004F7D7A" w:rsidRPr="004C63D9" w:rsidTr="004F7D7A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4F7D7A" w:rsidRPr="00030A41" w:rsidRDefault="004F7D7A" w:rsidP="004F7D7A">
            <w:r w:rsidRPr="00932789">
              <w:rPr>
                <w:rFonts w:cs="Arial"/>
                <w:b/>
              </w:rPr>
              <w:t xml:space="preserve">Level 5 </w:t>
            </w:r>
            <w:r>
              <w:rPr>
                <w:rFonts w:cs="Arial"/>
                <w:b/>
              </w:rPr>
              <w:t>Competency</w:t>
            </w:r>
            <w:r w:rsidRPr="00932789">
              <w:rPr>
                <w:rFonts w:cs="Arial"/>
                <w:b/>
              </w:rPr>
              <w:t xml:space="preserve">: </w:t>
            </w:r>
            <w:r>
              <w:t>Discuss the impact of an animal food incident on the human food chain.</w:t>
            </w:r>
          </w:p>
        </w:tc>
      </w:tr>
      <w:tr w:rsidR="004F7D7A" w:rsidTr="004F7D7A">
        <w:tc>
          <w:tcPr>
            <w:tcW w:w="14395" w:type="dxa"/>
            <w:gridSpan w:val="2"/>
            <w:shd w:val="clear" w:color="auto" w:fill="9CC2E5" w:themeFill="accent1" w:themeFillTint="99"/>
          </w:tcPr>
          <w:p w:rsidR="004F7D7A" w:rsidRDefault="004F7D7A" w:rsidP="004F7D7A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4F7D7A" w:rsidRPr="008F7428" w:rsidTr="004F7D7A">
        <w:tc>
          <w:tcPr>
            <w:tcW w:w="7735" w:type="dxa"/>
            <w:shd w:val="clear" w:color="auto" w:fill="9CC2E5" w:themeFill="accent1" w:themeFillTint="99"/>
          </w:tcPr>
          <w:p w:rsidR="004F7D7A" w:rsidRPr="008F7428" w:rsidRDefault="004F7D7A" w:rsidP="004F7D7A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4F7D7A" w:rsidRPr="008F7428" w:rsidRDefault="004F7D7A" w:rsidP="004F7D7A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4F7D7A" w:rsidTr="004F7D7A">
        <w:tc>
          <w:tcPr>
            <w:tcW w:w="7735" w:type="dxa"/>
          </w:tcPr>
          <w:p w:rsidR="004F7D7A" w:rsidRPr="00B23D4E" w:rsidRDefault="004F7D7A" w:rsidP="004F7D7A">
            <w:pPr>
              <w:pStyle w:val="ListParagraph"/>
              <w:numPr>
                <w:ilvl w:val="0"/>
                <w:numId w:val="72"/>
              </w:numPr>
              <w:rPr>
                <w:rFonts w:cs="Arial"/>
              </w:rPr>
            </w:pPr>
            <w:r w:rsidRPr="00B23D4E">
              <w:rPr>
                <w:rFonts w:cs="Arial"/>
              </w:rPr>
              <w:lastRenderedPageBreak/>
              <w:t>The laboratorian can recognize that contaminants in animal food can also affect humans.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72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The laboratorian can list the impact of specific animal food contaminants on the human food chain: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72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Mycotoxins in dairy cow food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72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Heavy metals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72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Pesticides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72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Antibiotics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72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Bovine spongiform encephalopathy (BSE)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72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Natural toxins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72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Melamine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72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Pathogens</w:t>
            </w:r>
          </w:p>
          <w:p w:rsidR="004F7D7A" w:rsidRDefault="004F7D7A" w:rsidP="004F7D7A">
            <w:pPr>
              <w:pStyle w:val="ListParagraph"/>
              <w:numPr>
                <w:ilvl w:val="0"/>
                <w:numId w:val="72"/>
              </w:numPr>
            </w:pPr>
            <w:r w:rsidRPr="00B23D4E">
              <w:rPr>
                <w:rFonts w:cs="Arial"/>
              </w:rPr>
              <w:t>The laboratorian can give examples of contaminants that could cause human illness.</w:t>
            </w:r>
          </w:p>
        </w:tc>
        <w:tc>
          <w:tcPr>
            <w:tcW w:w="6660" w:type="dxa"/>
          </w:tcPr>
          <w:p w:rsidR="004F7D7A" w:rsidRPr="00B23D4E" w:rsidRDefault="004F7D7A" w:rsidP="004F7D7A">
            <w:pPr>
              <w:pStyle w:val="ListParagraph"/>
              <w:numPr>
                <w:ilvl w:val="0"/>
                <w:numId w:val="73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The laboratorian can describe route of exposure from animal food to human food: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73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Mycotoxins in dairy cow food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73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Heavy metals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73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Pesticides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73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Antibiotics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73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Bovine spongiform encephalopathy (BSE)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73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Natural toxins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74"/>
              </w:numPr>
            </w:pPr>
            <w:r w:rsidRPr="00B23D4E">
              <w:rPr>
                <w:rFonts w:cs="Arial"/>
              </w:rPr>
              <w:t>Melamine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62"/>
              </w:numPr>
            </w:pPr>
            <w:r w:rsidRPr="00B23D4E">
              <w:rPr>
                <w:rFonts w:cs="Arial"/>
              </w:rPr>
              <w:t>The laboratorian can discuss ways to mitigate these types of scenarios.</w:t>
            </w:r>
          </w:p>
          <w:p w:rsidR="004F7D7A" w:rsidRDefault="004F7D7A" w:rsidP="004F7D7A">
            <w:pPr>
              <w:pStyle w:val="ListParagraph"/>
            </w:pPr>
          </w:p>
        </w:tc>
      </w:tr>
      <w:tr w:rsidR="004F7D7A" w:rsidRPr="004C63D9" w:rsidTr="004F7D7A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4F7D7A" w:rsidRPr="00D256E3" w:rsidRDefault="004F7D7A" w:rsidP="004F7D7A">
            <w:r w:rsidRPr="00932789">
              <w:rPr>
                <w:rFonts w:cs="Arial"/>
                <w:b/>
              </w:rPr>
              <w:t xml:space="preserve">Level 5 </w:t>
            </w:r>
            <w:r>
              <w:rPr>
                <w:rFonts w:cs="Arial"/>
                <w:b/>
              </w:rPr>
              <w:t>Competency</w:t>
            </w:r>
            <w:r w:rsidRPr="00932789">
              <w:rPr>
                <w:rFonts w:cs="Arial"/>
                <w:b/>
              </w:rPr>
              <w:t xml:space="preserve">: </w:t>
            </w:r>
            <w:r w:rsidRPr="00EF17FE">
              <w:t>Discuss the linkage between an animal food incident and animal mortality.</w:t>
            </w:r>
          </w:p>
        </w:tc>
      </w:tr>
      <w:tr w:rsidR="004F7D7A" w:rsidTr="004F7D7A">
        <w:tc>
          <w:tcPr>
            <w:tcW w:w="14395" w:type="dxa"/>
            <w:gridSpan w:val="2"/>
            <w:shd w:val="clear" w:color="auto" w:fill="9CC2E5" w:themeFill="accent1" w:themeFillTint="99"/>
          </w:tcPr>
          <w:p w:rsidR="004F7D7A" w:rsidRDefault="004F7D7A" w:rsidP="004F7D7A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4F7D7A" w:rsidRPr="008F7428" w:rsidTr="004F7D7A">
        <w:tc>
          <w:tcPr>
            <w:tcW w:w="7735" w:type="dxa"/>
            <w:shd w:val="clear" w:color="auto" w:fill="9CC2E5" w:themeFill="accent1" w:themeFillTint="99"/>
          </w:tcPr>
          <w:p w:rsidR="004F7D7A" w:rsidRPr="008F7428" w:rsidRDefault="004F7D7A" w:rsidP="004F7D7A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4F7D7A" w:rsidRPr="008F7428" w:rsidRDefault="004F7D7A" w:rsidP="004F7D7A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4F7D7A" w:rsidTr="004F7D7A">
        <w:tc>
          <w:tcPr>
            <w:tcW w:w="7735" w:type="dxa"/>
          </w:tcPr>
          <w:p w:rsidR="004F7D7A" w:rsidRPr="00B23D4E" w:rsidRDefault="004F7D7A" w:rsidP="004F7D7A">
            <w:pPr>
              <w:pStyle w:val="ListParagraph"/>
              <w:numPr>
                <w:ilvl w:val="0"/>
                <w:numId w:val="75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The laboratorian can list animal food incidents that can lead to animal mortality: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75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Mycotoxins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75"/>
              </w:numPr>
              <w:rPr>
                <w:rFonts w:cs="Arial"/>
              </w:rPr>
            </w:pPr>
            <w:proofErr w:type="spellStart"/>
            <w:r w:rsidRPr="00B23D4E">
              <w:rPr>
                <w:rFonts w:cs="Arial"/>
              </w:rPr>
              <w:t>Lasalocid</w:t>
            </w:r>
            <w:proofErr w:type="spellEnd"/>
            <w:r w:rsidRPr="00B23D4E">
              <w:rPr>
                <w:rFonts w:cs="Arial"/>
              </w:rPr>
              <w:t>/</w:t>
            </w:r>
            <w:proofErr w:type="spellStart"/>
            <w:r w:rsidRPr="00B23D4E">
              <w:rPr>
                <w:rFonts w:cs="Arial"/>
              </w:rPr>
              <w:t>Monensin</w:t>
            </w:r>
            <w:proofErr w:type="spellEnd"/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75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Melamine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75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Hormones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75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Nutritional deficiencies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75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Heavy metals</w:t>
            </w:r>
          </w:p>
          <w:p w:rsidR="004F7D7A" w:rsidRDefault="004F7D7A" w:rsidP="004F7D7A">
            <w:pPr>
              <w:pStyle w:val="ListParagraph"/>
              <w:numPr>
                <w:ilvl w:val="1"/>
                <w:numId w:val="75"/>
              </w:numPr>
            </w:pPr>
            <w:r>
              <w:rPr>
                <w:rFonts w:cs="Arial"/>
                <w:sz w:val="24"/>
                <w:szCs w:val="24"/>
              </w:rPr>
              <w:t>P</w:t>
            </w:r>
            <w:r w:rsidRPr="00CC576F">
              <w:rPr>
                <w:rFonts w:cs="Arial"/>
                <w:sz w:val="24"/>
                <w:szCs w:val="24"/>
              </w:rPr>
              <w:t>esticides</w:t>
            </w:r>
          </w:p>
        </w:tc>
        <w:tc>
          <w:tcPr>
            <w:tcW w:w="6660" w:type="dxa"/>
          </w:tcPr>
          <w:p w:rsidR="004F7D7A" w:rsidRPr="00B23D4E" w:rsidRDefault="004F7D7A" w:rsidP="004F7D7A">
            <w:pPr>
              <w:pStyle w:val="ListParagraph"/>
              <w:numPr>
                <w:ilvl w:val="0"/>
                <w:numId w:val="76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The laboratorian can discuss how exposure to contaminants can cause animal mortality: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76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Mycotoxins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76"/>
              </w:numPr>
              <w:rPr>
                <w:rFonts w:cs="Arial"/>
              </w:rPr>
            </w:pPr>
            <w:proofErr w:type="spellStart"/>
            <w:r w:rsidRPr="00B23D4E">
              <w:rPr>
                <w:rFonts w:cs="Arial"/>
              </w:rPr>
              <w:t>Lasalocid</w:t>
            </w:r>
            <w:proofErr w:type="spellEnd"/>
            <w:r w:rsidRPr="00B23D4E">
              <w:rPr>
                <w:rFonts w:cs="Arial"/>
              </w:rPr>
              <w:t>/</w:t>
            </w:r>
            <w:proofErr w:type="spellStart"/>
            <w:r w:rsidRPr="00B23D4E">
              <w:rPr>
                <w:rFonts w:cs="Arial"/>
              </w:rPr>
              <w:t>Monensin</w:t>
            </w:r>
            <w:proofErr w:type="spellEnd"/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76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Melamine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76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Hormones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76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Nutritional deficiencies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76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Heavy metals</w:t>
            </w:r>
          </w:p>
          <w:p w:rsidR="004F7D7A" w:rsidRDefault="004F7D7A" w:rsidP="004F7D7A">
            <w:pPr>
              <w:pStyle w:val="ListParagraph"/>
              <w:numPr>
                <w:ilvl w:val="1"/>
                <w:numId w:val="76"/>
              </w:numPr>
            </w:pPr>
            <w:r w:rsidRPr="00576A67">
              <w:rPr>
                <w:rFonts w:cs="Arial"/>
                <w:sz w:val="24"/>
                <w:szCs w:val="24"/>
              </w:rPr>
              <w:t>Pesticides</w:t>
            </w:r>
          </w:p>
        </w:tc>
      </w:tr>
      <w:tr w:rsidR="004F7D7A" w:rsidRPr="004C63D9" w:rsidTr="004F7D7A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4F7D7A" w:rsidRPr="00D6154F" w:rsidRDefault="004F7D7A" w:rsidP="004F7D7A">
            <w:r w:rsidRPr="00932789">
              <w:rPr>
                <w:rFonts w:cs="Arial"/>
                <w:b/>
              </w:rPr>
              <w:t xml:space="preserve">Level 5 </w:t>
            </w:r>
            <w:r>
              <w:rPr>
                <w:rFonts w:cs="Arial"/>
                <w:b/>
              </w:rPr>
              <w:t>Competency</w:t>
            </w:r>
            <w:r w:rsidRPr="00932789">
              <w:rPr>
                <w:rFonts w:cs="Arial"/>
                <w:b/>
              </w:rPr>
              <w:t xml:space="preserve">: </w:t>
            </w:r>
            <w:r w:rsidRPr="00EF17FE">
              <w:t>Discuss the process of responding to an animal food incident involving pet food.</w:t>
            </w:r>
          </w:p>
        </w:tc>
      </w:tr>
      <w:tr w:rsidR="004F7D7A" w:rsidTr="004F7D7A">
        <w:tc>
          <w:tcPr>
            <w:tcW w:w="14395" w:type="dxa"/>
            <w:gridSpan w:val="2"/>
            <w:shd w:val="clear" w:color="auto" w:fill="9CC2E5" w:themeFill="accent1" w:themeFillTint="99"/>
          </w:tcPr>
          <w:p w:rsidR="004F7D7A" w:rsidRDefault="004F7D7A" w:rsidP="004F7D7A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4F7D7A" w:rsidRPr="008F7428" w:rsidTr="004F7D7A">
        <w:tc>
          <w:tcPr>
            <w:tcW w:w="7735" w:type="dxa"/>
            <w:shd w:val="clear" w:color="auto" w:fill="9CC2E5" w:themeFill="accent1" w:themeFillTint="99"/>
          </w:tcPr>
          <w:p w:rsidR="004F7D7A" w:rsidRPr="008F7428" w:rsidRDefault="004F7D7A" w:rsidP="004F7D7A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4F7D7A" w:rsidRPr="008F7428" w:rsidRDefault="004F7D7A" w:rsidP="004F7D7A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4F7D7A" w:rsidTr="004F7D7A">
        <w:tc>
          <w:tcPr>
            <w:tcW w:w="7735" w:type="dxa"/>
          </w:tcPr>
          <w:p w:rsidR="004F7D7A" w:rsidRPr="00B23D4E" w:rsidRDefault="004F7D7A" w:rsidP="004F7D7A">
            <w:pPr>
              <w:pStyle w:val="ListParagraph"/>
              <w:numPr>
                <w:ilvl w:val="0"/>
                <w:numId w:val="77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The laboratorian can recognize that there are concerned partners in a pet food recall.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77"/>
              </w:numPr>
              <w:spacing w:line="256" w:lineRule="auto"/>
              <w:rPr>
                <w:rFonts w:cs="Arial"/>
              </w:rPr>
            </w:pPr>
            <w:r w:rsidRPr="00B23D4E">
              <w:rPr>
                <w:rFonts w:cs="Arial"/>
              </w:rPr>
              <w:t>The laboratorian can list components involved in responding to an animal food incident: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77"/>
              </w:numPr>
              <w:spacing w:line="256" w:lineRule="auto"/>
              <w:rPr>
                <w:rFonts w:cs="Arial"/>
              </w:rPr>
            </w:pPr>
            <w:r w:rsidRPr="00B23D4E">
              <w:rPr>
                <w:rFonts w:cs="Arial"/>
              </w:rPr>
              <w:t>Notification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77"/>
              </w:numPr>
              <w:spacing w:line="256" w:lineRule="auto"/>
              <w:rPr>
                <w:rFonts w:cs="Arial"/>
              </w:rPr>
            </w:pPr>
            <w:r w:rsidRPr="00B23D4E">
              <w:rPr>
                <w:rFonts w:cs="Arial"/>
              </w:rPr>
              <w:t>Identification of potential lots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77"/>
              </w:numPr>
              <w:spacing w:line="256" w:lineRule="auto"/>
              <w:rPr>
                <w:rFonts w:cs="Arial"/>
              </w:rPr>
            </w:pPr>
            <w:r w:rsidRPr="00B23D4E">
              <w:rPr>
                <w:rFonts w:cs="Arial"/>
              </w:rPr>
              <w:lastRenderedPageBreak/>
              <w:t>Communication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77"/>
              </w:numPr>
              <w:spacing w:line="256" w:lineRule="auto"/>
              <w:rPr>
                <w:rFonts w:cs="Arial"/>
              </w:rPr>
            </w:pPr>
            <w:r w:rsidRPr="00B23D4E">
              <w:rPr>
                <w:rFonts w:cs="Arial"/>
              </w:rPr>
              <w:t>Investigation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77"/>
              </w:numPr>
              <w:spacing w:line="256" w:lineRule="auto"/>
              <w:rPr>
                <w:rFonts w:cs="Arial"/>
              </w:rPr>
            </w:pPr>
            <w:r w:rsidRPr="00B23D4E">
              <w:rPr>
                <w:rFonts w:cs="Arial"/>
              </w:rPr>
              <w:t>Evaluation of findings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77"/>
              </w:numPr>
              <w:spacing w:line="256" w:lineRule="auto"/>
              <w:rPr>
                <w:rFonts w:cs="Arial"/>
              </w:rPr>
            </w:pPr>
            <w:r w:rsidRPr="00B23D4E">
              <w:rPr>
                <w:rFonts w:cs="Arial"/>
              </w:rPr>
              <w:t>Recalls (early voluntary/outreach)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77"/>
              </w:numPr>
              <w:spacing w:line="256" w:lineRule="auto"/>
              <w:rPr>
                <w:rFonts w:cs="Arial"/>
              </w:rPr>
            </w:pPr>
            <w:r w:rsidRPr="00B23D4E">
              <w:rPr>
                <w:rFonts w:cs="Arial"/>
              </w:rPr>
              <w:t>Press releases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77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Enforcement Actions/Prevention</w:t>
            </w:r>
          </w:p>
          <w:p w:rsidR="004F7D7A" w:rsidRPr="00B23D4E" w:rsidRDefault="004F7D7A" w:rsidP="004F7D7A">
            <w:pPr>
              <w:pStyle w:val="ListParagraph"/>
              <w:numPr>
                <w:ilvl w:val="0"/>
                <w:numId w:val="77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The laboratorian can identify the organizations that may become involved in a pet food recall: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77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Regulatory agencies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77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Manufacturers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77"/>
              </w:numPr>
              <w:rPr>
                <w:rFonts w:cs="Arial"/>
              </w:rPr>
            </w:pPr>
            <w:r w:rsidRPr="00B23D4E">
              <w:rPr>
                <w:rFonts w:cs="Arial"/>
              </w:rPr>
              <w:t>Retail</w:t>
            </w:r>
          </w:p>
          <w:p w:rsidR="004F7D7A" w:rsidRDefault="004F7D7A" w:rsidP="004F7D7A">
            <w:pPr>
              <w:pStyle w:val="ListParagraph"/>
              <w:numPr>
                <w:ilvl w:val="1"/>
                <w:numId w:val="77"/>
              </w:numPr>
            </w:pPr>
            <w:r w:rsidRPr="00B23D4E">
              <w:rPr>
                <w:rFonts w:cs="Arial"/>
              </w:rPr>
              <w:t>Consumers/Consumer groups</w:t>
            </w:r>
          </w:p>
        </w:tc>
        <w:tc>
          <w:tcPr>
            <w:tcW w:w="6660" w:type="dxa"/>
          </w:tcPr>
          <w:p w:rsidR="004F7D7A" w:rsidRPr="00B23D4E" w:rsidRDefault="004F7D7A" w:rsidP="004F7D7A">
            <w:pPr>
              <w:pStyle w:val="ListParagraph"/>
              <w:numPr>
                <w:ilvl w:val="0"/>
                <w:numId w:val="78"/>
              </w:numPr>
              <w:spacing w:line="256" w:lineRule="auto"/>
              <w:rPr>
                <w:rFonts w:cs="Arial"/>
              </w:rPr>
            </w:pPr>
            <w:r w:rsidRPr="00B23D4E">
              <w:rPr>
                <w:rFonts w:cs="Arial"/>
              </w:rPr>
              <w:lastRenderedPageBreak/>
              <w:t>The laboratorian can discuss which entities and organizations would be involved in the components listed: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78"/>
              </w:numPr>
              <w:spacing w:line="256" w:lineRule="auto"/>
              <w:rPr>
                <w:rFonts w:cs="Arial"/>
              </w:rPr>
            </w:pPr>
            <w:r w:rsidRPr="00B23D4E">
              <w:rPr>
                <w:rFonts w:cs="Arial"/>
              </w:rPr>
              <w:t>Notification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78"/>
              </w:numPr>
              <w:spacing w:line="256" w:lineRule="auto"/>
              <w:rPr>
                <w:rFonts w:cs="Arial"/>
              </w:rPr>
            </w:pPr>
            <w:r w:rsidRPr="00B23D4E">
              <w:rPr>
                <w:rFonts w:cs="Arial"/>
              </w:rPr>
              <w:t>Identification of potential lots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78"/>
              </w:numPr>
              <w:spacing w:line="256" w:lineRule="auto"/>
              <w:rPr>
                <w:rFonts w:cs="Arial"/>
              </w:rPr>
            </w:pPr>
            <w:r w:rsidRPr="00B23D4E">
              <w:rPr>
                <w:rFonts w:cs="Arial"/>
              </w:rPr>
              <w:t>Communication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78"/>
              </w:numPr>
              <w:spacing w:line="256" w:lineRule="auto"/>
              <w:rPr>
                <w:rFonts w:cs="Arial"/>
              </w:rPr>
            </w:pPr>
            <w:r w:rsidRPr="00B23D4E">
              <w:rPr>
                <w:rFonts w:cs="Arial"/>
              </w:rPr>
              <w:t>Investigation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78"/>
              </w:numPr>
              <w:spacing w:line="256" w:lineRule="auto"/>
              <w:rPr>
                <w:rFonts w:cs="Arial"/>
              </w:rPr>
            </w:pPr>
            <w:r w:rsidRPr="00B23D4E">
              <w:rPr>
                <w:rFonts w:cs="Arial"/>
              </w:rPr>
              <w:lastRenderedPageBreak/>
              <w:t>Evaluation of findings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78"/>
              </w:numPr>
              <w:spacing w:line="256" w:lineRule="auto"/>
              <w:rPr>
                <w:rFonts w:cs="Arial"/>
              </w:rPr>
            </w:pPr>
            <w:r w:rsidRPr="00B23D4E">
              <w:rPr>
                <w:rFonts w:cs="Arial"/>
              </w:rPr>
              <w:t>Recalls (early voluntary/outreach)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78"/>
              </w:numPr>
              <w:spacing w:line="256" w:lineRule="auto"/>
              <w:rPr>
                <w:rFonts w:cs="Arial"/>
              </w:rPr>
            </w:pPr>
            <w:r w:rsidRPr="00B23D4E">
              <w:rPr>
                <w:rFonts w:cs="Arial"/>
              </w:rPr>
              <w:t>Press releases</w:t>
            </w:r>
          </w:p>
          <w:p w:rsidR="004F7D7A" w:rsidRPr="00B23D4E" w:rsidRDefault="004F7D7A" w:rsidP="004F7D7A">
            <w:pPr>
              <w:pStyle w:val="ListParagraph"/>
              <w:numPr>
                <w:ilvl w:val="1"/>
                <w:numId w:val="78"/>
              </w:numPr>
              <w:spacing w:line="256" w:lineRule="auto"/>
              <w:rPr>
                <w:rFonts w:cs="Arial"/>
              </w:rPr>
            </w:pPr>
            <w:r w:rsidRPr="00B23D4E">
              <w:rPr>
                <w:rFonts w:cs="Arial"/>
              </w:rPr>
              <w:t>Enforcement Actions/Prevention</w:t>
            </w:r>
          </w:p>
          <w:p w:rsidR="004F7D7A" w:rsidRPr="005210E0" w:rsidRDefault="004F7D7A" w:rsidP="004F7D7A">
            <w:pPr>
              <w:pStyle w:val="ListParagraph"/>
              <w:numPr>
                <w:ilvl w:val="0"/>
                <w:numId w:val="78"/>
              </w:numPr>
              <w:spacing w:line="256" w:lineRule="auto"/>
            </w:pPr>
            <w:r w:rsidRPr="00125E1E">
              <w:rPr>
                <w:rFonts w:cs="Arial"/>
              </w:rPr>
              <w:t>The laboratorian can recognize the difficulties involved with properly responding to an animal food incident involving pet food.</w:t>
            </w:r>
          </w:p>
          <w:p w:rsidR="004F7D7A" w:rsidRDefault="004F7D7A" w:rsidP="004F7D7A">
            <w:pPr>
              <w:pStyle w:val="ListParagraph"/>
            </w:pPr>
          </w:p>
        </w:tc>
      </w:tr>
    </w:tbl>
    <w:p w:rsidR="004F7D7A" w:rsidRDefault="004F7D7A" w:rsidP="004F7D7A"/>
    <w:p w:rsidR="004F7D7A" w:rsidRPr="00975320" w:rsidRDefault="004F7D7A" w:rsidP="004F7D7A"/>
    <w:p w:rsidR="004F7D7A" w:rsidRPr="00975320" w:rsidRDefault="004F7D7A" w:rsidP="004F7D7A"/>
    <w:p w:rsidR="004F7D7A" w:rsidRPr="00975320" w:rsidRDefault="004F7D7A" w:rsidP="004F7D7A"/>
    <w:p w:rsidR="004F7D7A" w:rsidRPr="00975320" w:rsidRDefault="004F7D7A" w:rsidP="004F7D7A"/>
    <w:p w:rsidR="004F7D7A" w:rsidRPr="00975320" w:rsidRDefault="004F7D7A" w:rsidP="004F7D7A"/>
    <w:p w:rsidR="004F7D7A" w:rsidRPr="00975320" w:rsidRDefault="004F7D7A" w:rsidP="004F7D7A"/>
    <w:p w:rsidR="004F7D7A" w:rsidRPr="00975320" w:rsidRDefault="004F7D7A" w:rsidP="004F7D7A"/>
    <w:p w:rsidR="004F7D7A" w:rsidRDefault="004F7D7A" w:rsidP="004F7D7A"/>
    <w:p w:rsidR="004F7D7A" w:rsidRPr="00975320" w:rsidRDefault="004F7D7A" w:rsidP="004F7D7A">
      <w:pPr>
        <w:jc w:val="center"/>
      </w:pPr>
    </w:p>
    <w:p w:rsidR="00232192" w:rsidRDefault="00232192"/>
    <w:p w:rsidR="004F7D7A" w:rsidRDefault="004F7D7A"/>
    <w:p w:rsidR="004F7D7A" w:rsidRDefault="004F7D7A"/>
    <w:p w:rsidR="004F7D7A" w:rsidRDefault="004F7D7A"/>
    <w:p w:rsidR="004F7D7A" w:rsidRPr="008C0AC0" w:rsidRDefault="004F7D7A" w:rsidP="004F7D7A">
      <w:pPr>
        <w:spacing w:after="0" w:line="240" w:lineRule="auto"/>
        <w:rPr>
          <w:rFonts w:cs="Arial"/>
          <w:sz w:val="28"/>
          <w:szCs w:val="28"/>
        </w:rPr>
      </w:pPr>
      <w:r>
        <w:rPr>
          <w:rFonts w:cs="Arial"/>
          <w:b/>
          <w:sz w:val="28"/>
          <w:szCs w:val="28"/>
        </w:rPr>
        <w:lastRenderedPageBreak/>
        <w:t>Select Agents</w:t>
      </w:r>
      <w:r w:rsidRPr="008C0AC0">
        <w:rPr>
          <w:rFonts w:cs="Arial"/>
          <w:sz w:val="28"/>
          <w:szCs w:val="28"/>
        </w:rPr>
        <w:t xml:space="preserve"> </w:t>
      </w:r>
    </w:p>
    <w:p w:rsidR="004F7D7A" w:rsidRPr="008A2E86" w:rsidRDefault="004F7D7A" w:rsidP="004F7D7A">
      <w:pPr>
        <w:spacing w:after="0"/>
        <w:rPr>
          <w:rFonts w:cs="Arial"/>
          <w:sz w:val="24"/>
          <w:szCs w:val="24"/>
        </w:rPr>
      </w:pPr>
    </w:p>
    <w:p w:rsidR="004F7D7A" w:rsidRPr="004038B2" w:rsidRDefault="004F7D7A" w:rsidP="004F7D7A">
      <w:pPr>
        <w:spacing w:after="0" w:line="240" w:lineRule="auto"/>
        <w:rPr>
          <w:rFonts w:cs="Arial"/>
          <w:color w:val="000000" w:themeColor="text1"/>
        </w:rPr>
      </w:pPr>
      <w:r w:rsidRPr="004038B2">
        <w:rPr>
          <w:rFonts w:cs="Arial"/>
          <w:b/>
        </w:rPr>
        <w:t>Definition:</w:t>
      </w:r>
      <w:r w:rsidRPr="004038B2">
        <w:rPr>
          <w:rFonts w:cs="Arial"/>
        </w:rPr>
        <w:t xml:space="preserve"> </w:t>
      </w:r>
      <w:r w:rsidRPr="00920547">
        <w:rPr>
          <w:rFonts w:cs="Arial"/>
        </w:rPr>
        <w:t>Designated toxins and biological agents that have the potential to pose a severe threat to both human and animal health.</w:t>
      </w:r>
    </w:p>
    <w:p w:rsidR="004F7D7A" w:rsidRPr="008A2E86" w:rsidRDefault="004F7D7A" w:rsidP="004F7D7A">
      <w:pPr>
        <w:spacing w:after="0"/>
        <w:rPr>
          <w:rFonts w:cs="Arial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4F7D7A" w:rsidRPr="00AC6588" w:rsidTr="004F7D7A">
        <w:tc>
          <w:tcPr>
            <w:tcW w:w="10790" w:type="dxa"/>
          </w:tcPr>
          <w:p w:rsidR="004F7D7A" w:rsidRPr="00AC6588" w:rsidRDefault="004F7D7A" w:rsidP="004F7D7A">
            <w:pPr>
              <w:rPr>
                <w:rFonts w:cs="Arial"/>
              </w:rPr>
            </w:pPr>
            <w:r w:rsidRPr="00AC6588">
              <w:rPr>
                <w:rFonts w:cs="Arial"/>
                <w:b/>
              </w:rPr>
              <w:t>Level 2 Competency:</w:t>
            </w:r>
            <w:r w:rsidRPr="00AC6588">
              <w:rPr>
                <w:rFonts w:cs="Arial"/>
              </w:rPr>
              <w:t xml:space="preserve">  </w:t>
            </w:r>
            <w:r w:rsidRPr="00084F7D">
              <w:rPr>
                <w:rFonts w:cs="Arial"/>
              </w:rPr>
              <w:t>Explain the purpose of select agent testing.</w:t>
            </w:r>
          </w:p>
          <w:p w:rsidR="004F7D7A" w:rsidRPr="00AC6588" w:rsidRDefault="004F7D7A" w:rsidP="004F7D7A">
            <w:pPr>
              <w:rPr>
                <w:rFonts w:cs="Arial"/>
                <w:b/>
              </w:rPr>
            </w:pPr>
          </w:p>
          <w:p w:rsidR="004F7D7A" w:rsidRPr="00AC6588" w:rsidRDefault="004F7D7A" w:rsidP="004F7D7A">
            <w:pPr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 xml:space="preserve">Level 3 Competencies: </w:t>
            </w:r>
          </w:p>
          <w:p w:rsidR="004F7D7A" w:rsidRPr="00084F7D" w:rsidRDefault="004F7D7A" w:rsidP="004F7D7A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084F7D">
              <w:rPr>
                <w:rFonts w:cs="Arial"/>
              </w:rPr>
              <w:t>Discuss reporting requirements when working with select agents. - Communication</w:t>
            </w:r>
          </w:p>
          <w:p w:rsidR="004F7D7A" w:rsidRPr="00084F7D" w:rsidRDefault="004F7D7A" w:rsidP="004F7D7A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084F7D">
              <w:rPr>
                <w:rFonts w:cs="Arial"/>
              </w:rPr>
              <w:t>Identify the roles of organizations that support select agent testing.</w:t>
            </w:r>
            <w:r w:rsidRPr="00084F7D">
              <w:t xml:space="preserve"> </w:t>
            </w:r>
            <w:r w:rsidRPr="00084F7D">
              <w:rPr>
                <w:rFonts w:cs="Arial"/>
              </w:rPr>
              <w:t>- Leadership</w:t>
            </w:r>
          </w:p>
          <w:p w:rsidR="004F7D7A" w:rsidRPr="00084F7D" w:rsidRDefault="004F7D7A" w:rsidP="004F7D7A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084F7D">
              <w:rPr>
                <w:rFonts w:cs="Arial"/>
              </w:rPr>
              <w:t>Describe programs designed to support select agent testing.</w:t>
            </w:r>
            <w:r w:rsidRPr="00084F7D">
              <w:t xml:space="preserve"> </w:t>
            </w:r>
            <w:r w:rsidRPr="00084F7D">
              <w:rPr>
                <w:rFonts w:cs="Arial"/>
              </w:rPr>
              <w:t>- Programmatic</w:t>
            </w:r>
          </w:p>
          <w:p w:rsidR="004F7D7A" w:rsidRPr="00084F7D" w:rsidRDefault="004F7D7A" w:rsidP="004F7D7A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084F7D">
              <w:rPr>
                <w:rFonts w:cs="Arial"/>
              </w:rPr>
              <w:t>Perform select agent testing.</w:t>
            </w:r>
            <w:r w:rsidRPr="00084F7D">
              <w:t xml:space="preserve"> </w:t>
            </w:r>
            <w:r w:rsidRPr="00084F7D">
              <w:rPr>
                <w:rFonts w:cs="Arial"/>
              </w:rPr>
              <w:t>- Technical</w:t>
            </w:r>
          </w:p>
          <w:p w:rsidR="004F7D7A" w:rsidRPr="00AC6588" w:rsidRDefault="004F7D7A" w:rsidP="004F7D7A">
            <w:pPr>
              <w:pStyle w:val="ListParagraph"/>
              <w:rPr>
                <w:rFonts w:cs="Arial"/>
                <w:color w:val="000000" w:themeColor="text1"/>
              </w:rPr>
            </w:pPr>
          </w:p>
        </w:tc>
      </w:tr>
    </w:tbl>
    <w:p w:rsidR="004F7D7A" w:rsidRPr="008A2E86" w:rsidRDefault="004F7D7A" w:rsidP="004F7D7A">
      <w:pPr>
        <w:rPr>
          <w:rFonts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4F7D7A" w:rsidRPr="00AC6588" w:rsidTr="004F7D7A">
        <w:tc>
          <w:tcPr>
            <w:tcW w:w="14390" w:type="dxa"/>
            <w:gridSpan w:val="2"/>
            <w:shd w:val="clear" w:color="auto" w:fill="D9D9D9" w:themeFill="background1" w:themeFillShade="D9"/>
          </w:tcPr>
          <w:p w:rsidR="004F7D7A" w:rsidRPr="00AC6588" w:rsidRDefault="004F7D7A" w:rsidP="004F7D7A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Overview</w:t>
            </w:r>
          </w:p>
        </w:tc>
      </w:tr>
      <w:tr w:rsidR="004F7D7A" w:rsidRPr="00AC6588" w:rsidTr="004F7D7A">
        <w:tc>
          <w:tcPr>
            <w:tcW w:w="14390" w:type="dxa"/>
            <w:gridSpan w:val="2"/>
            <w:shd w:val="clear" w:color="auto" w:fill="auto"/>
          </w:tcPr>
          <w:p w:rsidR="004F7D7A" w:rsidRPr="00AC6588" w:rsidRDefault="004F7D7A" w:rsidP="004F7D7A">
            <w:pPr>
              <w:rPr>
                <w:rFonts w:cs="Arial"/>
                <w:b/>
                <w:sz w:val="20"/>
                <w:szCs w:val="20"/>
              </w:rPr>
            </w:pPr>
            <w:r w:rsidRPr="00AC6588">
              <w:rPr>
                <w:rFonts w:cs="Arial"/>
                <w:b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4F7D7A" w:rsidRPr="00AC6588" w:rsidTr="004F7D7A">
              <w:tc>
                <w:tcPr>
                  <w:tcW w:w="3521" w:type="dxa"/>
                </w:tcPr>
                <w:p w:rsidR="004F7D7A" w:rsidRPr="00711288" w:rsidRDefault="004F7D7A" w:rsidP="004F7D7A">
                  <w:pPr>
                    <w:pStyle w:val="ListParagraph"/>
                    <w:numPr>
                      <w:ilvl w:val="0"/>
                      <w:numId w:val="2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711288">
                    <w:rPr>
                      <w:rFonts w:cs="Arial"/>
                      <w:bCs/>
                      <w:sz w:val="20"/>
                      <w:szCs w:val="20"/>
                    </w:rPr>
                    <w:t>Bioterrorism</w:t>
                  </w:r>
                </w:p>
                <w:p w:rsidR="004F7D7A" w:rsidRPr="00711288" w:rsidRDefault="004F7D7A" w:rsidP="004F7D7A">
                  <w:pPr>
                    <w:pStyle w:val="ListParagraph"/>
                    <w:numPr>
                      <w:ilvl w:val="0"/>
                      <w:numId w:val="2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711288">
                    <w:rPr>
                      <w:rFonts w:cs="Arial"/>
                      <w:bCs/>
                      <w:sz w:val="20"/>
                      <w:szCs w:val="20"/>
                    </w:rPr>
                    <w:t>FERN</w:t>
                  </w:r>
                </w:p>
                <w:p w:rsidR="004F7D7A" w:rsidRPr="00711288" w:rsidRDefault="004F7D7A" w:rsidP="004F7D7A">
                  <w:pPr>
                    <w:pStyle w:val="ListParagraph"/>
                    <w:numPr>
                      <w:ilvl w:val="0"/>
                      <w:numId w:val="2"/>
                    </w:numPr>
                    <w:ind w:left="720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711288">
                    <w:rPr>
                      <w:rFonts w:cs="Arial"/>
                      <w:bCs/>
                      <w:sz w:val="20"/>
                      <w:szCs w:val="20"/>
                    </w:rPr>
                    <w:t>Public health laboratories</w:t>
                  </w:r>
                </w:p>
                <w:p w:rsidR="004F7D7A" w:rsidRPr="00711288" w:rsidRDefault="004F7D7A" w:rsidP="004F7D7A">
                  <w:pPr>
                    <w:pStyle w:val="ListParagraph"/>
                    <w:numPr>
                      <w:ilvl w:val="0"/>
                      <w:numId w:val="2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711288">
                    <w:rPr>
                      <w:rFonts w:cs="Arial"/>
                      <w:bCs/>
                      <w:sz w:val="20"/>
                      <w:szCs w:val="20"/>
                    </w:rPr>
                    <w:t>LRN</w:t>
                  </w:r>
                </w:p>
                <w:p w:rsidR="004F7D7A" w:rsidRPr="00711288" w:rsidRDefault="004F7D7A" w:rsidP="004F7D7A">
                  <w:pPr>
                    <w:pStyle w:val="ListParagraph"/>
                    <w:numPr>
                      <w:ilvl w:val="0"/>
                      <w:numId w:val="2"/>
                    </w:numPr>
                    <w:ind w:left="720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711288">
                    <w:rPr>
                      <w:rFonts w:cs="Arial"/>
                      <w:bCs/>
                      <w:sz w:val="20"/>
                      <w:szCs w:val="20"/>
                    </w:rPr>
                    <w:t>USDA</w:t>
                  </w:r>
                </w:p>
                <w:p w:rsidR="004F7D7A" w:rsidRPr="00711288" w:rsidRDefault="004F7D7A" w:rsidP="004F7D7A">
                  <w:pPr>
                    <w:pStyle w:val="ListParagraph"/>
                    <w:numPr>
                      <w:ilvl w:val="0"/>
                      <w:numId w:val="2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711288">
                    <w:rPr>
                      <w:rFonts w:cs="Arial"/>
                      <w:bCs/>
                      <w:sz w:val="20"/>
                      <w:szCs w:val="20"/>
                    </w:rPr>
                    <w:t>CDC</w:t>
                  </w:r>
                </w:p>
                <w:p w:rsidR="004F7D7A" w:rsidRPr="00711288" w:rsidRDefault="004F7D7A" w:rsidP="004F7D7A">
                  <w:pPr>
                    <w:pStyle w:val="ListParagraph"/>
                    <w:numPr>
                      <w:ilvl w:val="0"/>
                      <w:numId w:val="2"/>
                    </w:numPr>
                    <w:ind w:left="720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711288">
                    <w:rPr>
                      <w:rFonts w:cs="Arial"/>
                      <w:bCs/>
                      <w:sz w:val="20"/>
                      <w:szCs w:val="20"/>
                    </w:rPr>
                    <w:t>The select agent list</w:t>
                  </w:r>
                </w:p>
                <w:p w:rsidR="004F7D7A" w:rsidRPr="00AC6588" w:rsidRDefault="004F7D7A" w:rsidP="004F7D7A">
                  <w:pPr>
                    <w:pStyle w:val="ListParagraph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:rsidR="004F7D7A" w:rsidRPr="00711288" w:rsidRDefault="004F7D7A" w:rsidP="004F7D7A">
                  <w:pPr>
                    <w:pStyle w:val="ListParagraph"/>
                    <w:numPr>
                      <w:ilvl w:val="0"/>
                      <w:numId w:val="2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711288">
                    <w:rPr>
                      <w:rFonts w:cs="Arial"/>
                      <w:bCs/>
                      <w:sz w:val="20"/>
                      <w:szCs w:val="20"/>
                    </w:rPr>
                    <w:t>Intentional and unintentional contamination</w:t>
                  </w:r>
                </w:p>
                <w:p w:rsidR="004F7D7A" w:rsidRPr="00711288" w:rsidRDefault="004F7D7A" w:rsidP="004F7D7A">
                  <w:pPr>
                    <w:pStyle w:val="ListParagraph"/>
                    <w:numPr>
                      <w:ilvl w:val="0"/>
                      <w:numId w:val="2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proofErr w:type="spellStart"/>
                  <w:r w:rsidRPr="00711288">
                    <w:rPr>
                      <w:rFonts w:cs="Arial"/>
                      <w:bCs/>
                      <w:sz w:val="20"/>
                      <w:szCs w:val="20"/>
                    </w:rPr>
                    <w:t>Agroterrorism</w:t>
                  </w:r>
                  <w:proofErr w:type="spellEnd"/>
                </w:p>
                <w:p w:rsidR="004F7D7A" w:rsidRPr="00711288" w:rsidRDefault="004F7D7A" w:rsidP="004F7D7A">
                  <w:pPr>
                    <w:pStyle w:val="ListParagraph"/>
                    <w:numPr>
                      <w:ilvl w:val="0"/>
                      <w:numId w:val="2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711288">
                    <w:rPr>
                      <w:rFonts w:cs="Arial"/>
                      <w:bCs/>
                      <w:sz w:val="20"/>
                      <w:szCs w:val="20"/>
                    </w:rPr>
                    <w:t>History</w:t>
                  </w:r>
                </w:p>
                <w:p w:rsidR="004F7D7A" w:rsidRPr="00711288" w:rsidRDefault="004F7D7A" w:rsidP="004F7D7A">
                  <w:pPr>
                    <w:pStyle w:val="ListParagraph"/>
                    <w:numPr>
                      <w:ilvl w:val="0"/>
                      <w:numId w:val="2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711288">
                    <w:rPr>
                      <w:rFonts w:cs="Arial"/>
                      <w:bCs/>
                      <w:sz w:val="20"/>
                      <w:szCs w:val="20"/>
                    </w:rPr>
                    <w:t>Naturally occurring</w:t>
                  </w:r>
                </w:p>
                <w:p w:rsidR="004F7D7A" w:rsidRPr="00711288" w:rsidRDefault="004F7D7A" w:rsidP="004F7D7A">
                  <w:pPr>
                    <w:pStyle w:val="ListParagraph"/>
                    <w:numPr>
                      <w:ilvl w:val="0"/>
                      <w:numId w:val="2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711288">
                    <w:rPr>
                      <w:rFonts w:cs="Arial"/>
                      <w:bCs/>
                      <w:sz w:val="20"/>
                      <w:szCs w:val="20"/>
                    </w:rPr>
                    <w:t>Chemical/biological agents</w:t>
                  </w:r>
                </w:p>
                <w:p w:rsidR="004F7D7A" w:rsidRPr="00AC6588" w:rsidRDefault="004F7D7A" w:rsidP="004F7D7A">
                  <w:pPr>
                    <w:pStyle w:val="ListParagraph"/>
                    <w:numPr>
                      <w:ilvl w:val="0"/>
                      <w:numId w:val="2"/>
                    </w:numPr>
                    <w:ind w:left="720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711288">
                    <w:rPr>
                      <w:rFonts w:cs="Arial"/>
                      <w:bCs/>
                      <w:sz w:val="20"/>
                      <w:szCs w:val="20"/>
                    </w:rPr>
                    <w:t>Toxins</w:t>
                  </w:r>
                </w:p>
              </w:tc>
              <w:tc>
                <w:tcPr>
                  <w:tcW w:w="3522" w:type="dxa"/>
                </w:tcPr>
                <w:p w:rsidR="004F7D7A" w:rsidRPr="00711288" w:rsidRDefault="004F7D7A" w:rsidP="004F7D7A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711288">
                    <w:rPr>
                      <w:rFonts w:cs="Arial"/>
                      <w:bCs/>
                      <w:sz w:val="20"/>
                      <w:szCs w:val="20"/>
                    </w:rPr>
                    <w:t>Humans, animals, and plants</w:t>
                  </w:r>
                </w:p>
                <w:p w:rsidR="004F7D7A" w:rsidRPr="00711288" w:rsidRDefault="004F7D7A" w:rsidP="004F7D7A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711288">
                    <w:rPr>
                      <w:rFonts w:cs="Arial"/>
                      <w:bCs/>
                      <w:sz w:val="20"/>
                      <w:szCs w:val="20"/>
                    </w:rPr>
                    <w:t>Testing</w:t>
                  </w:r>
                </w:p>
                <w:p w:rsidR="004F7D7A" w:rsidRPr="00711288" w:rsidRDefault="004F7D7A" w:rsidP="004F7D7A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711288">
                    <w:rPr>
                      <w:rFonts w:cs="Arial"/>
                      <w:bCs/>
                      <w:sz w:val="20"/>
                      <w:szCs w:val="20"/>
                    </w:rPr>
                    <w:t>Screening techniques</w:t>
                  </w:r>
                </w:p>
                <w:p w:rsidR="004F7D7A" w:rsidRPr="00711288" w:rsidRDefault="004F7D7A" w:rsidP="004F7D7A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711288">
                    <w:rPr>
                      <w:rFonts w:cs="Arial"/>
                      <w:bCs/>
                      <w:sz w:val="20"/>
                      <w:szCs w:val="20"/>
                    </w:rPr>
                    <w:t>Confirmation techniques</w:t>
                  </w:r>
                </w:p>
                <w:p w:rsidR="004F7D7A" w:rsidRPr="00711288" w:rsidRDefault="004F7D7A" w:rsidP="004F7D7A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711288">
                    <w:rPr>
                      <w:rFonts w:cs="Arial"/>
                      <w:bCs/>
                      <w:sz w:val="20"/>
                      <w:szCs w:val="20"/>
                    </w:rPr>
                    <w:t>Inspections</w:t>
                  </w:r>
                </w:p>
                <w:p w:rsidR="004F7D7A" w:rsidRPr="00711288" w:rsidRDefault="004F7D7A" w:rsidP="004F7D7A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711288">
                    <w:rPr>
                      <w:rFonts w:cs="Arial"/>
                      <w:bCs/>
                      <w:sz w:val="20"/>
                      <w:szCs w:val="20"/>
                    </w:rPr>
                    <w:t>Quantity limits</w:t>
                  </w:r>
                </w:p>
                <w:p w:rsidR="004F7D7A" w:rsidRPr="00711288" w:rsidRDefault="004F7D7A" w:rsidP="004F7D7A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711288">
                    <w:rPr>
                      <w:rFonts w:cs="Arial"/>
                      <w:bCs/>
                      <w:sz w:val="20"/>
                      <w:szCs w:val="20"/>
                    </w:rPr>
                    <w:t>Registration</w:t>
                  </w:r>
                </w:p>
                <w:p w:rsidR="004F7D7A" w:rsidRPr="00AC6588" w:rsidRDefault="004F7D7A" w:rsidP="004F7D7A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711288">
                    <w:rPr>
                      <w:rFonts w:cs="Arial"/>
                      <w:bCs/>
                      <w:sz w:val="20"/>
                      <w:szCs w:val="20"/>
                    </w:rPr>
                    <w:t>Tiers</w:t>
                  </w:r>
                </w:p>
              </w:tc>
            </w:tr>
          </w:tbl>
          <w:p w:rsidR="004F7D7A" w:rsidRPr="00AC6588" w:rsidRDefault="004F7D7A" w:rsidP="004F7D7A">
            <w:pPr>
              <w:rPr>
                <w:rFonts w:cs="Arial"/>
                <w:b/>
              </w:rPr>
            </w:pPr>
          </w:p>
        </w:tc>
      </w:tr>
      <w:tr w:rsidR="004F7D7A" w:rsidRPr="00AC6588" w:rsidTr="004F7D7A">
        <w:trPr>
          <w:trHeight w:val="1084"/>
        </w:trPr>
        <w:tc>
          <w:tcPr>
            <w:tcW w:w="14390" w:type="dxa"/>
            <w:gridSpan w:val="2"/>
          </w:tcPr>
          <w:p w:rsidR="004F7D7A" w:rsidRDefault="004F7D7A" w:rsidP="004F7D7A">
            <w:pPr>
              <w:rPr>
                <w:rFonts w:cs="Arial"/>
                <w:b/>
              </w:rPr>
            </w:pPr>
          </w:p>
          <w:p w:rsidR="004F7D7A" w:rsidRPr="00920547" w:rsidRDefault="004F7D7A" w:rsidP="004F7D7A">
            <w:pPr>
              <w:rPr>
                <w:rFonts w:cs="Arial"/>
                <w:color w:val="000000" w:themeColor="text1"/>
              </w:rPr>
            </w:pPr>
            <w:r w:rsidRPr="00AC6588">
              <w:rPr>
                <w:rFonts w:cs="Arial"/>
                <w:b/>
              </w:rPr>
              <w:t>Definition:</w:t>
            </w:r>
            <w:r w:rsidRPr="00AC6588">
              <w:rPr>
                <w:rFonts w:cs="Arial"/>
              </w:rPr>
              <w:t xml:space="preserve"> </w:t>
            </w:r>
            <w:r w:rsidRPr="00920547">
              <w:rPr>
                <w:rFonts w:cs="Arial"/>
              </w:rPr>
              <w:t>Introduction to the Federal Select Agent Program</w:t>
            </w:r>
            <w:r>
              <w:rPr>
                <w:rFonts w:cs="Arial"/>
              </w:rPr>
              <w:t xml:space="preserve"> (FSAP)</w:t>
            </w:r>
            <w:r w:rsidRPr="00920547">
              <w:rPr>
                <w:rFonts w:cs="Arial"/>
              </w:rPr>
              <w:t>.</w:t>
            </w:r>
          </w:p>
          <w:p w:rsidR="004F7D7A" w:rsidRPr="00920547" w:rsidRDefault="004F7D7A" w:rsidP="004F7D7A">
            <w:pPr>
              <w:rPr>
                <w:rFonts w:cs="Arial"/>
              </w:rPr>
            </w:pPr>
          </w:p>
          <w:p w:rsidR="004F7D7A" w:rsidRPr="00920547" w:rsidRDefault="004F7D7A" w:rsidP="004F7D7A">
            <w:pPr>
              <w:rPr>
                <w:rFonts w:eastAsia="Times New Roman" w:cs="Arial"/>
              </w:rPr>
            </w:pPr>
            <w:r w:rsidRPr="00920547">
              <w:rPr>
                <w:rFonts w:cs="Arial"/>
                <w:b/>
              </w:rPr>
              <w:t>Level 4 Competency:</w:t>
            </w:r>
            <w:r w:rsidRPr="00920547">
              <w:rPr>
                <w:rFonts w:cs="Arial"/>
              </w:rPr>
              <w:t xml:space="preserve"> Explain the purpose of the FSAP.</w:t>
            </w:r>
          </w:p>
          <w:p w:rsidR="004F7D7A" w:rsidRPr="00AC6588" w:rsidRDefault="004F7D7A" w:rsidP="004F7D7A">
            <w:pPr>
              <w:rPr>
                <w:rFonts w:cs="Arial"/>
              </w:rPr>
            </w:pPr>
          </w:p>
        </w:tc>
      </w:tr>
      <w:tr w:rsidR="004F7D7A" w:rsidRPr="00AC6588" w:rsidTr="004F7D7A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:rsidR="004F7D7A" w:rsidRPr="00AC6588" w:rsidRDefault="004F7D7A" w:rsidP="004F7D7A">
            <w:pPr>
              <w:pStyle w:val="ListParagraph"/>
              <w:numPr>
                <w:ilvl w:val="0"/>
                <w:numId w:val="4"/>
              </w:numPr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List the Federal agencies responsible for overseeing the Federal Select Agent Program (FSAP).</w:t>
            </w:r>
          </w:p>
        </w:tc>
      </w:tr>
      <w:tr w:rsidR="004F7D7A" w:rsidRPr="00AC6588" w:rsidTr="004F7D7A">
        <w:tc>
          <w:tcPr>
            <w:tcW w:w="14390" w:type="dxa"/>
            <w:gridSpan w:val="2"/>
            <w:shd w:val="clear" w:color="auto" w:fill="9CC2E5" w:themeFill="accent1" w:themeFillTint="99"/>
          </w:tcPr>
          <w:p w:rsidR="004F7D7A" w:rsidRPr="00AC6588" w:rsidRDefault="004F7D7A" w:rsidP="004F7D7A">
            <w:pPr>
              <w:jc w:val="center"/>
              <w:rPr>
                <w:rFonts w:cs="Arial"/>
              </w:rPr>
            </w:pPr>
            <w:r w:rsidRPr="00AC6588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4F7D7A" w:rsidRPr="00AC6588" w:rsidTr="004F7D7A">
        <w:tc>
          <w:tcPr>
            <w:tcW w:w="7195" w:type="dxa"/>
            <w:shd w:val="clear" w:color="auto" w:fill="9CC2E5" w:themeFill="accent1" w:themeFillTint="99"/>
          </w:tcPr>
          <w:p w:rsidR="004F7D7A" w:rsidRPr="00AC6588" w:rsidRDefault="004F7D7A" w:rsidP="004F7D7A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:rsidR="004F7D7A" w:rsidRPr="00AC6588" w:rsidRDefault="004F7D7A" w:rsidP="004F7D7A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Outstanding</w:t>
            </w:r>
          </w:p>
        </w:tc>
      </w:tr>
      <w:tr w:rsidR="004F7D7A" w:rsidRPr="00AC6588" w:rsidTr="004F7D7A">
        <w:tc>
          <w:tcPr>
            <w:tcW w:w="7195" w:type="dxa"/>
          </w:tcPr>
          <w:p w:rsidR="004F7D7A" w:rsidRPr="00084F7D" w:rsidRDefault="004F7D7A" w:rsidP="004F7D7A">
            <w:pPr>
              <w:pStyle w:val="ListParagraph"/>
              <w:numPr>
                <w:ilvl w:val="0"/>
                <w:numId w:val="79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</w:t>
            </w:r>
            <w:r w:rsidRPr="00084F7D">
              <w:rPr>
                <w:rFonts w:cs="Arial"/>
              </w:rPr>
              <w:t xml:space="preserve">an name the two federal agencies: </w:t>
            </w:r>
          </w:p>
          <w:p w:rsidR="004F7D7A" w:rsidRPr="00084F7D" w:rsidRDefault="004F7D7A" w:rsidP="004F7D7A">
            <w:pPr>
              <w:pStyle w:val="ListParagraph"/>
              <w:numPr>
                <w:ilvl w:val="1"/>
                <w:numId w:val="79"/>
              </w:numPr>
              <w:rPr>
                <w:rFonts w:cs="Arial"/>
              </w:rPr>
            </w:pPr>
            <w:r w:rsidRPr="00084F7D">
              <w:rPr>
                <w:rFonts w:cs="Arial"/>
              </w:rPr>
              <w:t>CDC</w:t>
            </w:r>
          </w:p>
          <w:p w:rsidR="004F7D7A" w:rsidRPr="00084F7D" w:rsidRDefault="004F7D7A" w:rsidP="004F7D7A">
            <w:pPr>
              <w:pStyle w:val="ListParagraph"/>
              <w:numPr>
                <w:ilvl w:val="1"/>
                <w:numId w:val="79"/>
              </w:numPr>
              <w:rPr>
                <w:rFonts w:cs="Arial"/>
              </w:rPr>
            </w:pPr>
            <w:r w:rsidRPr="00084F7D">
              <w:rPr>
                <w:rFonts w:cs="Arial"/>
              </w:rPr>
              <w:t>APHIS</w:t>
            </w:r>
          </w:p>
          <w:p w:rsidR="004F7D7A" w:rsidRPr="00AC6588" w:rsidRDefault="004F7D7A" w:rsidP="004F7D7A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7195" w:type="dxa"/>
          </w:tcPr>
          <w:p w:rsidR="004F7D7A" w:rsidRPr="00084F7D" w:rsidRDefault="004F7D7A" w:rsidP="004F7D7A">
            <w:pPr>
              <w:pStyle w:val="ListParagraph"/>
              <w:numPr>
                <w:ilvl w:val="0"/>
                <w:numId w:val="85"/>
              </w:numPr>
              <w:rPr>
                <w:rFonts w:cs="Arial"/>
              </w:rPr>
            </w:pPr>
            <w:r>
              <w:rPr>
                <w:rFonts w:cs="Arial"/>
              </w:rPr>
              <w:lastRenderedPageBreak/>
              <w:t>The laboratory analyst c</w:t>
            </w:r>
            <w:r w:rsidRPr="00084F7D">
              <w:rPr>
                <w:rFonts w:cs="Arial"/>
              </w:rPr>
              <w:t>an explain how the FSAP came about (history).</w:t>
            </w:r>
          </w:p>
          <w:p w:rsidR="004F7D7A" w:rsidRPr="00084F7D" w:rsidRDefault="004F7D7A" w:rsidP="004F7D7A">
            <w:pPr>
              <w:pStyle w:val="ListParagraph"/>
              <w:numPr>
                <w:ilvl w:val="0"/>
                <w:numId w:val="85"/>
              </w:numPr>
              <w:rPr>
                <w:rFonts w:cs="Arial"/>
              </w:rPr>
            </w:pPr>
            <w:r>
              <w:rPr>
                <w:rFonts w:cs="Arial"/>
              </w:rPr>
              <w:lastRenderedPageBreak/>
              <w:t>The laboratory analyst has an a</w:t>
            </w:r>
            <w:r w:rsidRPr="00084F7D">
              <w:rPr>
                <w:rFonts w:cs="Arial"/>
              </w:rPr>
              <w:t>wareness that CDC regulates agents that cause disease in humans.</w:t>
            </w:r>
          </w:p>
          <w:p w:rsidR="004F7D7A" w:rsidRPr="00AC6588" w:rsidRDefault="004F7D7A" w:rsidP="004F7D7A">
            <w:pPr>
              <w:pStyle w:val="ListParagraph"/>
              <w:numPr>
                <w:ilvl w:val="0"/>
                <w:numId w:val="86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has an a</w:t>
            </w:r>
            <w:r w:rsidRPr="00084F7D">
              <w:rPr>
                <w:rFonts w:cs="Arial"/>
              </w:rPr>
              <w:t>wareness that APHIS regulates agents that cause disease in plants and animals.</w:t>
            </w:r>
          </w:p>
        </w:tc>
      </w:tr>
      <w:tr w:rsidR="004F7D7A" w:rsidRPr="00AC6588" w:rsidTr="004F7D7A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:rsidR="004F7D7A" w:rsidRPr="00AC6588" w:rsidRDefault="004F7D7A" w:rsidP="004F7D7A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AC6588">
              <w:rPr>
                <w:rFonts w:cs="Arial"/>
                <w:b/>
              </w:rPr>
              <w:lastRenderedPageBreak/>
              <w:t xml:space="preserve">Level 5 Competency: </w:t>
            </w:r>
            <w:r w:rsidRPr="00084F7D">
              <w:rPr>
                <w:rFonts w:cs="Arial"/>
                <w:bCs/>
              </w:rPr>
              <w:t>Define bioterrorism.</w:t>
            </w:r>
          </w:p>
        </w:tc>
      </w:tr>
      <w:tr w:rsidR="004F7D7A" w:rsidRPr="00AC6588" w:rsidTr="004F7D7A">
        <w:tc>
          <w:tcPr>
            <w:tcW w:w="14390" w:type="dxa"/>
            <w:gridSpan w:val="2"/>
            <w:shd w:val="clear" w:color="auto" w:fill="9CC2E5" w:themeFill="accent1" w:themeFillTint="99"/>
          </w:tcPr>
          <w:p w:rsidR="004F7D7A" w:rsidRPr="00AC6588" w:rsidRDefault="004F7D7A" w:rsidP="004F7D7A">
            <w:pPr>
              <w:jc w:val="center"/>
              <w:rPr>
                <w:rFonts w:cs="Arial"/>
              </w:rPr>
            </w:pPr>
            <w:r w:rsidRPr="00AC6588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4F7D7A" w:rsidRPr="00AC6588" w:rsidTr="004F7D7A">
        <w:tc>
          <w:tcPr>
            <w:tcW w:w="7195" w:type="dxa"/>
            <w:shd w:val="clear" w:color="auto" w:fill="9CC2E5" w:themeFill="accent1" w:themeFillTint="99"/>
          </w:tcPr>
          <w:p w:rsidR="004F7D7A" w:rsidRPr="00AC6588" w:rsidRDefault="004F7D7A" w:rsidP="004F7D7A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:rsidR="004F7D7A" w:rsidRPr="00AC6588" w:rsidRDefault="004F7D7A" w:rsidP="004F7D7A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Outstanding</w:t>
            </w:r>
          </w:p>
        </w:tc>
      </w:tr>
      <w:tr w:rsidR="004F7D7A" w:rsidRPr="00AC6588" w:rsidTr="004F7D7A">
        <w:tc>
          <w:tcPr>
            <w:tcW w:w="7195" w:type="dxa"/>
          </w:tcPr>
          <w:p w:rsidR="004F7D7A" w:rsidRDefault="004F7D7A" w:rsidP="004F7D7A">
            <w:pPr>
              <w:pStyle w:val="ListParagraph"/>
              <w:numPr>
                <w:ilvl w:val="0"/>
                <w:numId w:val="4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</w:t>
            </w:r>
            <w:r w:rsidRPr="00C54C7C">
              <w:rPr>
                <w:rFonts w:cs="Arial"/>
                <w:sz w:val="24"/>
                <w:szCs w:val="24"/>
              </w:rPr>
              <w:t>an offer an understandable definition or can paraphrase the “official” definition, which is:</w:t>
            </w:r>
          </w:p>
          <w:p w:rsidR="004F7D7A" w:rsidRPr="00C54C7C" w:rsidRDefault="004F7D7A" w:rsidP="004F7D7A">
            <w:pPr>
              <w:pStyle w:val="ListParagraph"/>
              <w:numPr>
                <w:ilvl w:val="1"/>
                <w:numId w:val="41"/>
              </w:numPr>
              <w:ind w:left="1260"/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>The deliberate release of viruses, bacteria, or other biological agents used to cause illness or death in people, animals, or plants.</w:t>
            </w:r>
            <w:r>
              <w:rPr>
                <w:rFonts w:cs="Arial"/>
                <w:sz w:val="24"/>
                <w:szCs w:val="24"/>
              </w:rPr>
              <w:t xml:space="preserve"> </w:t>
            </w:r>
          </w:p>
          <w:p w:rsidR="004F7D7A" w:rsidRPr="00AC6588" w:rsidRDefault="004F7D7A" w:rsidP="004F7D7A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7195" w:type="dxa"/>
          </w:tcPr>
          <w:p w:rsidR="004F7D7A" w:rsidRPr="00C54C7C" w:rsidRDefault="004F7D7A" w:rsidP="004F7D7A">
            <w:pPr>
              <w:pStyle w:val="ListParagraph"/>
              <w:numPr>
                <w:ilvl w:val="0"/>
                <w:numId w:val="10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</w:t>
            </w:r>
            <w:r w:rsidRPr="00C54C7C">
              <w:rPr>
                <w:rFonts w:cs="Arial"/>
                <w:sz w:val="24"/>
                <w:szCs w:val="24"/>
              </w:rPr>
              <w:t>an give a historical example of bioterrorism.</w:t>
            </w:r>
          </w:p>
          <w:p w:rsidR="004F7D7A" w:rsidRPr="0059272B" w:rsidRDefault="004F7D7A" w:rsidP="004F7D7A">
            <w:pPr>
              <w:pStyle w:val="ListParagraph"/>
              <w:ind w:left="360"/>
              <w:rPr>
                <w:rFonts w:cs="Arial"/>
                <w:sz w:val="24"/>
                <w:szCs w:val="24"/>
              </w:rPr>
            </w:pPr>
          </w:p>
          <w:p w:rsidR="004F7D7A" w:rsidRPr="00AC6588" w:rsidRDefault="004F7D7A" w:rsidP="004F7D7A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4F7D7A" w:rsidRPr="00AC6588" w:rsidTr="004F7D7A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:rsidR="004F7D7A" w:rsidRPr="00AC6588" w:rsidRDefault="004F7D7A" w:rsidP="004F7D7A">
            <w:pPr>
              <w:pStyle w:val="ListParagraph"/>
              <w:numPr>
                <w:ilvl w:val="0"/>
                <w:numId w:val="6"/>
              </w:numPr>
              <w:rPr>
                <w:rFonts w:cs="Arial"/>
              </w:rPr>
            </w:pPr>
            <w:bookmarkStart w:id="1" w:name="_Hlk16060809"/>
            <w:r w:rsidRPr="00AC6588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 xml:space="preserve">Define </w:t>
            </w:r>
            <w:proofErr w:type="spellStart"/>
            <w:r>
              <w:rPr>
                <w:rFonts w:cs="Arial"/>
                <w:bCs/>
              </w:rPr>
              <w:t>agroterrorism</w:t>
            </w:r>
            <w:proofErr w:type="spellEnd"/>
            <w:r>
              <w:rPr>
                <w:rFonts w:cs="Arial"/>
                <w:bCs/>
              </w:rPr>
              <w:t>.</w:t>
            </w:r>
          </w:p>
        </w:tc>
      </w:tr>
      <w:tr w:rsidR="004F7D7A" w:rsidRPr="00AC6588" w:rsidTr="004F7D7A">
        <w:tc>
          <w:tcPr>
            <w:tcW w:w="14390" w:type="dxa"/>
            <w:gridSpan w:val="2"/>
            <w:shd w:val="clear" w:color="auto" w:fill="9CC2E5" w:themeFill="accent1" w:themeFillTint="99"/>
          </w:tcPr>
          <w:p w:rsidR="004F7D7A" w:rsidRPr="00AC6588" w:rsidRDefault="004F7D7A" w:rsidP="004F7D7A">
            <w:pPr>
              <w:jc w:val="center"/>
              <w:rPr>
                <w:rFonts w:cs="Arial"/>
              </w:rPr>
            </w:pPr>
            <w:r w:rsidRPr="00AC6588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4F7D7A" w:rsidRPr="00AC6588" w:rsidTr="004F7D7A">
        <w:tc>
          <w:tcPr>
            <w:tcW w:w="7195" w:type="dxa"/>
            <w:shd w:val="clear" w:color="auto" w:fill="9CC2E5" w:themeFill="accent1" w:themeFillTint="99"/>
          </w:tcPr>
          <w:p w:rsidR="004F7D7A" w:rsidRPr="00AC6588" w:rsidRDefault="004F7D7A" w:rsidP="004F7D7A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:rsidR="004F7D7A" w:rsidRPr="00AC6588" w:rsidRDefault="004F7D7A" w:rsidP="004F7D7A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Outstanding</w:t>
            </w:r>
          </w:p>
        </w:tc>
      </w:tr>
      <w:tr w:rsidR="004F7D7A" w:rsidRPr="00AC6588" w:rsidTr="004F7D7A">
        <w:tc>
          <w:tcPr>
            <w:tcW w:w="7195" w:type="dxa"/>
          </w:tcPr>
          <w:p w:rsidR="004F7D7A" w:rsidRPr="00C54C7C" w:rsidRDefault="004F7D7A" w:rsidP="004F7D7A">
            <w:pPr>
              <w:pStyle w:val="ListParagraph"/>
              <w:numPr>
                <w:ilvl w:val="0"/>
                <w:numId w:val="8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</w:t>
            </w:r>
            <w:r w:rsidRPr="00C54C7C">
              <w:rPr>
                <w:rFonts w:cs="Arial"/>
                <w:sz w:val="24"/>
                <w:szCs w:val="24"/>
              </w:rPr>
              <w:t xml:space="preserve">an state that the purpose of </w:t>
            </w:r>
            <w:proofErr w:type="spellStart"/>
            <w:r w:rsidRPr="00C54C7C">
              <w:rPr>
                <w:rFonts w:cs="Arial"/>
                <w:sz w:val="24"/>
                <w:szCs w:val="24"/>
              </w:rPr>
              <w:t>agroterrorism</w:t>
            </w:r>
            <w:proofErr w:type="spellEnd"/>
            <w:r w:rsidRPr="00C54C7C">
              <w:rPr>
                <w:rFonts w:cs="Arial"/>
                <w:sz w:val="24"/>
                <w:szCs w:val="24"/>
              </w:rPr>
              <w:t xml:space="preserve"> is economically motivated</w:t>
            </w:r>
            <w:r>
              <w:rPr>
                <w:rFonts w:cs="Arial"/>
                <w:sz w:val="24"/>
                <w:szCs w:val="24"/>
              </w:rPr>
              <w:t>:</w:t>
            </w:r>
          </w:p>
          <w:p w:rsidR="004F7D7A" w:rsidRPr="00C54C7C" w:rsidRDefault="004F7D7A" w:rsidP="004F7D7A">
            <w:pPr>
              <w:pStyle w:val="ListParagraph"/>
              <w:numPr>
                <w:ilvl w:val="1"/>
                <w:numId w:val="81"/>
              </w:numPr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>Intended to damage a country’s agriculture.</w:t>
            </w:r>
          </w:p>
          <w:p w:rsidR="004F7D7A" w:rsidRPr="00C54C7C" w:rsidRDefault="004F7D7A" w:rsidP="004F7D7A">
            <w:pPr>
              <w:pStyle w:val="ListParagraph"/>
              <w:numPr>
                <w:ilvl w:val="1"/>
                <w:numId w:val="81"/>
              </w:numPr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>Intended to damage a country’s food supply.</w:t>
            </w:r>
          </w:p>
          <w:p w:rsidR="004F7D7A" w:rsidRPr="002B4220" w:rsidRDefault="004F7D7A" w:rsidP="004F7D7A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7195" w:type="dxa"/>
          </w:tcPr>
          <w:p w:rsidR="004F7D7A" w:rsidRPr="0059272B" w:rsidRDefault="004F7D7A" w:rsidP="004F7D7A">
            <w:pPr>
              <w:pStyle w:val="ListParagraph"/>
              <w:numPr>
                <w:ilvl w:val="0"/>
                <w:numId w:val="8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give one historical example.</w:t>
            </w:r>
          </w:p>
          <w:p w:rsidR="004F7D7A" w:rsidRPr="00AC6588" w:rsidRDefault="004F7D7A" w:rsidP="004F7D7A">
            <w:pPr>
              <w:pStyle w:val="ListParagraph"/>
              <w:ind w:left="360"/>
              <w:rPr>
                <w:rFonts w:cs="Arial"/>
              </w:rPr>
            </w:pPr>
          </w:p>
        </w:tc>
      </w:tr>
      <w:bookmarkEnd w:id="1"/>
      <w:tr w:rsidR="004F7D7A" w:rsidRPr="00AC6588" w:rsidTr="004F7D7A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:rsidR="004F7D7A" w:rsidRPr="00AC6588" w:rsidRDefault="004F7D7A" w:rsidP="004F7D7A">
            <w:pPr>
              <w:pStyle w:val="ListParagraph"/>
              <w:numPr>
                <w:ilvl w:val="0"/>
                <w:numId w:val="6"/>
              </w:numPr>
              <w:rPr>
                <w:rFonts w:cs="Arial"/>
              </w:rPr>
            </w:pPr>
            <w:r w:rsidRPr="00AC6588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List the laboratory networks that support the FSAP.</w:t>
            </w:r>
          </w:p>
        </w:tc>
      </w:tr>
      <w:tr w:rsidR="004F7D7A" w:rsidRPr="00AC6588" w:rsidTr="004F7D7A">
        <w:tc>
          <w:tcPr>
            <w:tcW w:w="14390" w:type="dxa"/>
            <w:gridSpan w:val="2"/>
            <w:shd w:val="clear" w:color="auto" w:fill="9CC2E5" w:themeFill="accent1" w:themeFillTint="99"/>
          </w:tcPr>
          <w:p w:rsidR="004F7D7A" w:rsidRPr="00AC6588" w:rsidRDefault="004F7D7A" w:rsidP="004F7D7A">
            <w:pPr>
              <w:jc w:val="center"/>
              <w:rPr>
                <w:rFonts w:cs="Arial"/>
              </w:rPr>
            </w:pPr>
            <w:r w:rsidRPr="00AC6588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4F7D7A" w:rsidRPr="00AC6588" w:rsidTr="004F7D7A">
        <w:tc>
          <w:tcPr>
            <w:tcW w:w="7195" w:type="dxa"/>
            <w:shd w:val="clear" w:color="auto" w:fill="9CC2E5" w:themeFill="accent1" w:themeFillTint="99"/>
          </w:tcPr>
          <w:p w:rsidR="004F7D7A" w:rsidRPr="00AC6588" w:rsidRDefault="004F7D7A" w:rsidP="004F7D7A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:rsidR="004F7D7A" w:rsidRPr="00AC6588" w:rsidRDefault="004F7D7A" w:rsidP="004F7D7A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Outstanding</w:t>
            </w:r>
          </w:p>
        </w:tc>
      </w:tr>
      <w:tr w:rsidR="004F7D7A" w:rsidRPr="00AC6588" w:rsidTr="004F7D7A">
        <w:tc>
          <w:tcPr>
            <w:tcW w:w="7195" w:type="dxa"/>
          </w:tcPr>
          <w:p w:rsidR="004F7D7A" w:rsidRDefault="004F7D7A" w:rsidP="004F7D7A">
            <w:pPr>
              <w:pStyle w:val="ListParagraph"/>
              <w:numPr>
                <w:ilvl w:val="0"/>
                <w:numId w:val="8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has an a</w:t>
            </w:r>
            <w:r w:rsidRPr="00C54C7C">
              <w:rPr>
                <w:rFonts w:cs="Arial"/>
                <w:sz w:val="24"/>
                <w:szCs w:val="24"/>
              </w:rPr>
              <w:t>wareness of two of these networks</w:t>
            </w:r>
            <w:r>
              <w:rPr>
                <w:rFonts w:cs="Arial"/>
                <w:sz w:val="24"/>
                <w:szCs w:val="24"/>
              </w:rPr>
              <w:t>:</w:t>
            </w:r>
          </w:p>
          <w:p w:rsidR="004F7D7A" w:rsidRPr="00C54C7C" w:rsidRDefault="004F7D7A" w:rsidP="004F7D7A">
            <w:pPr>
              <w:pStyle w:val="ListParagraph"/>
              <w:numPr>
                <w:ilvl w:val="1"/>
                <w:numId w:val="82"/>
              </w:numPr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>Laboratory Response Network (LRN)</w:t>
            </w:r>
          </w:p>
          <w:p w:rsidR="004F7D7A" w:rsidRPr="00C54C7C" w:rsidRDefault="004F7D7A" w:rsidP="004F7D7A">
            <w:pPr>
              <w:pStyle w:val="ListParagraph"/>
              <w:numPr>
                <w:ilvl w:val="1"/>
                <w:numId w:val="82"/>
              </w:numPr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>Food Emergency Response Network (FERN)</w:t>
            </w:r>
          </w:p>
          <w:p w:rsidR="004F7D7A" w:rsidRPr="00C54C7C" w:rsidRDefault="004F7D7A" w:rsidP="004F7D7A">
            <w:pPr>
              <w:pStyle w:val="ListParagraph"/>
              <w:numPr>
                <w:ilvl w:val="1"/>
                <w:numId w:val="82"/>
              </w:numPr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>National Animal Health Laboratory Network (NAHLN)</w:t>
            </w:r>
          </w:p>
          <w:p w:rsidR="004F7D7A" w:rsidRPr="00C54C7C" w:rsidRDefault="004F7D7A" w:rsidP="004F7D7A">
            <w:pPr>
              <w:pStyle w:val="ListParagraph"/>
              <w:numPr>
                <w:ilvl w:val="1"/>
                <w:numId w:val="82"/>
              </w:numPr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>Environmental Response Laboratory Network (ERLN)</w:t>
            </w:r>
          </w:p>
          <w:p w:rsidR="004F7D7A" w:rsidRPr="00AF2B99" w:rsidRDefault="004F7D7A" w:rsidP="004F7D7A">
            <w:pPr>
              <w:pStyle w:val="ListParagraph"/>
              <w:numPr>
                <w:ilvl w:val="1"/>
                <w:numId w:val="82"/>
              </w:numPr>
              <w:rPr>
                <w:rFonts w:cs="Arial"/>
                <w:sz w:val="24"/>
                <w:szCs w:val="24"/>
              </w:rPr>
            </w:pPr>
            <w:r w:rsidRPr="00AF2B99">
              <w:rPr>
                <w:rFonts w:cs="Arial"/>
                <w:sz w:val="24"/>
                <w:szCs w:val="24"/>
              </w:rPr>
              <w:t>National Plant Diagnostic Network (NPDN)</w:t>
            </w:r>
          </w:p>
          <w:p w:rsidR="004F7D7A" w:rsidRDefault="004F7D7A" w:rsidP="004F7D7A">
            <w:pPr>
              <w:pStyle w:val="ListParagraph"/>
              <w:ind w:left="360"/>
              <w:rPr>
                <w:rFonts w:cs="Arial"/>
              </w:rPr>
            </w:pPr>
          </w:p>
          <w:p w:rsidR="004F7D7A" w:rsidRPr="002B4220" w:rsidRDefault="004F7D7A" w:rsidP="004F7D7A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7195" w:type="dxa"/>
          </w:tcPr>
          <w:p w:rsidR="004F7D7A" w:rsidRDefault="004F7D7A" w:rsidP="004F7D7A">
            <w:pPr>
              <w:pStyle w:val="ListParagraph"/>
              <w:numPr>
                <w:ilvl w:val="0"/>
                <w:numId w:val="9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has an awareness of more than two of these networks:</w:t>
            </w:r>
          </w:p>
          <w:p w:rsidR="004F7D7A" w:rsidRPr="00C54C7C" w:rsidRDefault="004F7D7A" w:rsidP="004F7D7A">
            <w:pPr>
              <w:pStyle w:val="ListParagraph"/>
              <w:numPr>
                <w:ilvl w:val="1"/>
                <w:numId w:val="95"/>
              </w:numPr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>Laboratory Response Network (LRN)</w:t>
            </w:r>
          </w:p>
          <w:p w:rsidR="004F7D7A" w:rsidRPr="00C54C7C" w:rsidRDefault="004F7D7A" w:rsidP="004F7D7A">
            <w:pPr>
              <w:pStyle w:val="ListParagraph"/>
              <w:numPr>
                <w:ilvl w:val="1"/>
                <w:numId w:val="95"/>
              </w:numPr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>Food Emergency Response Network (FERN)</w:t>
            </w:r>
          </w:p>
          <w:p w:rsidR="004F7D7A" w:rsidRPr="00C54C7C" w:rsidRDefault="004F7D7A" w:rsidP="004F7D7A">
            <w:pPr>
              <w:pStyle w:val="ListParagraph"/>
              <w:numPr>
                <w:ilvl w:val="1"/>
                <w:numId w:val="95"/>
              </w:numPr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>National Animal Health Laboratory Network (NAHLN)</w:t>
            </w:r>
          </w:p>
          <w:p w:rsidR="004F7D7A" w:rsidRPr="00C54C7C" w:rsidRDefault="004F7D7A" w:rsidP="004F7D7A">
            <w:pPr>
              <w:pStyle w:val="ListParagraph"/>
              <w:numPr>
                <w:ilvl w:val="1"/>
                <w:numId w:val="95"/>
              </w:numPr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>Environmental Response Laboratory Network (ERLN)</w:t>
            </w:r>
          </w:p>
          <w:p w:rsidR="004F7D7A" w:rsidRPr="0059272B" w:rsidRDefault="004F7D7A" w:rsidP="004F7D7A">
            <w:pPr>
              <w:pStyle w:val="ListParagraph"/>
              <w:numPr>
                <w:ilvl w:val="1"/>
                <w:numId w:val="95"/>
              </w:numPr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>National Plant Diagnostic Network (NPDN)</w:t>
            </w:r>
          </w:p>
          <w:p w:rsidR="004F7D7A" w:rsidRPr="00AC6588" w:rsidRDefault="004F7D7A" w:rsidP="004F7D7A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4F7D7A" w:rsidRPr="00AC6588" w:rsidTr="004F7D7A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:rsidR="004F7D7A" w:rsidRPr="00AC6588" w:rsidRDefault="004F7D7A" w:rsidP="004F7D7A">
            <w:pPr>
              <w:pStyle w:val="ListParagraph"/>
              <w:numPr>
                <w:ilvl w:val="0"/>
                <w:numId w:val="6"/>
              </w:numPr>
              <w:rPr>
                <w:rFonts w:cs="Arial"/>
              </w:rPr>
            </w:pPr>
            <w:r w:rsidRPr="00AC6588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rFonts w:cs="Arial"/>
                <w:bCs/>
              </w:rPr>
              <w:t>Explain the purpose of the Food Emergency Response Network (FERN).</w:t>
            </w:r>
          </w:p>
        </w:tc>
      </w:tr>
      <w:tr w:rsidR="004F7D7A" w:rsidRPr="00AC6588" w:rsidTr="004F7D7A">
        <w:tc>
          <w:tcPr>
            <w:tcW w:w="14390" w:type="dxa"/>
            <w:gridSpan w:val="2"/>
            <w:shd w:val="clear" w:color="auto" w:fill="9CC2E5" w:themeFill="accent1" w:themeFillTint="99"/>
          </w:tcPr>
          <w:p w:rsidR="004F7D7A" w:rsidRPr="00AC6588" w:rsidRDefault="004F7D7A" w:rsidP="004F7D7A">
            <w:pPr>
              <w:jc w:val="center"/>
              <w:rPr>
                <w:rFonts w:cs="Arial"/>
              </w:rPr>
            </w:pPr>
            <w:r w:rsidRPr="00AC6588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4F7D7A" w:rsidRPr="00AC6588" w:rsidTr="004F7D7A">
        <w:tc>
          <w:tcPr>
            <w:tcW w:w="7195" w:type="dxa"/>
            <w:shd w:val="clear" w:color="auto" w:fill="9CC2E5" w:themeFill="accent1" w:themeFillTint="99"/>
          </w:tcPr>
          <w:p w:rsidR="004F7D7A" w:rsidRPr="00AC6588" w:rsidRDefault="004F7D7A" w:rsidP="004F7D7A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:rsidR="004F7D7A" w:rsidRPr="00AC6588" w:rsidRDefault="004F7D7A" w:rsidP="004F7D7A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Outstanding</w:t>
            </w:r>
          </w:p>
        </w:tc>
      </w:tr>
      <w:tr w:rsidR="004F7D7A" w:rsidRPr="00AC6588" w:rsidTr="004F7D7A">
        <w:tc>
          <w:tcPr>
            <w:tcW w:w="7195" w:type="dxa"/>
          </w:tcPr>
          <w:p w:rsidR="004F7D7A" w:rsidRPr="00C54C7C" w:rsidRDefault="004F7D7A" w:rsidP="004F7D7A">
            <w:pPr>
              <w:pStyle w:val="ListParagraph"/>
              <w:numPr>
                <w:ilvl w:val="0"/>
                <w:numId w:val="9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</w:t>
            </w:r>
            <w:r w:rsidRPr="00C54C7C">
              <w:rPr>
                <w:rFonts w:cs="Arial"/>
                <w:sz w:val="24"/>
                <w:szCs w:val="24"/>
              </w:rPr>
              <w:t>an define FERN</w:t>
            </w:r>
            <w:r>
              <w:rPr>
                <w:rFonts w:cs="Arial"/>
                <w:sz w:val="24"/>
                <w:szCs w:val="24"/>
              </w:rPr>
              <w:t>:</w:t>
            </w:r>
          </w:p>
          <w:p w:rsidR="004F7D7A" w:rsidRPr="00C54C7C" w:rsidRDefault="004F7D7A" w:rsidP="004F7D7A">
            <w:pPr>
              <w:pStyle w:val="ListParagraph"/>
              <w:numPr>
                <w:ilvl w:val="1"/>
                <w:numId w:val="93"/>
              </w:numPr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>A network of government labs.</w:t>
            </w:r>
          </w:p>
          <w:p w:rsidR="004F7D7A" w:rsidRPr="00C54C7C" w:rsidRDefault="004F7D7A" w:rsidP="004F7D7A">
            <w:pPr>
              <w:pStyle w:val="ListParagraph"/>
              <w:numPr>
                <w:ilvl w:val="2"/>
                <w:numId w:val="93"/>
              </w:numPr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>Federal</w:t>
            </w:r>
          </w:p>
          <w:p w:rsidR="004F7D7A" w:rsidRPr="00C54C7C" w:rsidRDefault="004F7D7A" w:rsidP="004F7D7A">
            <w:pPr>
              <w:pStyle w:val="ListParagraph"/>
              <w:numPr>
                <w:ilvl w:val="2"/>
                <w:numId w:val="93"/>
              </w:numPr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>State</w:t>
            </w:r>
          </w:p>
          <w:p w:rsidR="004F7D7A" w:rsidRPr="00C54C7C" w:rsidRDefault="004F7D7A" w:rsidP="004F7D7A">
            <w:pPr>
              <w:pStyle w:val="ListParagraph"/>
              <w:numPr>
                <w:ilvl w:val="2"/>
                <w:numId w:val="93"/>
              </w:numPr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>Local</w:t>
            </w:r>
          </w:p>
          <w:p w:rsidR="004F7D7A" w:rsidRPr="00C54C7C" w:rsidRDefault="004F7D7A" w:rsidP="004F7D7A">
            <w:pPr>
              <w:pStyle w:val="ListParagraph"/>
              <w:numPr>
                <w:ilvl w:val="2"/>
                <w:numId w:val="93"/>
              </w:numPr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>Land-grant universities</w:t>
            </w:r>
          </w:p>
          <w:p w:rsidR="004F7D7A" w:rsidRPr="00C54C7C" w:rsidRDefault="004F7D7A" w:rsidP="004F7D7A">
            <w:pPr>
              <w:pStyle w:val="ListParagraph"/>
              <w:numPr>
                <w:ilvl w:val="0"/>
                <w:numId w:val="9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is a</w:t>
            </w:r>
            <w:r w:rsidRPr="00C54C7C">
              <w:rPr>
                <w:rFonts w:cs="Arial"/>
                <w:sz w:val="24"/>
                <w:szCs w:val="24"/>
              </w:rPr>
              <w:t>ware that the purpose comprises four major activities related to both intentional and unintentional contamination of food:</w:t>
            </w:r>
          </w:p>
          <w:p w:rsidR="004F7D7A" w:rsidRPr="00C54C7C" w:rsidRDefault="004F7D7A" w:rsidP="004F7D7A">
            <w:pPr>
              <w:pStyle w:val="ListParagraph"/>
              <w:numPr>
                <w:ilvl w:val="1"/>
                <w:numId w:val="93"/>
              </w:numPr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>Prevention</w:t>
            </w:r>
          </w:p>
          <w:p w:rsidR="004F7D7A" w:rsidRPr="00C54C7C" w:rsidRDefault="004F7D7A" w:rsidP="004F7D7A">
            <w:pPr>
              <w:pStyle w:val="ListParagraph"/>
              <w:numPr>
                <w:ilvl w:val="1"/>
                <w:numId w:val="93"/>
              </w:numPr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>Detection</w:t>
            </w:r>
          </w:p>
          <w:p w:rsidR="004F7D7A" w:rsidRPr="00C54C7C" w:rsidRDefault="004F7D7A" w:rsidP="004F7D7A">
            <w:pPr>
              <w:pStyle w:val="ListParagraph"/>
              <w:numPr>
                <w:ilvl w:val="1"/>
                <w:numId w:val="93"/>
              </w:numPr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>Response</w:t>
            </w:r>
          </w:p>
          <w:p w:rsidR="004F7D7A" w:rsidRPr="00C54C7C" w:rsidRDefault="004F7D7A" w:rsidP="004F7D7A">
            <w:pPr>
              <w:pStyle w:val="ListParagraph"/>
              <w:numPr>
                <w:ilvl w:val="1"/>
                <w:numId w:val="93"/>
              </w:numPr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>Recovery</w:t>
            </w:r>
          </w:p>
          <w:p w:rsidR="004F7D7A" w:rsidRPr="002B4220" w:rsidRDefault="004F7D7A" w:rsidP="004F7D7A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7195" w:type="dxa"/>
          </w:tcPr>
          <w:p w:rsidR="004F7D7A" w:rsidRPr="00C54C7C" w:rsidRDefault="004F7D7A" w:rsidP="004F7D7A">
            <w:pPr>
              <w:pStyle w:val="ListParagraph"/>
              <w:numPr>
                <w:ilvl w:val="0"/>
                <w:numId w:val="9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</w:t>
            </w:r>
            <w:r w:rsidRPr="00C54C7C">
              <w:rPr>
                <w:rFonts w:cs="Arial"/>
                <w:sz w:val="24"/>
                <w:szCs w:val="24"/>
              </w:rPr>
              <w:t>an describe the benefits of being a member of FERN</w:t>
            </w:r>
            <w:r>
              <w:rPr>
                <w:rFonts w:cs="Arial"/>
                <w:sz w:val="24"/>
                <w:szCs w:val="24"/>
              </w:rPr>
              <w:t>:</w:t>
            </w:r>
          </w:p>
          <w:p w:rsidR="004F7D7A" w:rsidRPr="00C54C7C" w:rsidRDefault="004F7D7A" w:rsidP="004F7D7A">
            <w:pPr>
              <w:pStyle w:val="ListParagraph"/>
              <w:numPr>
                <w:ilvl w:val="1"/>
                <w:numId w:val="94"/>
              </w:numPr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>Training</w:t>
            </w:r>
          </w:p>
          <w:p w:rsidR="004F7D7A" w:rsidRPr="00C54C7C" w:rsidRDefault="004F7D7A" w:rsidP="004F7D7A">
            <w:pPr>
              <w:pStyle w:val="ListParagraph"/>
              <w:numPr>
                <w:ilvl w:val="1"/>
                <w:numId w:val="94"/>
              </w:numPr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>Standardized protocols</w:t>
            </w:r>
          </w:p>
          <w:p w:rsidR="004F7D7A" w:rsidRPr="00C54C7C" w:rsidRDefault="004F7D7A" w:rsidP="004F7D7A">
            <w:pPr>
              <w:pStyle w:val="ListParagraph"/>
              <w:numPr>
                <w:ilvl w:val="1"/>
                <w:numId w:val="94"/>
              </w:numPr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>Resources</w:t>
            </w:r>
          </w:p>
          <w:p w:rsidR="004F7D7A" w:rsidRPr="00C54C7C" w:rsidRDefault="004F7D7A" w:rsidP="004F7D7A">
            <w:pPr>
              <w:pStyle w:val="ListParagraph"/>
              <w:numPr>
                <w:ilvl w:val="1"/>
                <w:numId w:val="94"/>
              </w:numPr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>Supplies</w:t>
            </w:r>
          </w:p>
          <w:p w:rsidR="004F7D7A" w:rsidRPr="00C54C7C" w:rsidRDefault="004F7D7A" w:rsidP="004F7D7A">
            <w:pPr>
              <w:pStyle w:val="ListParagraph"/>
              <w:numPr>
                <w:ilvl w:val="1"/>
                <w:numId w:val="94"/>
              </w:numPr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>Methods development</w:t>
            </w:r>
          </w:p>
          <w:p w:rsidR="004F7D7A" w:rsidRPr="0059272B" w:rsidRDefault="004F7D7A" w:rsidP="004F7D7A">
            <w:pPr>
              <w:pStyle w:val="ListParagraph"/>
              <w:ind w:left="360"/>
              <w:rPr>
                <w:rFonts w:cs="Arial"/>
                <w:sz w:val="24"/>
                <w:szCs w:val="24"/>
              </w:rPr>
            </w:pPr>
          </w:p>
          <w:p w:rsidR="004F7D7A" w:rsidRPr="00AC6588" w:rsidRDefault="004F7D7A" w:rsidP="004F7D7A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4F7D7A" w:rsidRPr="00AC6588" w:rsidTr="004F7D7A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:rsidR="004F7D7A" w:rsidRPr="00AC6588" w:rsidRDefault="004F7D7A" w:rsidP="004F7D7A">
            <w:pPr>
              <w:pStyle w:val="ListParagraph"/>
              <w:numPr>
                <w:ilvl w:val="0"/>
                <w:numId w:val="6"/>
              </w:numPr>
              <w:rPr>
                <w:rFonts w:cs="Arial"/>
              </w:rPr>
            </w:pPr>
            <w:r w:rsidRPr="00AC6588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List the different agents that can be used in BT.</w:t>
            </w:r>
          </w:p>
        </w:tc>
      </w:tr>
      <w:tr w:rsidR="004F7D7A" w:rsidRPr="00AC6588" w:rsidTr="004F7D7A">
        <w:tc>
          <w:tcPr>
            <w:tcW w:w="14390" w:type="dxa"/>
            <w:gridSpan w:val="2"/>
            <w:shd w:val="clear" w:color="auto" w:fill="9CC2E5" w:themeFill="accent1" w:themeFillTint="99"/>
          </w:tcPr>
          <w:p w:rsidR="004F7D7A" w:rsidRPr="00AC6588" w:rsidRDefault="004F7D7A" w:rsidP="004F7D7A">
            <w:pPr>
              <w:jc w:val="center"/>
              <w:rPr>
                <w:rFonts w:cs="Arial"/>
              </w:rPr>
            </w:pPr>
            <w:r w:rsidRPr="00AC6588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4F7D7A" w:rsidRPr="00AC6588" w:rsidTr="004F7D7A">
        <w:tc>
          <w:tcPr>
            <w:tcW w:w="7195" w:type="dxa"/>
            <w:shd w:val="clear" w:color="auto" w:fill="9CC2E5" w:themeFill="accent1" w:themeFillTint="99"/>
          </w:tcPr>
          <w:p w:rsidR="004F7D7A" w:rsidRPr="00AC6588" w:rsidRDefault="004F7D7A" w:rsidP="004F7D7A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:rsidR="004F7D7A" w:rsidRPr="00AC6588" w:rsidRDefault="004F7D7A" w:rsidP="004F7D7A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Outstanding</w:t>
            </w:r>
          </w:p>
        </w:tc>
      </w:tr>
      <w:tr w:rsidR="004F7D7A" w:rsidRPr="00AC6588" w:rsidTr="004F7D7A">
        <w:tc>
          <w:tcPr>
            <w:tcW w:w="7195" w:type="dxa"/>
          </w:tcPr>
          <w:p w:rsidR="004F7D7A" w:rsidRPr="00C54C7C" w:rsidRDefault="004F7D7A" w:rsidP="004F7D7A">
            <w:pPr>
              <w:pStyle w:val="ListParagraph"/>
              <w:numPr>
                <w:ilvl w:val="0"/>
                <w:numId w:val="9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has an a</w:t>
            </w:r>
            <w:r w:rsidRPr="00C54C7C">
              <w:rPr>
                <w:rFonts w:cs="Arial"/>
                <w:sz w:val="24"/>
                <w:szCs w:val="24"/>
              </w:rPr>
              <w:t>wareness of the different types of select agents that can be used in BT</w:t>
            </w:r>
            <w:r>
              <w:rPr>
                <w:rFonts w:cs="Arial"/>
                <w:sz w:val="24"/>
                <w:szCs w:val="24"/>
              </w:rPr>
              <w:t>:</w:t>
            </w:r>
          </w:p>
          <w:p w:rsidR="004F7D7A" w:rsidRPr="00C54C7C" w:rsidRDefault="004F7D7A" w:rsidP="004F7D7A">
            <w:pPr>
              <w:pStyle w:val="ListParagraph"/>
              <w:numPr>
                <w:ilvl w:val="1"/>
                <w:numId w:val="96"/>
              </w:numPr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>Chemical</w:t>
            </w:r>
          </w:p>
          <w:p w:rsidR="004F7D7A" w:rsidRPr="00C54C7C" w:rsidRDefault="004F7D7A" w:rsidP="004F7D7A">
            <w:pPr>
              <w:pStyle w:val="ListParagraph"/>
              <w:numPr>
                <w:ilvl w:val="1"/>
                <w:numId w:val="96"/>
              </w:numPr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>Biological</w:t>
            </w:r>
          </w:p>
          <w:p w:rsidR="004F7D7A" w:rsidRPr="00C54C7C" w:rsidRDefault="004F7D7A" w:rsidP="004F7D7A">
            <w:pPr>
              <w:pStyle w:val="ListParagraph"/>
              <w:numPr>
                <w:ilvl w:val="1"/>
                <w:numId w:val="96"/>
              </w:numPr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>Radiological</w:t>
            </w:r>
          </w:p>
          <w:p w:rsidR="004F7D7A" w:rsidRPr="00C54C7C" w:rsidRDefault="004F7D7A" w:rsidP="004F7D7A">
            <w:pPr>
              <w:pStyle w:val="ListParagraph"/>
              <w:numPr>
                <w:ilvl w:val="1"/>
                <w:numId w:val="96"/>
              </w:numPr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>Toxins</w:t>
            </w:r>
          </w:p>
          <w:p w:rsidR="004F7D7A" w:rsidRPr="002B4220" w:rsidRDefault="004F7D7A" w:rsidP="004F7D7A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7195" w:type="dxa"/>
          </w:tcPr>
          <w:p w:rsidR="004F7D7A" w:rsidRPr="00C54C7C" w:rsidRDefault="004F7D7A" w:rsidP="004F7D7A">
            <w:pPr>
              <w:pStyle w:val="ListParagraph"/>
              <w:numPr>
                <w:ilvl w:val="0"/>
                <w:numId w:val="9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</w:t>
            </w:r>
            <w:r w:rsidRPr="00C54C7C">
              <w:rPr>
                <w:rFonts w:cs="Arial"/>
                <w:sz w:val="24"/>
                <w:szCs w:val="24"/>
              </w:rPr>
              <w:t>an give a historical example.</w:t>
            </w:r>
          </w:p>
          <w:p w:rsidR="004F7D7A" w:rsidRPr="00C54C7C" w:rsidRDefault="004F7D7A" w:rsidP="004F7D7A">
            <w:pPr>
              <w:pStyle w:val="ListParagraph"/>
              <w:numPr>
                <w:ilvl w:val="0"/>
                <w:numId w:val="9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</w:t>
            </w:r>
            <w:r w:rsidRPr="00C54C7C">
              <w:rPr>
                <w:rFonts w:cs="Arial"/>
                <w:sz w:val="24"/>
                <w:szCs w:val="24"/>
              </w:rPr>
              <w:t>an give specific examples</w:t>
            </w:r>
            <w:r>
              <w:rPr>
                <w:rFonts w:cs="Arial"/>
                <w:sz w:val="24"/>
                <w:szCs w:val="24"/>
              </w:rPr>
              <w:t>:</w:t>
            </w:r>
          </w:p>
          <w:p w:rsidR="004F7D7A" w:rsidRPr="00C54C7C" w:rsidRDefault="004F7D7A" w:rsidP="004F7D7A">
            <w:pPr>
              <w:pStyle w:val="ListParagraph"/>
              <w:numPr>
                <w:ilvl w:val="1"/>
                <w:numId w:val="97"/>
              </w:numPr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>Chemical (ricin)</w:t>
            </w:r>
          </w:p>
          <w:p w:rsidR="004F7D7A" w:rsidRPr="00C54C7C" w:rsidRDefault="004F7D7A" w:rsidP="004F7D7A">
            <w:pPr>
              <w:pStyle w:val="ListParagraph"/>
              <w:numPr>
                <w:ilvl w:val="1"/>
                <w:numId w:val="97"/>
              </w:numPr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 xml:space="preserve">Biological (Bacillus </w:t>
            </w:r>
            <w:proofErr w:type="spellStart"/>
            <w:r w:rsidRPr="00C54C7C">
              <w:rPr>
                <w:rFonts w:cs="Arial"/>
                <w:sz w:val="24"/>
                <w:szCs w:val="24"/>
              </w:rPr>
              <w:t>anthracis</w:t>
            </w:r>
            <w:proofErr w:type="spellEnd"/>
            <w:r w:rsidRPr="00C54C7C">
              <w:rPr>
                <w:rFonts w:cs="Arial"/>
                <w:sz w:val="24"/>
                <w:szCs w:val="24"/>
              </w:rPr>
              <w:t xml:space="preserve">, Yersinia </w:t>
            </w:r>
            <w:proofErr w:type="spellStart"/>
            <w:r w:rsidRPr="00C54C7C">
              <w:rPr>
                <w:rFonts w:cs="Arial"/>
                <w:sz w:val="24"/>
                <w:szCs w:val="24"/>
              </w:rPr>
              <w:t>pestis</w:t>
            </w:r>
            <w:proofErr w:type="spellEnd"/>
            <w:r w:rsidRPr="00C54C7C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C54C7C">
              <w:rPr>
                <w:rFonts w:cs="Arial"/>
                <w:sz w:val="24"/>
                <w:szCs w:val="24"/>
              </w:rPr>
              <w:t>Brucella</w:t>
            </w:r>
            <w:proofErr w:type="spellEnd"/>
            <w:r w:rsidRPr="00C54C7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C54C7C">
              <w:rPr>
                <w:rFonts w:cs="Arial"/>
                <w:sz w:val="24"/>
                <w:szCs w:val="24"/>
              </w:rPr>
              <w:t>melitensis</w:t>
            </w:r>
            <w:proofErr w:type="spellEnd"/>
            <w:r w:rsidRPr="00C54C7C">
              <w:rPr>
                <w:rFonts w:cs="Arial"/>
                <w:sz w:val="24"/>
                <w:szCs w:val="24"/>
              </w:rPr>
              <w:t>)</w:t>
            </w:r>
          </w:p>
          <w:p w:rsidR="004F7D7A" w:rsidRPr="00C54C7C" w:rsidRDefault="004F7D7A" w:rsidP="004F7D7A">
            <w:pPr>
              <w:pStyle w:val="ListParagraph"/>
              <w:numPr>
                <w:ilvl w:val="1"/>
                <w:numId w:val="97"/>
              </w:numPr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>Radiological (polonium 210, uranium 235)</w:t>
            </w:r>
          </w:p>
          <w:p w:rsidR="004F7D7A" w:rsidRPr="00C54C7C" w:rsidRDefault="004F7D7A" w:rsidP="004F7D7A">
            <w:pPr>
              <w:pStyle w:val="ListParagraph"/>
              <w:numPr>
                <w:ilvl w:val="1"/>
                <w:numId w:val="97"/>
              </w:numPr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>Toxins (marine toxin, aflatoxin, Botulinum toxin)</w:t>
            </w:r>
          </w:p>
          <w:p w:rsidR="004F7D7A" w:rsidRPr="00AC6588" w:rsidRDefault="004F7D7A" w:rsidP="004F7D7A">
            <w:pPr>
              <w:pStyle w:val="ListParagraph"/>
              <w:ind w:left="360"/>
              <w:rPr>
                <w:rFonts w:cs="Arial"/>
              </w:rPr>
            </w:pPr>
          </w:p>
        </w:tc>
      </w:tr>
    </w:tbl>
    <w:p w:rsidR="004F7D7A" w:rsidRDefault="004F7D7A" w:rsidP="004F7D7A">
      <w:pPr>
        <w:rPr>
          <w:rFonts w:cs="Arial"/>
          <w:sz w:val="24"/>
          <w:szCs w:val="24"/>
        </w:rPr>
      </w:pPr>
    </w:p>
    <w:p w:rsidR="004F7D7A" w:rsidRDefault="004F7D7A" w:rsidP="004F7D7A">
      <w:pPr>
        <w:rPr>
          <w:rFonts w:cs="Arial"/>
          <w:sz w:val="24"/>
          <w:szCs w:val="24"/>
        </w:rPr>
      </w:pPr>
    </w:p>
    <w:p w:rsidR="004F7D7A" w:rsidRDefault="004F7D7A" w:rsidP="004F7D7A">
      <w:pPr>
        <w:rPr>
          <w:rFonts w:cs="Arial"/>
          <w:sz w:val="24"/>
          <w:szCs w:val="24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4F7D7A" w:rsidRPr="008A2E86" w:rsidTr="004F7D7A">
        <w:tc>
          <w:tcPr>
            <w:tcW w:w="14395" w:type="dxa"/>
            <w:gridSpan w:val="2"/>
            <w:shd w:val="clear" w:color="auto" w:fill="D9D9D9" w:themeFill="background1" w:themeFillShade="D9"/>
          </w:tcPr>
          <w:p w:rsidR="004F7D7A" w:rsidRPr="00632F9A" w:rsidRDefault="004F7D7A" w:rsidP="004F7D7A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Program Requirements</w:t>
            </w:r>
          </w:p>
        </w:tc>
      </w:tr>
      <w:tr w:rsidR="004F7D7A" w:rsidRPr="008A2E86" w:rsidTr="004F7D7A">
        <w:tc>
          <w:tcPr>
            <w:tcW w:w="14395" w:type="dxa"/>
            <w:gridSpan w:val="2"/>
            <w:shd w:val="clear" w:color="auto" w:fill="FFFFFF" w:themeFill="background1"/>
          </w:tcPr>
          <w:p w:rsidR="004F7D7A" w:rsidRPr="00632F9A" w:rsidRDefault="004F7D7A" w:rsidP="004F7D7A">
            <w:pPr>
              <w:rPr>
                <w:b/>
                <w:bCs/>
                <w:sz w:val="20"/>
                <w:szCs w:val="20"/>
              </w:rPr>
            </w:pPr>
            <w:r w:rsidRPr="00632F9A"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4F7D7A" w:rsidRPr="00632F9A" w:rsidTr="004F7D7A">
              <w:tc>
                <w:tcPr>
                  <w:tcW w:w="3521" w:type="dxa"/>
                </w:tcPr>
                <w:p w:rsidR="004F7D7A" w:rsidRPr="00711288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711288">
                    <w:rPr>
                      <w:rFonts w:cs="Arial"/>
                      <w:sz w:val="20"/>
                      <w:szCs w:val="20"/>
                    </w:rPr>
                    <w:t>Biosecurity</w:t>
                  </w:r>
                </w:p>
                <w:p w:rsidR="004F7D7A" w:rsidRPr="00711288" w:rsidRDefault="004F7D7A" w:rsidP="004F7D7A">
                  <w:pPr>
                    <w:pStyle w:val="ListParagraph"/>
                    <w:numPr>
                      <w:ilvl w:val="1"/>
                      <w:numId w:val="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711288">
                    <w:rPr>
                      <w:rFonts w:cs="Arial"/>
                      <w:sz w:val="20"/>
                      <w:szCs w:val="20"/>
                    </w:rPr>
                    <w:t>Security plans</w:t>
                  </w:r>
                </w:p>
                <w:p w:rsidR="004F7D7A" w:rsidRPr="00711288" w:rsidRDefault="004F7D7A" w:rsidP="004F7D7A">
                  <w:pPr>
                    <w:pStyle w:val="ListParagraph"/>
                    <w:numPr>
                      <w:ilvl w:val="1"/>
                      <w:numId w:val="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711288">
                    <w:rPr>
                      <w:rFonts w:cs="Arial"/>
                      <w:sz w:val="20"/>
                      <w:szCs w:val="20"/>
                    </w:rPr>
                    <w:t>Forms for reporting</w:t>
                  </w:r>
                </w:p>
                <w:p w:rsidR="004F7D7A" w:rsidRPr="00711288" w:rsidRDefault="004F7D7A" w:rsidP="004F7D7A">
                  <w:pPr>
                    <w:pStyle w:val="ListParagraph"/>
                    <w:numPr>
                      <w:ilvl w:val="1"/>
                      <w:numId w:val="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711288">
                    <w:rPr>
                      <w:rFonts w:cs="Arial"/>
                      <w:sz w:val="20"/>
                      <w:szCs w:val="20"/>
                    </w:rPr>
                    <w:t>Incident response plan</w:t>
                  </w:r>
                </w:p>
                <w:p w:rsidR="004F7D7A" w:rsidRPr="00711288" w:rsidRDefault="004F7D7A" w:rsidP="004F7D7A">
                  <w:pPr>
                    <w:pStyle w:val="ListParagraph"/>
                    <w:numPr>
                      <w:ilvl w:val="1"/>
                      <w:numId w:val="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711288">
                    <w:rPr>
                      <w:rFonts w:cs="Arial"/>
                      <w:sz w:val="20"/>
                      <w:szCs w:val="20"/>
                    </w:rPr>
                    <w:t>Exercises</w:t>
                  </w:r>
                </w:p>
                <w:p w:rsidR="004F7D7A" w:rsidRPr="00711288" w:rsidRDefault="004F7D7A" w:rsidP="004F7D7A">
                  <w:pPr>
                    <w:pStyle w:val="ListParagraph"/>
                    <w:numPr>
                      <w:ilvl w:val="1"/>
                      <w:numId w:val="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711288">
                    <w:rPr>
                      <w:rFonts w:cs="Arial"/>
                      <w:sz w:val="20"/>
                      <w:szCs w:val="20"/>
                    </w:rPr>
                    <w:t>Inventory requirements</w:t>
                  </w:r>
                </w:p>
                <w:p w:rsidR="004F7D7A" w:rsidRPr="00711288" w:rsidRDefault="004F7D7A" w:rsidP="004F7D7A">
                  <w:pPr>
                    <w:pStyle w:val="ListParagraph"/>
                    <w:numPr>
                      <w:ilvl w:val="1"/>
                      <w:numId w:val="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711288">
                    <w:rPr>
                      <w:rFonts w:cs="Arial"/>
                      <w:sz w:val="20"/>
                      <w:szCs w:val="20"/>
                    </w:rPr>
                    <w:t>Restricted access</w:t>
                  </w:r>
                </w:p>
                <w:p w:rsidR="004F7D7A" w:rsidRPr="00711288" w:rsidRDefault="004F7D7A" w:rsidP="004F7D7A">
                  <w:pPr>
                    <w:pStyle w:val="ListParagraph"/>
                    <w:numPr>
                      <w:ilvl w:val="1"/>
                      <w:numId w:val="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711288">
                    <w:rPr>
                      <w:rFonts w:cs="Arial"/>
                      <w:sz w:val="20"/>
                      <w:szCs w:val="20"/>
                    </w:rPr>
                    <w:t>Sample handling requirements</w:t>
                  </w:r>
                </w:p>
                <w:p w:rsidR="004F7D7A" w:rsidRPr="00711288" w:rsidRDefault="004F7D7A" w:rsidP="004F7D7A">
                  <w:pPr>
                    <w:pStyle w:val="ListParagraph"/>
                    <w:numPr>
                      <w:ilvl w:val="1"/>
                      <w:numId w:val="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711288">
                    <w:rPr>
                      <w:rFonts w:cs="Arial"/>
                      <w:sz w:val="20"/>
                      <w:szCs w:val="20"/>
                    </w:rPr>
                    <w:t>Accountability</w:t>
                  </w:r>
                </w:p>
                <w:p w:rsidR="004F7D7A" w:rsidRPr="00711288" w:rsidRDefault="004F7D7A" w:rsidP="004F7D7A">
                  <w:pPr>
                    <w:pStyle w:val="ListParagraph"/>
                    <w:numPr>
                      <w:ilvl w:val="1"/>
                      <w:numId w:val="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711288">
                    <w:rPr>
                      <w:rFonts w:cs="Arial"/>
                      <w:sz w:val="20"/>
                      <w:szCs w:val="20"/>
                    </w:rPr>
                    <w:t>Select agent transfers</w:t>
                  </w:r>
                </w:p>
                <w:p w:rsidR="004F7D7A" w:rsidRPr="00711288" w:rsidRDefault="004F7D7A" w:rsidP="004F7D7A">
                  <w:pPr>
                    <w:pStyle w:val="ListParagraph"/>
                    <w:numPr>
                      <w:ilvl w:val="1"/>
                      <w:numId w:val="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711288">
                    <w:rPr>
                      <w:rFonts w:cs="Arial"/>
                      <w:sz w:val="20"/>
                      <w:szCs w:val="20"/>
                    </w:rPr>
                    <w:t>Select agent release</w:t>
                  </w:r>
                </w:p>
                <w:p w:rsidR="004F7D7A" w:rsidRPr="00711288" w:rsidRDefault="004F7D7A" w:rsidP="004F7D7A">
                  <w:pPr>
                    <w:pStyle w:val="ListParagraph"/>
                    <w:numPr>
                      <w:ilvl w:val="1"/>
                      <w:numId w:val="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711288">
                    <w:rPr>
                      <w:rFonts w:cs="Arial"/>
                      <w:sz w:val="20"/>
                      <w:szCs w:val="20"/>
                    </w:rPr>
                    <w:t>Reporting requirements</w:t>
                  </w:r>
                </w:p>
                <w:p w:rsidR="004F7D7A" w:rsidRPr="00632F9A" w:rsidRDefault="004F7D7A" w:rsidP="004F7D7A">
                  <w:pPr>
                    <w:pStyle w:val="ListParagraph"/>
                    <w:numPr>
                      <w:ilvl w:val="1"/>
                      <w:numId w:val="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711288">
                    <w:rPr>
                      <w:rFonts w:cs="Arial"/>
                      <w:sz w:val="20"/>
                      <w:szCs w:val="20"/>
                    </w:rPr>
                    <w:t>Training requirements</w:t>
                  </w:r>
                </w:p>
                <w:p w:rsidR="004F7D7A" w:rsidRPr="00632F9A" w:rsidRDefault="004F7D7A" w:rsidP="004F7D7A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:rsidR="004F7D7A" w:rsidRPr="00711288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711288">
                    <w:rPr>
                      <w:rFonts w:cs="Arial"/>
                      <w:bCs/>
                      <w:sz w:val="20"/>
                      <w:szCs w:val="20"/>
                    </w:rPr>
                    <w:t>BMBL</w:t>
                  </w:r>
                </w:p>
                <w:p w:rsidR="004F7D7A" w:rsidRPr="00711288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711288">
                    <w:rPr>
                      <w:rFonts w:cs="Arial"/>
                      <w:bCs/>
                      <w:sz w:val="20"/>
                      <w:szCs w:val="20"/>
                    </w:rPr>
                    <w:t>Biosafety plans</w:t>
                  </w:r>
                </w:p>
                <w:p w:rsidR="004F7D7A" w:rsidRPr="00711288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711288">
                    <w:rPr>
                      <w:rFonts w:cs="Arial"/>
                      <w:bCs/>
                      <w:sz w:val="20"/>
                      <w:szCs w:val="20"/>
                    </w:rPr>
                    <w:t>Forms for reporting</w:t>
                  </w:r>
                </w:p>
                <w:p w:rsidR="004F7D7A" w:rsidRPr="00711288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711288">
                    <w:rPr>
                      <w:rFonts w:cs="Arial"/>
                      <w:bCs/>
                      <w:sz w:val="20"/>
                      <w:szCs w:val="20"/>
                    </w:rPr>
                    <w:t>Incident response plan</w:t>
                  </w:r>
                </w:p>
                <w:p w:rsidR="004F7D7A" w:rsidRPr="00711288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711288">
                    <w:rPr>
                      <w:rFonts w:cs="Arial"/>
                      <w:bCs/>
                      <w:sz w:val="20"/>
                      <w:szCs w:val="20"/>
                    </w:rPr>
                    <w:t>Exercises</w:t>
                  </w:r>
                </w:p>
                <w:p w:rsidR="004F7D7A" w:rsidRPr="00711288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711288">
                    <w:rPr>
                      <w:rFonts w:cs="Arial"/>
                      <w:bCs/>
                      <w:sz w:val="20"/>
                      <w:szCs w:val="20"/>
                    </w:rPr>
                    <w:t>Reporting requirements</w:t>
                  </w:r>
                </w:p>
                <w:p w:rsidR="004F7D7A" w:rsidRPr="00711288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711288">
                    <w:rPr>
                      <w:rFonts w:cs="Arial"/>
                      <w:bCs/>
                      <w:sz w:val="20"/>
                      <w:szCs w:val="20"/>
                    </w:rPr>
                    <w:t>Training requirements</w:t>
                  </w:r>
                </w:p>
                <w:p w:rsidR="004F7D7A" w:rsidRPr="00632F9A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proofErr w:type="spellStart"/>
                  <w:r w:rsidRPr="00711288">
                    <w:rPr>
                      <w:rFonts w:cs="Arial"/>
                      <w:bCs/>
                      <w:sz w:val="20"/>
                      <w:szCs w:val="20"/>
                    </w:rPr>
                    <w:t>Decon</w:t>
                  </w:r>
                  <w:proofErr w:type="spellEnd"/>
                  <w:r w:rsidRPr="00711288">
                    <w:rPr>
                      <w:rFonts w:cs="Arial"/>
                      <w:bCs/>
                      <w:sz w:val="20"/>
                      <w:szCs w:val="20"/>
                    </w:rPr>
                    <w:t xml:space="preserve"> procedures</w:t>
                  </w:r>
                </w:p>
              </w:tc>
              <w:tc>
                <w:tcPr>
                  <w:tcW w:w="3522" w:type="dxa"/>
                </w:tcPr>
                <w:p w:rsidR="004F7D7A" w:rsidRPr="00711288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711288">
                    <w:rPr>
                      <w:sz w:val="20"/>
                      <w:szCs w:val="20"/>
                    </w:rPr>
                    <w:t>Responsible official</w:t>
                  </w:r>
                </w:p>
                <w:p w:rsidR="004F7D7A" w:rsidRPr="00711288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711288">
                    <w:rPr>
                      <w:sz w:val="20"/>
                      <w:szCs w:val="20"/>
                    </w:rPr>
                    <w:t>Biosafety officer</w:t>
                  </w:r>
                </w:p>
                <w:p w:rsidR="004F7D7A" w:rsidRPr="00711288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711288">
                    <w:rPr>
                      <w:sz w:val="20"/>
                      <w:szCs w:val="20"/>
                    </w:rPr>
                    <w:t>Authorized laboratory analyst</w:t>
                  </w:r>
                </w:p>
                <w:p w:rsidR="004F7D7A" w:rsidRPr="00711288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711288">
                    <w:rPr>
                      <w:sz w:val="20"/>
                      <w:szCs w:val="20"/>
                    </w:rPr>
                    <w:t>Personnel requirements</w:t>
                  </w:r>
                </w:p>
                <w:p w:rsidR="004F7D7A" w:rsidRPr="00632F9A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711288">
                    <w:rPr>
                      <w:sz w:val="20"/>
                      <w:szCs w:val="20"/>
                    </w:rPr>
                    <w:t>Federal security clearance</w:t>
                  </w:r>
                </w:p>
              </w:tc>
            </w:tr>
          </w:tbl>
          <w:p w:rsidR="004F7D7A" w:rsidRPr="008A2E86" w:rsidRDefault="004F7D7A" w:rsidP="004F7D7A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4F7D7A" w:rsidRPr="00632F9A" w:rsidTr="004F7D7A">
        <w:tc>
          <w:tcPr>
            <w:tcW w:w="14395" w:type="dxa"/>
            <w:gridSpan w:val="2"/>
          </w:tcPr>
          <w:p w:rsidR="004F7D7A" w:rsidRPr="00632F9A" w:rsidRDefault="004F7D7A" w:rsidP="004F7D7A">
            <w:pPr>
              <w:rPr>
                <w:rFonts w:cs="Arial"/>
                <w:b/>
              </w:rPr>
            </w:pPr>
          </w:p>
          <w:p w:rsidR="004F7D7A" w:rsidRPr="00632F9A" w:rsidRDefault="004F7D7A" w:rsidP="004F7D7A">
            <w:pPr>
              <w:rPr>
                <w:rFonts w:cs="Arial"/>
              </w:rPr>
            </w:pPr>
            <w:r w:rsidRPr="00632F9A">
              <w:rPr>
                <w:rFonts w:cs="Arial"/>
                <w:b/>
              </w:rPr>
              <w:t>Definition:</w:t>
            </w:r>
            <w:r w:rsidRPr="00632F9A">
              <w:rPr>
                <w:rFonts w:cs="Arial"/>
              </w:rPr>
              <w:t xml:space="preserve"> </w:t>
            </w:r>
            <w:r w:rsidRPr="00C54C7C">
              <w:rPr>
                <w:rFonts w:cs="Arial"/>
                <w:sz w:val="24"/>
                <w:szCs w:val="24"/>
              </w:rPr>
              <w:t>Requirements related to the Federal Select Agent Program.</w:t>
            </w:r>
          </w:p>
          <w:p w:rsidR="004F7D7A" w:rsidRPr="00632F9A" w:rsidRDefault="004F7D7A" w:rsidP="004F7D7A">
            <w:pPr>
              <w:rPr>
                <w:rFonts w:cs="Arial"/>
              </w:rPr>
            </w:pPr>
          </w:p>
          <w:p w:rsidR="004F7D7A" w:rsidRPr="00632F9A" w:rsidRDefault="004F7D7A" w:rsidP="004F7D7A">
            <w:pPr>
              <w:rPr>
                <w:rFonts w:cs="Arial"/>
              </w:rPr>
            </w:pPr>
            <w:r w:rsidRPr="00632F9A">
              <w:rPr>
                <w:rFonts w:cs="Arial"/>
                <w:b/>
              </w:rPr>
              <w:t>Level 4 Competency:</w:t>
            </w:r>
            <w:r w:rsidRPr="00632F9A">
              <w:rPr>
                <w:rFonts w:cs="Arial"/>
              </w:rPr>
              <w:t xml:space="preserve"> </w:t>
            </w:r>
            <w:r w:rsidRPr="00C54C7C">
              <w:rPr>
                <w:rFonts w:cs="Arial"/>
                <w:sz w:val="24"/>
                <w:szCs w:val="24"/>
              </w:rPr>
              <w:t>Describe requirements related to the FSAP.</w:t>
            </w:r>
          </w:p>
          <w:p w:rsidR="004F7D7A" w:rsidRPr="00632F9A" w:rsidRDefault="004F7D7A" w:rsidP="004F7D7A">
            <w:pPr>
              <w:rPr>
                <w:rFonts w:cs="Arial"/>
              </w:rPr>
            </w:pPr>
          </w:p>
        </w:tc>
      </w:tr>
      <w:tr w:rsidR="004F7D7A" w:rsidRPr="00632F9A" w:rsidTr="004F7D7A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4F7D7A" w:rsidRPr="00632F9A" w:rsidRDefault="004F7D7A" w:rsidP="004F7D7A">
            <w:pPr>
              <w:pStyle w:val="ListParagraph"/>
              <w:numPr>
                <w:ilvl w:val="0"/>
                <w:numId w:val="9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Recognize biosecurity elements required for the Federal Select Agent Program (FSAP).</w:t>
            </w:r>
          </w:p>
        </w:tc>
      </w:tr>
      <w:tr w:rsidR="004F7D7A" w:rsidRPr="00632F9A" w:rsidTr="004F7D7A">
        <w:tc>
          <w:tcPr>
            <w:tcW w:w="14395" w:type="dxa"/>
            <w:gridSpan w:val="2"/>
            <w:shd w:val="clear" w:color="auto" w:fill="9CC2E5" w:themeFill="accent1" w:themeFillTint="99"/>
          </w:tcPr>
          <w:p w:rsidR="004F7D7A" w:rsidRPr="00632F9A" w:rsidRDefault="004F7D7A" w:rsidP="004F7D7A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4F7D7A" w:rsidRPr="00632F9A" w:rsidTr="004F7D7A">
        <w:tc>
          <w:tcPr>
            <w:tcW w:w="7735" w:type="dxa"/>
            <w:shd w:val="clear" w:color="auto" w:fill="9CC2E5" w:themeFill="accent1" w:themeFillTint="99"/>
          </w:tcPr>
          <w:p w:rsidR="004F7D7A" w:rsidRPr="00632F9A" w:rsidRDefault="004F7D7A" w:rsidP="004F7D7A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4F7D7A" w:rsidRPr="00632F9A" w:rsidRDefault="004F7D7A" w:rsidP="004F7D7A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4F7D7A" w:rsidRPr="00632F9A" w:rsidTr="004F7D7A">
        <w:tc>
          <w:tcPr>
            <w:tcW w:w="7735" w:type="dxa"/>
          </w:tcPr>
          <w:p w:rsidR="004F7D7A" w:rsidRPr="00C54C7C" w:rsidRDefault="004F7D7A" w:rsidP="004F7D7A">
            <w:pPr>
              <w:pStyle w:val="ListParagraph"/>
              <w:numPr>
                <w:ilvl w:val="0"/>
                <w:numId w:val="8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</w:t>
            </w:r>
            <w:r w:rsidRPr="00C54C7C">
              <w:rPr>
                <w:rFonts w:cs="Arial"/>
                <w:sz w:val="24"/>
                <w:szCs w:val="24"/>
              </w:rPr>
              <w:t>an list at least three essential biosecurity elements:</w:t>
            </w:r>
          </w:p>
          <w:p w:rsidR="004F7D7A" w:rsidRPr="00C54C7C" w:rsidRDefault="004F7D7A" w:rsidP="004F7D7A">
            <w:pPr>
              <w:pStyle w:val="ListParagraph"/>
              <w:numPr>
                <w:ilvl w:val="1"/>
                <w:numId w:val="87"/>
              </w:numPr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>Biosecurity plan</w:t>
            </w:r>
          </w:p>
          <w:p w:rsidR="004F7D7A" w:rsidRPr="00C54C7C" w:rsidRDefault="004F7D7A" w:rsidP="004F7D7A">
            <w:pPr>
              <w:pStyle w:val="ListParagraph"/>
              <w:numPr>
                <w:ilvl w:val="1"/>
                <w:numId w:val="87"/>
              </w:numPr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>Incident response plan</w:t>
            </w:r>
          </w:p>
          <w:p w:rsidR="004F7D7A" w:rsidRPr="00C54C7C" w:rsidRDefault="004F7D7A" w:rsidP="004F7D7A">
            <w:pPr>
              <w:pStyle w:val="ListParagraph"/>
              <w:numPr>
                <w:ilvl w:val="1"/>
                <w:numId w:val="87"/>
              </w:numPr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>Training plan</w:t>
            </w:r>
          </w:p>
          <w:p w:rsidR="004F7D7A" w:rsidRPr="00C54C7C" w:rsidRDefault="004F7D7A" w:rsidP="004F7D7A">
            <w:pPr>
              <w:pStyle w:val="ListParagraph"/>
              <w:numPr>
                <w:ilvl w:val="1"/>
                <w:numId w:val="87"/>
              </w:numPr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>(Information) security plan</w:t>
            </w:r>
          </w:p>
          <w:p w:rsidR="004F7D7A" w:rsidRDefault="004F7D7A" w:rsidP="004F7D7A">
            <w:pPr>
              <w:pStyle w:val="ListParagraph"/>
              <w:numPr>
                <w:ilvl w:val="1"/>
                <w:numId w:val="87"/>
              </w:numPr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>Reporting requirements</w:t>
            </w:r>
          </w:p>
          <w:p w:rsidR="004F7D7A" w:rsidRDefault="004F7D7A" w:rsidP="004F7D7A">
            <w:pPr>
              <w:rPr>
                <w:rFonts w:cs="Arial"/>
                <w:sz w:val="24"/>
                <w:szCs w:val="24"/>
              </w:rPr>
            </w:pPr>
          </w:p>
          <w:p w:rsidR="004F7D7A" w:rsidRPr="00711288" w:rsidRDefault="004F7D7A" w:rsidP="004F7D7A">
            <w:pPr>
              <w:rPr>
                <w:rFonts w:cs="Arial"/>
                <w:sz w:val="24"/>
                <w:szCs w:val="24"/>
              </w:rPr>
            </w:pPr>
          </w:p>
          <w:p w:rsidR="004F7D7A" w:rsidRPr="00C67A48" w:rsidRDefault="004F7D7A" w:rsidP="004F7D7A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:rsidR="004F7D7A" w:rsidRPr="000562EE" w:rsidRDefault="004F7D7A" w:rsidP="004F7D7A">
            <w:pPr>
              <w:pStyle w:val="ListParagraph"/>
              <w:numPr>
                <w:ilvl w:val="0"/>
                <w:numId w:val="84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explain the purpose of any of these essential elements.</w:t>
            </w:r>
            <w:r w:rsidRPr="000562EE">
              <w:rPr>
                <w:rFonts w:cs="Arial"/>
              </w:rPr>
              <w:br/>
            </w:r>
            <w:r w:rsidRPr="000562EE">
              <w:rPr>
                <w:rFonts w:cs="Arial"/>
              </w:rPr>
              <w:br/>
            </w:r>
          </w:p>
          <w:p w:rsidR="004F7D7A" w:rsidRPr="00632F9A" w:rsidRDefault="004F7D7A" w:rsidP="004F7D7A">
            <w:pPr>
              <w:pStyle w:val="ListParagraph"/>
              <w:rPr>
                <w:rFonts w:cs="Arial"/>
              </w:rPr>
            </w:pPr>
          </w:p>
        </w:tc>
      </w:tr>
      <w:tr w:rsidR="004F7D7A" w:rsidRPr="00632F9A" w:rsidTr="004F7D7A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4F7D7A" w:rsidRPr="00632F9A" w:rsidRDefault="004F7D7A" w:rsidP="004F7D7A">
            <w:pPr>
              <w:pStyle w:val="ListParagraph"/>
              <w:numPr>
                <w:ilvl w:val="0"/>
                <w:numId w:val="10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rFonts w:cs="Arial"/>
                <w:bCs/>
              </w:rPr>
              <w:t>Recognize biosafety elements required for the Federal Select Agent Program (FSAP).</w:t>
            </w:r>
          </w:p>
        </w:tc>
      </w:tr>
      <w:tr w:rsidR="004F7D7A" w:rsidRPr="00632F9A" w:rsidTr="004F7D7A">
        <w:tc>
          <w:tcPr>
            <w:tcW w:w="14395" w:type="dxa"/>
            <w:gridSpan w:val="2"/>
            <w:shd w:val="clear" w:color="auto" w:fill="9CC2E5" w:themeFill="accent1" w:themeFillTint="99"/>
          </w:tcPr>
          <w:p w:rsidR="004F7D7A" w:rsidRPr="00632F9A" w:rsidRDefault="004F7D7A" w:rsidP="004F7D7A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4F7D7A" w:rsidRPr="00632F9A" w:rsidTr="004F7D7A">
        <w:tc>
          <w:tcPr>
            <w:tcW w:w="7735" w:type="dxa"/>
            <w:shd w:val="clear" w:color="auto" w:fill="9CC2E5" w:themeFill="accent1" w:themeFillTint="99"/>
          </w:tcPr>
          <w:p w:rsidR="004F7D7A" w:rsidRPr="00632F9A" w:rsidRDefault="004F7D7A" w:rsidP="004F7D7A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4F7D7A" w:rsidRPr="00632F9A" w:rsidRDefault="004F7D7A" w:rsidP="004F7D7A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4F7D7A" w:rsidRPr="00632F9A" w:rsidTr="004F7D7A">
        <w:tc>
          <w:tcPr>
            <w:tcW w:w="7735" w:type="dxa"/>
          </w:tcPr>
          <w:p w:rsidR="004F7D7A" w:rsidRPr="00C54C7C" w:rsidRDefault="004F7D7A" w:rsidP="004F7D7A">
            <w:pPr>
              <w:pStyle w:val="ListParagraph"/>
              <w:numPr>
                <w:ilvl w:val="0"/>
                <w:numId w:val="8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</w:t>
            </w:r>
            <w:r w:rsidRPr="00C54C7C">
              <w:rPr>
                <w:rFonts w:cs="Arial"/>
                <w:sz w:val="24"/>
                <w:szCs w:val="24"/>
              </w:rPr>
              <w:t>an list at least three essential biosafety elements:</w:t>
            </w:r>
          </w:p>
          <w:p w:rsidR="004F7D7A" w:rsidRPr="00C54C7C" w:rsidRDefault="004F7D7A" w:rsidP="004F7D7A">
            <w:pPr>
              <w:pStyle w:val="ListParagraph"/>
              <w:numPr>
                <w:ilvl w:val="1"/>
                <w:numId w:val="88"/>
              </w:numPr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>Biosafety plan</w:t>
            </w:r>
          </w:p>
          <w:p w:rsidR="004F7D7A" w:rsidRPr="00C54C7C" w:rsidRDefault="004F7D7A" w:rsidP="004F7D7A">
            <w:pPr>
              <w:pStyle w:val="ListParagraph"/>
              <w:numPr>
                <w:ilvl w:val="1"/>
                <w:numId w:val="88"/>
              </w:numPr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>Incident response plan</w:t>
            </w:r>
          </w:p>
          <w:p w:rsidR="004F7D7A" w:rsidRPr="00C54C7C" w:rsidRDefault="004F7D7A" w:rsidP="004F7D7A">
            <w:pPr>
              <w:pStyle w:val="ListParagraph"/>
              <w:numPr>
                <w:ilvl w:val="1"/>
                <w:numId w:val="88"/>
              </w:numPr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>Training plan</w:t>
            </w:r>
          </w:p>
          <w:p w:rsidR="004F7D7A" w:rsidRPr="00711288" w:rsidRDefault="004F7D7A" w:rsidP="004F7D7A">
            <w:pPr>
              <w:pStyle w:val="ListParagraph"/>
              <w:numPr>
                <w:ilvl w:val="1"/>
                <w:numId w:val="88"/>
              </w:numPr>
              <w:rPr>
                <w:rFonts w:cs="Arial"/>
              </w:rPr>
            </w:pPr>
            <w:r w:rsidRPr="00C54C7C">
              <w:rPr>
                <w:rFonts w:cs="Arial"/>
                <w:sz w:val="24"/>
                <w:szCs w:val="24"/>
              </w:rPr>
              <w:t>Reporting requirements</w:t>
            </w:r>
          </w:p>
          <w:p w:rsidR="004F7D7A" w:rsidRDefault="004F7D7A" w:rsidP="004F7D7A">
            <w:pPr>
              <w:rPr>
                <w:rFonts w:cs="Arial"/>
              </w:rPr>
            </w:pPr>
          </w:p>
          <w:p w:rsidR="004F7D7A" w:rsidRPr="00711288" w:rsidRDefault="004F7D7A" w:rsidP="004F7D7A">
            <w:pPr>
              <w:rPr>
                <w:rFonts w:cs="Arial"/>
              </w:rPr>
            </w:pPr>
          </w:p>
        </w:tc>
        <w:tc>
          <w:tcPr>
            <w:tcW w:w="6660" w:type="dxa"/>
          </w:tcPr>
          <w:p w:rsidR="004F7D7A" w:rsidRPr="00632F9A" w:rsidRDefault="004F7D7A" w:rsidP="004F7D7A">
            <w:pPr>
              <w:pStyle w:val="ListParagraph"/>
              <w:numPr>
                <w:ilvl w:val="0"/>
                <w:numId w:val="80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explain the purpose of any of these elements.</w:t>
            </w:r>
          </w:p>
        </w:tc>
      </w:tr>
      <w:tr w:rsidR="004F7D7A" w:rsidRPr="00632F9A" w:rsidTr="004F7D7A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4F7D7A" w:rsidRPr="00632F9A" w:rsidRDefault="004F7D7A" w:rsidP="004F7D7A">
            <w:pPr>
              <w:pStyle w:val="ListParagraph"/>
              <w:numPr>
                <w:ilvl w:val="0"/>
                <w:numId w:val="101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Recognize the utility of the Biosafety in Microbiological and Biomedical Laboratories (BMBL).</w:t>
            </w:r>
          </w:p>
        </w:tc>
      </w:tr>
      <w:tr w:rsidR="004F7D7A" w:rsidRPr="00632F9A" w:rsidTr="004F7D7A">
        <w:tc>
          <w:tcPr>
            <w:tcW w:w="14395" w:type="dxa"/>
            <w:gridSpan w:val="2"/>
            <w:shd w:val="clear" w:color="auto" w:fill="9CC2E5" w:themeFill="accent1" w:themeFillTint="99"/>
          </w:tcPr>
          <w:p w:rsidR="004F7D7A" w:rsidRPr="00632F9A" w:rsidRDefault="004F7D7A" w:rsidP="004F7D7A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4F7D7A" w:rsidRPr="00632F9A" w:rsidTr="004F7D7A">
        <w:tc>
          <w:tcPr>
            <w:tcW w:w="7735" w:type="dxa"/>
            <w:shd w:val="clear" w:color="auto" w:fill="9CC2E5" w:themeFill="accent1" w:themeFillTint="99"/>
          </w:tcPr>
          <w:p w:rsidR="004F7D7A" w:rsidRPr="00632F9A" w:rsidRDefault="004F7D7A" w:rsidP="004F7D7A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4F7D7A" w:rsidRPr="00632F9A" w:rsidRDefault="004F7D7A" w:rsidP="004F7D7A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4F7D7A" w:rsidRPr="00632F9A" w:rsidTr="004F7D7A">
        <w:tc>
          <w:tcPr>
            <w:tcW w:w="7735" w:type="dxa"/>
          </w:tcPr>
          <w:p w:rsidR="004F7D7A" w:rsidRPr="00C54C7C" w:rsidRDefault="004F7D7A" w:rsidP="004F7D7A">
            <w:pPr>
              <w:pStyle w:val="ListParagraph"/>
              <w:numPr>
                <w:ilvl w:val="0"/>
                <w:numId w:val="8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k</w:t>
            </w:r>
            <w:r w:rsidRPr="00C54C7C">
              <w:rPr>
                <w:rFonts w:cs="Arial"/>
                <w:sz w:val="24"/>
                <w:szCs w:val="24"/>
              </w:rPr>
              <w:t>now</w:t>
            </w:r>
            <w:r>
              <w:rPr>
                <w:rFonts w:cs="Arial"/>
                <w:sz w:val="24"/>
                <w:szCs w:val="24"/>
              </w:rPr>
              <w:t>s</w:t>
            </w:r>
            <w:r w:rsidRPr="00C54C7C">
              <w:rPr>
                <w:rFonts w:cs="Arial"/>
                <w:sz w:val="24"/>
                <w:szCs w:val="24"/>
              </w:rPr>
              <w:t xml:space="preserve"> where to access the BMBL.</w:t>
            </w:r>
          </w:p>
          <w:p w:rsidR="004F7D7A" w:rsidRPr="00C54C7C" w:rsidRDefault="004F7D7A" w:rsidP="004F7D7A">
            <w:pPr>
              <w:pStyle w:val="ListParagraph"/>
              <w:numPr>
                <w:ilvl w:val="0"/>
                <w:numId w:val="8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is a</w:t>
            </w:r>
            <w:r w:rsidRPr="00C54C7C">
              <w:rPr>
                <w:rFonts w:cs="Arial"/>
                <w:sz w:val="24"/>
                <w:szCs w:val="24"/>
              </w:rPr>
              <w:t>ware that it is the best resource for biosafety.</w:t>
            </w:r>
          </w:p>
          <w:p w:rsidR="004F7D7A" w:rsidRPr="00C67A48" w:rsidRDefault="004F7D7A" w:rsidP="004F7D7A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:rsidR="004F7D7A" w:rsidRPr="00C54C7C" w:rsidRDefault="004F7D7A" w:rsidP="004F7D7A">
            <w:pPr>
              <w:pStyle w:val="ListParagraph"/>
              <w:numPr>
                <w:ilvl w:val="0"/>
                <w:numId w:val="9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is a</w:t>
            </w:r>
            <w:r w:rsidRPr="00C54C7C">
              <w:rPr>
                <w:rFonts w:cs="Arial"/>
                <w:sz w:val="24"/>
                <w:szCs w:val="24"/>
              </w:rPr>
              <w:t>ware of which part of the BMBL applies to them.</w:t>
            </w:r>
          </w:p>
          <w:p w:rsidR="004F7D7A" w:rsidRPr="00C54C7C" w:rsidRDefault="004F7D7A" w:rsidP="004F7D7A">
            <w:pPr>
              <w:pStyle w:val="ListParagraph"/>
              <w:numPr>
                <w:ilvl w:val="0"/>
                <w:numId w:val="9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has an a</w:t>
            </w:r>
            <w:r w:rsidRPr="00C54C7C">
              <w:rPr>
                <w:rFonts w:cs="Arial"/>
                <w:sz w:val="24"/>
                <w:szCs w:val="24"/>
              </w:rPr>
              <w:t>wareness of the purpose of the BMBL.</w:t>
            </w:r>
          </w:p>
          <w:p w:rsidR="004F7D7A" w:rsidRPr="00711288" w:rsidRDefault="004F7D7A" w:rsidP="004F7D7A">
            <w:pPr>
              <w:pStyle w:val="ListParagraph"/>
              <w:numPr>
                <w:ilvl w:val="0"/>
                <w:numId w:val="98"/>
              </w:numPr>
              <w:rPr>
                <w:rFonts w:cs="Arial"/>
              </w:rPr>
            </w:pPr>
            <w:r w:rsidRPr="00711288">
              <w:rPr>
                <w:rFonts w:cs="Arial"/>
                <w:sz w:val="24"/>
                <w:szCs w:val="24"/>
              </w:rPr>
              <w:t>The laboratory analyst has an awareness of various sections of the BMBL.</w:t>
            </w:r>
          </w:p>
          <w:p w:rsidR="004F7D7A" w:rsidRPr="00711288" w:rsidRDefault="004F7D7A" w:rsidP="004F7D7A">
            <w:pPr>
              <w:rPr>
                <w:rFonts w:cs="Arial"/>
              </w:rPr>
            </w:pPr>
          </w:p>
        </w:tc>
      </w:tr>
      <w:tr w:rsidR="004F7D7A" w:rsidRPr="00632F9A" w:rsidTr="004F7D7A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4F7D7A" w:rsidRPr="00632F9A" w:rsidRDefault="004F7D7A" w:rsidP="004F7D7A">
            <w:pPr>
              <w:pStyle w:val="ListParagraph"/>
              <w:numPr>
                <w:ilvl w:val="0"/>
                <w:numId w:val="101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Identify key personnel associated with the Federal Select Agent Program.</w:t>
            </w:r>
          </w:p>
        </w:tc>
      </w:tr>
      <w:tr w:rsidR="004F7D7A" w:rsidRPr="00632F9A" w:rsidTr="004F7D7A">
        <w:tc>
          <w:tcPr>
            <w:tcW w:w="14395" w:type="dxa"/>
            <w:gridSpan w:val="2"/>
            <w:shd w:val="clear" w:color="auto" w:fill="9CC2E5" w:themeFill="accent1" w:themeFillTint="99"/>
          </w:tcPr>
          <w:p w:rsidR="004F7D7A" w:rsidRPr="00632F9A" w:rsidRDefault="004F7D7A" w:rsidP="004F7D7A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4F7D7A" w:rsidRPr="00632F9A" w:rsidTr="004F7D7A">
        <w:tc>
          <w:tcPr>
            <w:tcW w:w="7735" w:type="dxa"/>
            <w:shd w:val="clear" w:color="auto" w:fill="9CC2E5" w:themeFill="accent1" w:themeFillTint="99"/>
          </w:tcPr>
          <w:p w:rsidR="004F7D7A" w:rsidRPr="00632F9A" w:rsidRDefault="004F7D7A" w:rsidP="004F7D7A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4F7D7A" w:rsidRPr="00632F9A" w:rsidRDefault="004F7D7A" w:rsidP="004F7D7A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4F7D7A" w:rsidRPr="00632F9A" w:rsidTr="004F7D7A">
        <w:tc>
          <w:tcPr>
            <w:tcW w:w="7735" w:type="dxa"/>
          </w:tcPr>
          <w:p w:rsidR="004F7D7A" w:rsidRDefault="004F7D7A" w:rsidP="004F7D7A">
            <w:pPr>
              <w:pStyle w:val="ListParagraph"/>
              <w:numPr>
                <w:ilvl w:val="0"/>
                <w:numId w:val="9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</w:t>
            </w:r>
            <w:r w:rsidRPr="00C54C7C">
              <w:rPr>
                <w:rFonts w:cs="Arial"/>
                <w:sz w:val="24"/>
                <w:szCs w:val="24"/>
              </w:rPr>
              <w:t>an name two key personnel:</w:t>
            </w:r>
          </w:p>
          <w:p w:rsidR="004F7D7A" w:rsidRPr="00C54C7C" w:rsidRDefault="004F7D7A" w:rsidP="004F7D7A">
            <w:pPr>
              <w:pStyle w:val="ListParagraph"/>
              <w:numPr>
                <w:ilvl w:val="1"/>
                <w:numId w:val="91"/>
              </w:numPr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>Biosafety officer</w:t>
            </w:r>
          </w:p>
          <w:p w:rsidR="004F7D7A" w:rsidRPr="00C54C7C" w:rsidRDefault="004F7D7A" w:rsidP="004F7D7A">
            <w:pPr>
              <w:pStyle w:val="ListParagraph"/>
              <w:numPr>
                <w:ilvl w:val="1"/>
                <w:numId w:val="91"/>
              </w:numPr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>Responsible official (and alternate responsible official, if applicable)</w:t>
            </w:r>
          </w:p>
          <w:p w:rsidR="004F7D7A" w:rsidRPr="00C54C7C" w:rsidRDefault="004F7D7A" w:rsidP="004F7D7A">
            <w:pPr>
              <w:pStyle w:val="ListParagraph"/>
              <w:numPr>
                <w:ilvl w:val="1"/>
                <w:numId w:val="91"/>
              </w:numPr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>Principle investigator</w:t>
            </w:r>
          </w:p>
          <w:p w:rsidR="004F7D7A" w:rsidRPr="00C67A48" w:rsidRDefault="004F7D7A" w:rsidP="004F7D7A">
            <w:pPr>
              <w:pStyle w:val="ListParagraph"/>
              <w:numPr>
                <w:ilvl w:val="1"/>
                <w:numId w:val="91"/>
              </w:numPr>
              <w:rPr>
                <w:rFonts w:cs="Arial"/>
              </w:rPr>
            </w:pPr>
            <w:r w:rsidRPr="00AF2B99">
              <w:rPr>
                <w:rFonts w:cs="Arial"/>
                <w:sz w:val="24"/>
                <w:szCs w:val="24"/>
              </w:rPr>
              <w:t>Authorized laboratory analyst</w:t>
            </w:r>
          </w:p>
        </w:tc>
        <w:tc>
          <w:tcPr>
            <w:tcW w:w="6660" w:type="dxa"/>
          </w:tcPr>
          <w:p w:rsidR="004F7D7A" w:rsidRPr="00C54C7C" w:rsidRDefault="004F7D7A" w:rsidP="004F7D7A">
            <w:pPr>
              <w:pStyle w:val="ListParagraph"/>
              <w:numPr>
                <w:ilvl w:val="0"/>
                <w:numId w:val="9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</w:t>
            </w:r>
            <w:r w:rsidRPr="00C54C7C">
              <w:rPr>
                <w:rFonts w:cs="Arial"/>
                <w:sz w:val="24"/>
                <w:szCs w:val="24"/>
              </w:rPr>
              <w:t>an describe what a biosafety officer does.</w:t>
            </w:r>
          </w:p>
          <w:p w:rsidR="004F7D7A" w:rsidRPr="00AF2B99" w:rsidRDefault="004F7D7A" w:rsidP="004F7D7A">
            <w:pPr>
              <w:pStyle w:val="ListParagraph"/>
              <w:numPr>
                <w:ilvl w:val="0"/>
                <w:numId w:val="90"/>
              </w:numPr>
              <w:rPr>
                <w:rFonts w:cs="Arial"/>
              </w:rPr>
            </w:pPr>
            <w:r w:rsidRPr="00AF2B99">
              <w:rPr>
                <w:rFonts w:cs="Arial"/>
                <w:sz w:val="24"/>
                <w:szCs w:val="24"/>
              </w:rPr>
              <w:t>The laboratory analyst can explain the roles of the key personnel.</w:t>
            </w:r>
            <w:r w:rsidRPr="00AF2B99">
              <w:rPr>
                <w:rFonts w:cs="Arial"/>
              </w:rPr>
              <w:br/>
            </w:r>
            <w:r w:rsidRPr="00AF2B99">
              <w:rPr>
                <w:rFonts w:cs="Arial"/>
              </w:rPr>
              <w:br/>
            </w:r>
          </w:p>
          <w:p w:rsidR="004F7D7A" w:rsidRDefault="004F7D7A" w:rsidP="004F7D7A">
            <w:pPr>
              <w:pStyle w:val="ListParagraph"/>
              <w:rPr>
                <w:rFonts w:cs="Arial"/>
              </w:rPr>
            </w:pPr>
          </w:p>
          <w:p w:rsidR="004F7D7A" w:rsidRDefault="004F7D7A" w:rsidP="004F7D7A">
            <w:pPr>
              <w:pStyle w:val="ListParagraph"/>
              <w:rPr>
                <w:rFonts w:cs="Arial"/>
              </w:rPr>
            </w:pPr>
          </w:p>
          <w:p w:rsidR="004F7D7A" w:rsidRPr="00632F9A" w:rsidRDefault="004F7D7A" w:rsidP="004F7D7A">
            <w:pPr>
              <w:pStyle w:val="ListParagraph"/>
              <w:rPr>
                <w:rFonts w:cs="Arial"/>
              </w:rPr>
            </w:pPr>
          </w:p>
        </w:tc>
      </w:tr>
      <w:tr w:rsidR="004F7D7A" w:rsidRPr="00632F9A" w:rsidTr="004F7D7A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4F7D7A" w:rsidRPr="00632F9A" w:rsidRDefault="004F7D7A" w:rsidP="004F7D7A">
            <w:pPr>
              <w:pStyle w:val="ListParagraph"/>
              <w:numPr>
                <w:ilvl w:val="0"/>
                <w:numId w:val="101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rFonts w:cs="Arial"/>
                <w:bCs/>
              </w:rPr>
              <w:t>Give examples of personnel requirements.</w:t>
            </w:r>
          </w:p>
        </w:tc>
      </w:tr>
      <w:tr w:rsidR="004F7D7A" w:rsidRPr="00632F9A" w:rsidTr="004F7D7A">
        <w:tc>
          <w:tcPr>
            <w:tcW w:w="14395" w:type="dxa"/>
            <w:gridSpan w:val="2"/>
            <w:shd w:val="clear" w:color="auto" w:fill="9CC2E5" w:themeFill="accent1" w:themeFillTint="99"/>
          </w:tcPr>
          <w:p w:rsidR="004F7D7A" w:rsidRPr="00632F9A" w:rsidRDefault="004F7D7A" w:rsidP="004F7D7A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4F7D7A" w:rsidRPr="00632F9A" w:rsidTr="004F7D7A">
        <w:tc>
          <w:tcPr>
            <w:tcW w:w="7735" w:type="dxa"/>
            <w:shd w:val="clear" w:color="auto" w:fill="9CC2E5" w:themeFill="accent1" w:themeFillTint="99"/>
          </w:tcPr>
          <w:p w:rsidR="004F7D7A" w:rsidRPr="00632F9A" w:rsidRDefault="004F7D7A" w:rsidP="004F7D7A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4F7D7A" w:rsidRPr="00632F9A" w:rsidRDefault="004F7D7A" w:rsidP="004F7D7A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4F7D7A" w:rsidRPr="00632F9A" w:rsidTr="004F7D7A">
        <w:tc>
          <w:tcPr>
            <w:tcW w:w="7735" w:type="dxa"/>
          </w:tcPr>
          <w:p w:rsidR="004F7D7A" w:rsidRPr="00C54C7C" w:rsidRDefault="004F7D7A" w:rsidP="004F7D7A">
            <w:pPr>
              <w:pStyle w:val="ListParagraph"/>
              <w:numPr>
                <w:ilvl w:val="0"/>
                <w:numId w:val="9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has an a</w:t>
            </w:r>
            <w:r w:rsidRPr="00C54C7C">
              <w:rPr>
                <w:rFonts w:cs="Arial"/>
                <w:sz w:val="24"/>
                <w:szCs w:val="24"/>
              </w:rPr>
              <w:t>wareness that personnel must be:</w:t>
            </w:r>
          </w:p>
          <w:p w:rsidR="004F7D7A" w:rsidRPr="00C54C7C" w:rsidRDefault="004F7D7A" w:rsidP="004F7D7A">
            <w:pPr>
              <w:pStyle w:val="ListParagraph"/>
              <w:numPr>
                <w:ilvl w:val="1"/>
                <w:numId w:val="92"/>
              </w:numPr>
              <w:rPr>
                <w:rFonts w:cs="Arial"/>
                <w:sz w:val="24"/>
                <w:szCs w:val="24"/>
              </w:rPr>
            </w:pPr>
            <w:r w:rsidRPr="00C54C7C">
              <w:rPr>
                <w:rFonts w:cs="Arial"/>
                <w:sz w:val="24"/>
                <w:szCs w:val="24"/>
              </w:rPr>
              <w:t>Trained</w:t>
            </w:r>
          </w:p>
          <w:p w:rsidR="004F7D7A" w:rsidRPr="00C67A48" w:rsidRDefault="004F7D7A" w:rsidP="004F7D7A">
            <w:pPr>
              <w:pStyle w:val="ListParagraph"/>
              <w:numPr>
                <w:ilvl w:val="1"/>
                <w:numId w:val="92"/>
              </w:numPr>
              <w:rPr>
                <w:rFonts w:cs="Arial"/>
              </w:rPr>
            </w:pPr>
            <w:r w:rsidRPr="00C54C7C">
              <w:rPr>
                <w:rFonts w:cs="Arial"/>
                <w:sz w:val="24"/>
                <w:szCs w:val="24"/>
              </w:rPr>
              <w:t>Have federal security clearance</w:t>
            </w:r>
          </w:p>
        </w:tc>
        <w:tc>
          <w:tcPr>
            <w:tcW w:w="6660" w:type="dxa"/>
          </w:tcPr>
          <w:p w:rsidR="004F7D7A" w:rsidRPr="00AF2B99" w:rsidRDefault="004F7D7A" w:rsidP="004F7D7A">
            <w:pPr>
              <w:pStyle w:val="ListParagraph"/>
              <w:numPr>
                <w:ilvl w:val="0"/>
                <w:numId w:val="99"/>
              </w:numPr>
              <w:rPr>
                <w:rFonts w:cs="Arial"/>
              </w:rPr>
            </w:pPr>
            <w:r w:rsidRPr="00AF2B99">
              <w:rPr>
                <w:rFonts w:cs="Arial"/>
                <w:sz w:val="24"/>
                <w:szCs w:val="24"/>
              </w:rPr>
              <w:t xml:space="preserve">The laboratory analyst can explain why a person </w:t>
            </w:r>
            <w:proofErr w:type="gramStart"/>
            <w:r w:rsidRPr="00AF2B99">
              <w:rPr>
                <w:rFonts w:cs="Arial"/>
                <w:sz w:val="24"/>
                <w:szCs w:val="24"/>
              </w:rPr>
              <w:t>must be authorized</w:t>
            </w:r>
            <w:proofErr w:type="gramEnd"/>
            <w:r w:rsidRPr="00AF2B99">
              <w:rPr>
                <w:rFonts w:cs="Arial"/>
                <w:sz w:val="24"/>
                <w:szCs w:val="24"/>
              </w:rPr>
              <w:t xml:space="preserve"> to work with select agents and toxins.</w:t>
            </w:r>
            <w:r w:rsidRPr="00AF2B99">
              <w:rPr>
                <w:rFonts w:cs="Arial"/>
              </w:rPr>
              <w:br/>
            </w:r>
          </w:p>
          <w:p w:rsidR="004F7D7A" w:rsidRPr="00632F9A" w:rsidRDefault="004F7D7A" w:rsidP="004F7D7A">
            <w:pPr>
              <w:pStyle w:val="ListParagraph"/>
              <w:rPr>
                <w:rFonts w:cs="Arial"/>
              </w:rPr>
            </w:pPr>
          </w:p>
        </w:tc>
      </w:tr>
    </w:tbl>
    <w:p w:rsidR="004F7D7A" w:rsidRPr="00632F9A" w:rsidRDefault="004F7D7A" w:rsidP="004F7D7A">
      <w:pPr>
        <w:rPr>
          <w:rFonts w:cs="Arial"/>
        </w:rPr>
      </w:pPr>
    </w:p>
    <w:p w:rsidR="004F7D7A" w:rsidRPr="008A2E86" w:rsidRDefault="004F7D7A" w:rsidP="004F7D7A">
      <w:pPr>
        <w:jc w:val="center"/>
        <w:rPr>
          <w:rFonts w:cs="Arial"/>
          <w:sz w:val="24"/>
          <w:szCs w:val="24"/>
        </w:rPr>
      </w:pPr>
    </w:p>
    <w:p w:rsidR="004F7D7A" w:rsidRDefault="004F7D7A"/>
    <w:p w:rsidR="004F7D7A" w:rsidRDefault="004F7D7A"/>
    <w:p w:rsidR="004F7D7A" w:rsidRDefault="004F7D7A"/>
    <w:p w:rsidR="004F7D7A" w:rsidRDefault="004F7D7A"/>
    <w:p w:rsidR="004F7D7A" w:rsidRDefault="004F7D7A"/>
    <w:p w:rsidR="004F7D7A" w:rsidRDefault="004F7D7A"/>
    <w:p w:rsidR="004F7D7A" w:rsidRDefault="004F7D7A"/>
    <w:p w:rsidR="004F7D7A" w:rsidRDefault="004F7D7A"/>
    <w:p w:rsidR="004F7D7A" w:rsidRDefault="004F7D7A"/>
    <w:p w:rsidR="004F7D7A" w:rsidRDefault="004F7D7A"/>
    <w:p w:rsidR="004F7D7A" w:rsidRDefault="004F7D7A"/>
    <w:p w:rsidR="004F7D7A" w:rsidRDefault="004F7D7A"/>
    <w:p w:rsidR="004F7D7A" w:rsidRDefault="004F7D7A"/>
    <w:p w:rsidR="004F7D7A" w:rsidRDefault="004F7D7A"/>
    <w:p w:rsidR="004F7D7A" w:rsidRDefault="004F7D7A"/>
    <w:p w:rsidR="004F7D7A" w:rsidRPr="008C0AC0" w:rsidRDefault="004F7D7A" w:rsidP="004F7D7A">
      <w:pPr>
        <w:spacing w:after="0" w:line="240" w:lineRule="auto"/>
        <w:rPr>
          <w:rFonts w:cs="Arial"/>
          <w:sz w:val="28"/>
          <w:szCs w:val="28"/>
        </w:rPr>
      </w:pPr>
      <w:r>
        <w:rPr>
          <w:rFonts w:cs="Arial"/>
          <w:b/>
          <w:sz w:val="28"/>
          <w:szCs w:val="28"/>
        </w:rPr>
        <w:lastRenderedPageBreak/>
        <w:t>Biosafety Level 3</w:t>
      </w:r>
      <w:r w:rsidRPr="008C0AC0">
        <w:rPr>
          <w:rFonts w:cs="Arial"/>
          <w:sz w:val="28"/>
          <w:szCs w:val="28"/>
        </w:rPr>
        <w:t xml:space="preserve"> </w:t>
      </w:r>
    </w:p>
    <w:p w:rsidR="004F7D7A" w:rsidRPr="008A2E86" w:rsidRDefault="004F7D7A" w:rsidP="004F7D7A">
      <w:pPr>
        <w:spacing w:after="0"/>
        <w:rPr>
          <w:rFonts w:cs="Arial"/>
          <w:sz w:val="24"/>
          <w:szCs w:val="24"/>
        </w:rPr>
      </w:pPr>
    </w:p>
    <w:p w:rsidR="004F7D7A" w:rsidRPr="004038B2" w:rsidRDefault="004F7D7A" w:rsidP="004F7D7A">
      <w:pPr>
        <w:spacing w:after="0" w:line="240" w:lineRule="auto"/>
        <w:rPr>
          <w:rFonts w:cs="Arial"/>
          <w:color w:val="000000" w:themeColor="text1"/>
        </w:rPr>
      </w:pPr>
      <w:r w:rsidRPr="004038B2">
        <w:rPr>
          <w:rFonts w:cs="Arial"/>
          <w:b/>
        </w:rPr>
        <w:t>Definition:</w:t>
      </w:r>
      <w:r w:rsidRPr="004038B2">
        <w:rPr>
          <w:rFonts w:cs="Arial"/>
        </w:rPr>
        <w:t xml:space="preserve"> </w:t>
      </w:r>
      <w:r w:rsidRPr="0059272B">
        <w:rPr>
          <w:rFonts w:eastAsia="Times New Roman" w:cs="Arial"/>
          <w:sz w:val="24"/>
          <w:szCs w:val="24"/>
        </w:rPr>
        <w:t xml:space="preserve">The purpose and function of a </w:t>
      </w:r>
      <w:r w:rsidRPr="0059272B">
        <w:rPr>
          <w:rFonts w:eastAsia="Times New Roman" w:cs="Arial"/>
          <w:color w:val="000000"/>
          <w:sz w:val="24"/>
          <w:szCs w:val="24"/>
        </w:rPr>
        <w:t>Biosafety Level - 3 laboratory, a specialized laboratory where work is performed with infectious agents and toxins that may cause serious or potentially lethal disease through inhalation.</w:t>
      </w:r>
    </w:p>
    <w:p w:rsidR="004F7D7A" w:rsidRPr="008A2E86" w:rsidRDefault="004F7D7A" w:rsidP="004F7D7A">
      <w:pPr>
        <w:spacing w:after="0"/>
        <w:rPr>
          <w:rFonts w:cs="Arial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4F7D7A" w:rsidRPr="00AC6588" w:rsidTr="004F7D7A">
        <w:tc>
          <w:tcPr>
            <w:tcW w:w="10790" w:type="dxa"/>
          </w:tcPr>
          <w:p w:rsidR="004F7D7A" w:rsidRPr="00AC6588" w:rsidRDefault="004F7D7A" w:rsidP="004F7D7A">
            <w:pPr>
              <w:rPr>
                <w:rFonts w:cs="Arial"/>
              </w:rPr>
            </w:pPr>
            <w:r w:rsidRPr="00AC6588">
              <w:rPr>
                <w:rFonts w:cs="Arial"/>
                <w:b/>
              </w:rPr>
              <w:t>Level 2 Competency:</w:t>
            </w:r>
            <w:r w:rsidRPr="00AC6588">
              <w:rPr>
                <w:rFonts w:cs="Arial"/>
              </w:rPr>
              <w:t xml:space="preserve">  </w:t>
            </w:r>
            <w:r w:rsidRPr="002B4220">
              <w:rPr>
                <w:rFonts w:cs="Arial"/>
              </w:rPr>
              <w:t xml:space="preserve">Describe the importance of a </w:t>
            </w:r>
            <w:r w:rsidRPr="002B4220">
              <w:rPr>
                <w:rFonts w:eastAsia="Times New Roman" w:cs="Arial"/>
                <w:color w:val="000000"/>
              </w:rPr>
              <w:t>Biosafety Level - 3 laboratory.</w:t>
            </w:r>
          </w:p>
          <w:p w:rsidR="004F7D7A" w:rsidRPr="00AC6588" w:rsidRDefault="004F7D7A" w:rsidP="004F7D7A">
            <w:pPr>
              <w:rPr>
                <w:rFonts w:cs="Arial"/>
                <w:b/>
              </w:rPr>
            </w:pPr>
          </w:p>
          <w:p w:rsidR="004F7D7A" w:rsidRPr="00AC6588" w:rsidRDefault="004F7D7A" w:rsidP="004F7D7A">
            <w:pPr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 xml:space="preserve">Level 3 Competencies: </w:t>
            </w:r>
          </w:p>
          <w:p w:rsidR="004F7D7A" w:rsidRPr="00AC6588" w:rsidRDefault="004F7D7A" w:rsidP="004F7D7A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rPr>
                <w:rFonts w:cs="Arial"/>
              </w:rPr>
              <w:t>Describe ways to communicate safety information in a Biosafety Level – 3 laboratory.</w:t>
            </w:r>
            <w:r w:rsidRPr="00AC6588">
              <w:rPr>
                <w:rFonts w:cs="Arial"/>
              </w:rPr>
              <w:t xml:space="preserve"> - Communication</w:t>
            </w:r>
          </w:p>
          <w:p w:rsidR="004F7D7A" w:rsidRPr="00AC6588" w:rsidRDefault="004F7D7A" w:rsidP="004F7D7A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Identify the roles </w:t>
            </w:r>
            <w:r w:rsidRPr="002B4220">
              <w:rPr>
                <w:rFonts w:cs="Arial"/>
              </w:rPr>
              <w:t xml:space="preserve">of </w:t>
            </w:r>
            <w:r>
              <w:rPr>
                <w:rFonts w:cs="Arial"/>
              </w:rPr>
              <w:t xml:space="preserve">organizations supporting safe work practices in </w:t>
            </w:r>
            <w:r w:rsidRPr="002B4220">
              <w:rPr>
                <w:rFonts w:cs="Arial"/>
              </w:rPr>
              <w:t>Biosafety Level – 3 laboratories.</w:t>
            </w:r>
            <w:r w:rsidRPr="00AC6588">
              <w:t xml:space="preserve"> </w:t>
            </w:r>
            <w:r w:rsidRPr="00AC6588">
              <w:rPr>
                <w:rFonts w:cs="Arial"/>
              </w:rPr>
              <w:t>- Leadership</w:t>
            </w:r>
          </w:p>
          <w:p w:rsidR="004F7D7A" w:rsidRPr="00AC6588" w:rsidRDefault="004F7D7A" w:rsidP="004F7D7A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2B4220">
              <w:rPr>
                <w:rFonts w:cs="Arial"/>
              </w:rPr>
              <w:t xml:space="preserve">Describe </w:t>
            </w:r>
            <w:r>
              <w:rPr>
                <w:rFonts w:cs="Arial"/>
              </w:rPr>
              <w:t>programmatic</w:t>
            </w:r>
            <w:r w:rsidRPr="002B4220">
              <w:rPr>
                <w:rFonts w:cs="Arial"/>
              </w:rPr>
              <w:t xml:space="preserve"> requirements for Biosafety Level - 3 activities.</w:t>
            </w:r>
            <w:r w:rsidRPr="00AC6588">
              <w:t xml:space="preserve"> </w:t>
            </w:r>
            <w:r w:rsidRPr="00AC6588">
              <w:rPr>
                <w:rFonts w:cs="Arial"/>
              </w:rPr>
              <w:t>- Programmatic</w:t>
            </w:r>
          </w:p>
          <w:p w:rsidR="004F7D7A" w:rsidRPr="00AC6588" w:rsidRDefault="004F7D7A" w:rsidP="004F7D7A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rPr>
                <w:rFonts w:cs="Arial"/>
              </w:rPr>
              <w:t>Use</w:t>
            </w:r>
            <w:r w:rsidRPr="002B4220">
              <w:rPr>
                <w:rFonts w:cs="Arial"/>
              </w:rPr>
              <w:t xml:space="preserve"> the safety measures required for a Biosafety Level - 3 laboratory.</w:t>
            </w:r>
            <w:r w:rsidRPr="00AC6588">
              <w:t xml:space="preserve"> </w:t>
            </w:r>
            <w:r w:rsidRPr="00AC6588">
              <w:rPr>
                <w:rFonts w:cs="Arial"/>
              </w:rPr>
              <w:t>- Technical</w:t>
            </w:r>
          </w:p>
          <w:p w:rsidR="004F7D7A" w:rsidRPr="00AC6588" w:rsidRDefault="004F7D7A" w:rsidP="004F7D7A">
            <w:pPr>
              <w:pStyle w:val="ListParagraph"/>
              <w:rPr>
                <w:rFonts w:cs="Arial"/>
                <w:color w:val="000000" w:themeColor="text1"/>
              </w:rPr>
            </w:pPr>
          </w:p>
        </w:tc>
      </w:tr>
    </w:tbl>
    <w:p w:rsidR="004F7D7A" w:rsidRPr="008A2E86" w:rsidRDefault="004F7D7A" w:rsidP="004F7D7A">
      <w:pPr>
        <w:rPr>
          <w:rFonts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4F7D7A" w:rsidRPr="00AC6588" w:rsidTr="004F7D7A">
        <w:tc>
          <w:tcPr>
            <w:tcW w:w="14390" w:type="dxa"/>
            <w:gridSpan w:val="2"/>
            <w:shd w:val="clear" w:color="auto" w:fill="D9D9D9" w:themeFill="background1" w:themeFillShade="D9"/>
          </w:tcPr>
          <w:p w:rsidR="004F7D7A" w:rsidRPr="00AC6588" w:rsidRDefault="004F7D7A" w:rsidP="004F7D7A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Overview</w:t>
            </w:r>
          </w:p>
        </w:tc>
      </w:tr>
      <w:tr w:rsidR="004F7D7A" w:rsidRPr="00AC6588" w:rsidTr="004F7D7A">
        <w:tc>
          <w:tcPr>
            <w:tcW w:w="14390" w:type="dxa"/>
            <w:gridSpan w:val="2"/>
            <w:shd w:val="clear" w:color="auto" w:fill="auto"/>
          </w:tcPr>
          <w:p w:rsidR="004F7D7A" w:rsidRPr="00AC6588" w:rsidRDefault="004F7D7A" w:rsidP="004F7D7A">
            <w:pPr>
              <w:rPr>
                <w:rFonts w:cs="Arial"/>
                <w:b/>
                <w:sz w:val="20"/>
                <w:szCs w:val="20"/>
              </w:rPr>
            </w:pPr>
            <w:r w:rsidRPr="00AC6588">
              <w:rPr>
                <w:rFonts w:cs="Arial"/>
                <w:b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4F7D7A" w:rsidRPr="00AC6588" w:rsidTr="004F7D7A">
              <w:tc>
                <w:tcPr>
                  <w:tcW w:w="3521" w:type="dxa"/>
                </w:tcPr>
                <w:p w:rsidR="004F7D7A" w:rsidRPr="00E7118B" w:rsidRDefault="004F7D7A" w:rsidP="004F7D7A">
                  <w:pPr>
                    <w:pStyle w:val="ListParagraph"/>
                    <w:numPr>
                      <w:ilvl w:val="0"/>
                      <w:numId w:val="2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E7118B">
                    <w:rPr>
                      <w:rFonts w:cs="Arial"/>
                      <w:bCs/>
                      <w:sz w:val="20"/>
                      <w:szCs w:val="20"/>
                    </w:rPr>
                    <w:t>Purpose of BSL3 facility</w:t>
                  </w:r>
                </w:p>
                <w:p w:rsidR="004F7D7A" w:rsidRPr="00E7118B" w:rsidRDefault="004F7D7A" w:rsidP="004F7D7A">
                  <w:pPr>
                    <w:pStyle w:val="ListParagraph"/>
                    <w:numPr>
                      <w:ilvl w:val="0"/>
                      <w:numId w:val="2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E7118B">
                    <w:rPr>
                      <w:rFonts w:cs="Arial"/>
                      <w:bCs/>
                      <w:sz w:val="20"/>
                      <w:szCs w:val="20"/>
                    </w:rPr>
                    <w:t>Training plan</w:t>
                  </w:r>
                </w:p>
                <w:p w:rsidR="004F7D7A" w:rsidRPr="00AC6588" w:rsidRDefault="004F7D7A" w:rsidP="004F7D7A">
                  <w:pPr>
                    <w:pStyle w:val="ListParagraph"/>
                    <w:numPr>
                      <w:ilvl w:val="0"/>
                      <w:numId w:val="2"/>
                    </w:numPr>
                    <w:ind w:left="720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E7118B">
                    <w:rPr>
                      <w:rFonts w:cs="Arial"/>
                      <w:bCs/>
                      <w:sz w:val="20"/>
                      <w:szCs w:val="20"/>
                    </w:rPr>
                    <w:t>Incident response plan</w:t>
                  </w:r>
                </w:p>
              </w:tc>
              <w:tc>
                <w:tcPr>
                  <w:tcW w:w="3521" w:type="dxa"/>
                </w:tcPr>
                <w:p w:rsidR="004F7D7A" w:rsidRPr="00E7118B" w:rsidRDefault="004F7D7A" w:rsidP="004F7D7A">
                  <w:pPr>
                    <w:pStyle w:val="ListParagraph"/>
                    <w:numPr>
                      <w:ilvl w:val="0"/>
                      <w:numId w:val="2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E7118B">
                    <w:rPr>
                      <w:rFonts w:cs="Arial"/>
                      <w:bCs/>
                      <w:sz w:val="20"/>
                      <w:szCs w:val="20"/>
                    </w:rPr>
                    <w:t>Evacuation plan</w:t>
                  </w:r>
                </w:p>
                <w:p w:rsidR="004F7D7A" w:rsidRPr="00E7118B" w:rsidRDefault="004F7D7A" w:rsidP="004F7D7A">
                  <w:pPr>
                    <w:pStyle w:val="ListParagraph"/>
                    <w:numPr>
                      <w:ilvl w:val="0"/>
                      <w:numId w:val="2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E7118B">
                    <w:rPr>
                      <w:rFonts w:cs="Arial"/>
                      <w:bCs/>
                      <w:sz w:val="20"/>
                      <w:szCs w:val="20"/>
                    </w:rPr>
                    <w:t>Security plan</w:t>
                  </w:r>
                </w:p>
                <w:p w:rsidR="004F7D7A" w:rsidRPr="00AC6588" w:rsidRDefault="004F7D7A" w:rsidP="004F7D7A">
                  <w:pPr>
                    <w:pStyle w:val="ListParagraph"/>
                    <w:numPr>
                      <w:ilvl w:val="0"/>
                      <w:numId w:val="2"/>
                    </w:numPr>
                    <w:ind w:left="720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E7118B">
                    <w:rPr>
                      <w:rFonts w:cs="Arial"/>
                      <w:bCs/>
                      <w:sz w:val="20"/>
                      <w:szCs w:val="20"/>
                    </w:rPr>
                    <w:t>Safety plan</w:t>
                  </w:r>
                </w:p>
              </w:tc>
              <w:tc>
                <w:tcPr>
                  <w:tcW w:w="3522" w:type="dxa"/>
                </w:tcPr>
                <w:p w:rsidR="004F7D7A" w:rsidRPr="00E7118B" w:rsidRDefault="004F7D7A" w:rsidP="004F7D7A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E7118B">
                    <w:rPr>
                      <w:rFonts w:cs="Arial"/>
                      <w:bCs/>
                      <w:sz w:val="20"/>
                      <w:szCs w:val="20"/>
                    </w:rPr>
                    <w:t>Incident plan</w:t>
                  </w:r>
                </w:p>
                <w:p w:rsidR="004F7D7A" w:rsidRPr="00E7118B" w:rsidRDefault="004F7D7A" w:rsidP="004F7D7A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E7118B">
                    <w:rPr>
                      <w:rFonts w:cs="Arial"/>
                      <w:bCs/>
                      <w:sz w:val="20"/>
                      <w:szCs w:val="20"/>
                    </w:rPr>
                    <w:t>Principle Investigators</w:t>
                  </w:r>
                </w:p>
                <w:p w:rsidR="004F7D7A" w:rsidRPr="00AC6588" w:rsidRDefault="004F7D7A" w:rsidP="004F7D7A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E7118B">
                    <w:rPr>
                      <w:rFonts w:cs="Arial"/>
                      <w:bCs/>
                      <w:sz w:val="20"/>
                      <w:szCs w:val="20"/>
                    </w:rPr>
                    <w:t>Record requirements</w:t>
                  </w:r>
                </w:p>
              </w:tc>
            </w:tr>
          </w:tbl>
          <w:p w:rsidR="004F7D7A" w:rsidRPr="00AC6588" w:rsidRDefault="004F7D7A" w:rsidP="004F7D7A">
            <w:pPr>
              <w:rPr>
                <w:rFonts w:cs="Arial"/>
                <w:b/>
              </w:rPr>
            </w:pPr>
          </w:p>
        </w:tc>
      </w:tr>
      <w:tr w:rsidR="004F7D7A" w:rsidRPr="00AC6588" w:rsidTr="004F7D7A">
        <w:trPr>
          <w:trHeight w:val="1084"/>
        </w:trPr>
        <w:tc>
          <w:tcPr>
            <w:tcW w:w="14390" w:type="dxa"/>
            <w:gridSpan w:val="2"/>
          </w:tcPr>
          <w:p w:rsidR="004F7D7A" w:rsidRDefault="004F7D7A" w:rsidP="004F7D7A">
            <w:pPr>
              <w:rPr>
                <w:rFonts w:cs="Arial"/>
                <w:b/>
              </w:rPr>
            </w:pPr>
          </w:p>
          <w:p w:rsidR="004F7D7A" w:rsidRPr="007626AB" w:rsidRDefault="004F7D7A" w:rsidP="004F7D7A">
            <w:pPr>
              <w:rPr>
                <w:rFonts w:cs="Arial"/>
                <w:color w:val="000000" w:themeColor="text1"/>
              </w:rPr>
            </w:pPr>
            <w:r w:rsidRPr="00AC6588">
              <w:rPr>
                <w:rFonts w:cs="Arial"/>
                <w:b/>
              </w:rPr>
              <w:t>Definition:</w:t>
            </w:r>
            <w:r w:rsidRPr="00AC6588">
              <w:rPr>
                <w:rFonts w:cs="Arial"/>
              </w:rPr>
              <w:t xml:space="preserve"> </w:t>
            </w:r>
            <w:r w:rsidRPr="007626AB">
              <w:rPr>
                <w:rFonts w:eastAsia="Times New Roman" w:cs="Arial"/>
                <w:color w:val="000000"/>
              </w:rPr>
              <w:t>Administrative requirements that support BSL3 facilities.</w:t>
            </w:r>
          </w:p>
          <w:p w:rsidR="004F7D7A" w:rsidRPr="007626AB" w:rsidRDefault="004F7D7A" w:rsidP="004F7D7A">
            <w:pPr>
              <w:rPr>
                <w:rFonts w:cs="Arial"/>
              </w:rPr>
            </w:pPr>
          </w:p>
          <w:p w:rsidR="004F7D7A" w:rsidRPr="007626AB" w:rsidRDefault="004F7D7A" w:rsidP="004F7D7A">
            <w:pPr>
              <w:rPr>
                <w:rFonts w:eastAsia="Times New Roman" w:cs="Arial"/>
              </w:rPr>
            </w:pPr>
            <w:r w:rsidRPr="007626AB">
              <w:rPr>
                <w:rFonts w:cs="Arial"/>
                <w:b/>
              </w:rPr>
              <w:t>Level 4 Competency:</w:t>
            </w:r>
            <w:r w:rsidRPr="007626AB">
              <w:rPr>
                <w:rFonts w:cs="Arial"/>
              </w:rPr>
              <w:t xml:space="preserve"> </w:t>
            </w:r>
            <w:r w:rsidRPr="007626AB">
              <w:rPr>
                <w:rFonts w:eastAsia="Times New Roman" w:cs="Arial"/>
                <w:color w:val="000000"/>
              </w:rPr>
              <w:t>Describe the administrative requirements that support BSL3 facilities.</w:t>
            </w:r>
          </w:p>
          <w:p w:rsidR="004F7D7A" w:rsidRPr="00AC6588" w:rsidRDefault="004F7D7A" w:rsidP="004F7D7A">
            <w:pPr>
              <w:rPr>
                <w:rFonts w:cs="Arial"/>
              </w:rPr>
            </w:pPr>
          </w:p>
        </w:tc>
      </w:tr>
      <w:tr w:rsidR="004F7D7A" w:rsidRPr="00AC6588" w:rsidTr="004F7D7A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:rsidR="004F7D7A" w:rsidRPr="00AC6588" w:rsidRDefault="004F7D7A" w:rsidP="004F7D7A">
            <w:pPr>
              <w:pStyle w:val="ListParagraph"/>
              <w:numPr>
                <w:ilvl w:val="0"/>
                <w:numId w:val="4"/>
              </w:numPr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Describe the purpose of a BSL3 facility.</w:t>
            </w:r>
          </w:p>
        </w:tc>
      </w:tr>
      <w:tr w:rsidR="004F7D7A" w:rsidRPr="00AC6588" w:rsidTr="004F7D7A">
        <w:tc>
          <w:tcPr>
            <w:tcW w:w="14390" w:type="dxa"/>
            <w:gridSpan w:val="2"/>
            <w:shd w:val="clear" w:color="auto" w:fill="9CC2E5" w:themeFill="accent1" w:themeFillTint="99"/>
          </w:tcPr>
          <w:p w:rsidR="004F7D7A" w:rsidRPr="00AC6588" w:rsidRDefault="004F7D7A" w:rsidP="004F7D7A">
            <w:pPr>
              <w:jc w:val="center"/>
              <w:rPr>
                <w:rFonts w:cs="Arial"/>
              </w:rPr>
            </w:pPr>
            <w:r w:rsidRPr="00AC6588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4F7D7A" w:rsidRPr="00AC6588" w:rsidTr="004F7D7A">
        <w:tc>
          <w:tcPr>
            <w:tcW w:w="7195" w:type="dxa"/>
            <w:shd w:val="clear" w:color="auto" w:fill="9CC2E5" w:themeFill="accent1" w:themeFillTint="99"/>
          </w:tcPr>
          <w:p w:rsidR="004F7D7A" w:rsidRPr="00AC6588" w:rsidRDefault="004F7D7A" w:rsidP="004F7D7A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:rsidR="004F7D7A" w:rsidRPr="00AC6588" w:rsidRDefault="004F7D7A" w:rsidP="004F7D7A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Outstanding</w:t>
            </w:r>
          </w:p>
        </w:tc>
      </w:tr>
      <w:tr w:rsidR="004F7D7A" w:rsidRPr="00AC6588" w:rsidTr="004F7D7A">
        <w:tc>
          <w:tcPr>
            <w:tcW w:w="7195" w:type="dxa"/>
          </w:tcPr>
          <w:p w:rsidR="004F7D7A" w:rsidRPr="007626AB" w:rsidRDefault="004F7D7A" w:rsidP="004F7D7A">
            <w:pPr>
              <w:pStyle w:val="ListParagraph"/>
              <w:numPr>
                <w:ilvl w:val="0"/>
                <w:numId w:val="79"/>
              </w:numPr>
              <w:rPr>
                <w:rFonts w:cs="Arial"/>
              </w:rPr>
            </w:pPr>
            <w:r w:rsidRPr="007626AB">
              <w:rPr>
                <w:rFonts w:cs="Arial"/>
              </w:rPr>
              <w:t xml:space="preserve">The laboratory analyst can explain that a BSL3 facility </w:t>
            </w:r>
            <w:proofErr w:type="gramStart"/>
            <w:r w:rsidRPr="007626AB">
              <w:rPr>
                <w:rFonts w:cs="Arial"/>
              </w:rPr>
              <w:t>is designed</w:t>
            </w:r>
            <w:proofErr w:type="gramEnd"/>
            <w:r w:rsidRPr="007626AB">
              <w:rPr>
                <w:rFonts w:cs="Arial"/>
              </w:rPr>
              <w:t xml:space="preserve"> to contain infectious agents.</w:t>
            </w:r>
          </w:p>
          <w:p w:rsidR="004F7D7A" w:rsidRPr="00AC6588" w:rsidRDefault="004F7D7A" w:rsidP="004F7D7A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7195" w:type="dxa"/>
          </w:tcPr>
          <w:p w:rsidR="004F7D7A" w:rsidRPr="007626AB" w:rsidRDefault="004F7D7A" w:rsidP="004F7D7A">
            <w:pPr>
              <w:pStyle w:val="ListParagraph"/>
              <w:numPr>
                <w:ilvl w:val="0"/>
                <w:numId w:val="106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The laboratory analyst can describe specific construction/engineering systems and features of a BSL3 facility:</w:t>
            </w:r>
          </w:p>
          <w:p w:rsidR="004F7D7A" w:rsidRPr="007626AB" w:rsidRDefault="004F7D7A" w:rsidP="004F7D7A">
            <w:pPr>
              <w:pStyle w:val="ListParagraph"/>
              <w:numPr>
                <w:ilvl w:val="1"/>
                <w:numId w:val="106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Showers</w:t>
            </w:r>
          </w:p>
          <w:p w:rsidR="004F7D7A" w:rsidRPr="007626AB" w:rsidRDefault="004F7D7A" w:rsidP="004F7D7A">
            <w:pPr>
              <w:pStyle w:val="ListParagraph"/>
              <w:numPr>
                <w:ilvl w:val="1"/>
                <w:numId w:val="106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Autoclaves</w:t>
            </w:r>
          </w:p>
          <w:p w:rsidR="004F7D7A" w:rsidRPr="007626AB" w:rsidRDefault="004F7D7A" w:rsidP="004F7D7A">
            <w:pPr>
              <w:pStyle w:val="ListParagraph"/>
              <w:numPr>
                <w:ilvl w:val="1"/>
                <w:numId w:val="106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Airflow (dedicated air supply and exhaust)</w:t>
            </w:r>
          </w:p>
          <w:p w:rsidR="004F7D7A" w:rsidRPr="007626AB" w:rsidRDefault="004F7D7A" w:rsidP="004F7D7A">
            <w:pPr>
              <w:pStyle w:val="ListParagraph"/>
              <w:numPr>
                <w:ilvl w:val="1"/>
                <w:numId w:val="106"/>
              </w:numPr>
              <w:rPr>
                <w:rFonts w:cs="Arial"/>
              </w:rPr>
            </w:pPr>
            <w:r w:rsidRPr="007626AB">
              <w:rPr>
                <w:rFonts w:cs="Arial"/>
              </w:rPr>
              <w:lastRenderedPageBreak/>
              <w:t>unidirectional</w:t>
            </w:r>
          </w:p>
          <w:p w:rsidR="004F7D7A" w:rsidRPr="0059272B" w:rsidRDefault="004F7D7A" w:rsidP="004F7D7A">
            <w:pPr>
              <w:pStyle w:val="ListParagraph"/>
              <w:numPr>
                <w:ilvl w:val="0"/>
                <w:numId w:val="106"/>
              </w:numPr>
              <w:rPr>
                <w:rFonts w:cs="Arial"/>
                <w:sz w:val="24"/>
                <w:szCs w:val="24"/>
              </w:rPr>
            </w:pPr>
            <w:r w:rsidRPr="007626AB">
              <w:rPr>
                <w:rFonts w:cs="Arial"/>
              </w:rPr>
              <w:t>The laboratory analyst can define the four BSL level facilities based on BMBL.</w:t>
            </w:r>
          </w:p>
          <w:p w:rsidR="004F7D7A" w:rsidRPr="00AC6588" w:rsidRDefault="004F7D7A" w:rsidP="004F7D7A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4F7D7A" w:rsidRPr="00AC6588" w:rsidTr="004F7D7A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:rsidR="004F7D7A" w:rsidRPr="00AC6588" w:rsidRDefault="004F7D7A" w:rsidP="004F7D7A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AC6588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rFonts w:cs="Arial"/>
                <w:bCs/>
              </w:rPr>
              <w:t>List plans that meet the administrative requirements of BSL3 facilities.</w:t>
            </w:r>
          </w:p>
        </w:tc>
      </w:tr>
      <w:tr w:rsidR="004F7D7A" w:rsidRPr="00AC6588" w:rsidTr="004F7D7A">
        <w:tc>
          <w:tcPr>
            <w:tcW w:w="14390" w:type="dxa"/>
            <w:gridSpan w:val="2"/>
            <w:shd w:val="clear" w:color="auto" w:fill="9CC2E5" w:themeFill="accent1" w:themeFillTint="99"/>
          </w:tcPr>
          <w:p w:rsidR="004F7D7A" w:rsidRPr="00AC6588" w:rsidRDefault="004F7D7A" w:rsidP="004F7D7A">
            <w:pPr>
              <w:jc w:val="center"/>
              <w:rPr>
                <w:rFonts w:cs="Arial"/>
              </w:rPr>
            </w:pPr>
            <w:r w:rsidRPr="00AC6588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4F7D7A" w:rsidRPr="00AC6588" w:rsidTr="004F7D7A">
        <w:tc>
          <w:tcPr>
            <w:tcW w:w="7195" w:type="dxa"/>
            <w:shd w:val="clear" w:color="auto" w:fill="9CC2E5" w:themeFill="accent1" w:themeFillTint="99"/>
          </w:tcPr>
          <w:p w:rsidR="004F7D7A" w:rsidRPr="00AC6588" w:rsidRDefault="004F7D7A" w:rsidP="004F7D7A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:rsidR="004F7D7A" w:rsidRPr="00AC6588" w:rsidRDefault="004F7D7A" w:rsidP="004F7D7A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Outstanding</w:t>
            </w:r>
          </w:p>
        </w:tc>
      </w:tr>
      <w:tr w:rsidR="004F7D7A" w:rsidRPr="00AC6588" w:rsidTr="004F7D7A">
        <w:tc>
          <w:tcPr>
            <w:tcW w:w="7195" w:type="dxa"/>
          </w:tcPr>
          <w:p w:rsidR="004F7D7A" w:rsidRPr="007626AB" w:rsidRDefault="004F7D7A" w:rsidP="004F7D7A">
            <w:pPr>
              <w:pStyle w:val="ListParagraph"/>
              <w:numPr>
                <w:ilvl w:val="0"/>
                <w:numId w:val="82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The laboratory analyst can identify 3 types of plans related to BSL3 facilities:</w:t>
            </w:r>
          </w:p>
          <w:p w:rsidR="004F7D7A" w:rsidRPr="007626AB" w:rsidRDefault="004F7D7A" w:rsidP="004F7D7A">
            <w:pPr>
              <w:pStyle w:val="ListParagraph"/>
              <w:numPr>
                <w:ilvl w:val="1"/>
                <w:numId w:val="82"/>
              </w:numPr>
              <w:ind w:left="1080"/>
              <w:rPr>
                <w:rFonts w:cs="Arial"/>
              </w:rPr>
            </w:pPr>
            <w:r w:rsidRPr="007626AB">
              <w:rPr>
                <w:rFonts w:cs="Arial"/>
              </w:rPr>
              <w:t>Training</w:t>
            </w:r>
          </w:p>
          <w:p w:rsidR="004F7D7A" w:rsidRPr="007626AB" w:rsidRDefault="004F7D7A" w:rsidP="004F7D7A">
            <w:pPr>
              <w:pStyle w:val="ListParagraph"/>
              <w:numPr>
                <w:ilvl w:val="1"/>
                <w:numId w:val="82"/>
              </w:numPr>
              <w:ind w:left="1080"/>
              <w:rPr>
                <w:rFonts w:cs="Arial"/>
              </w:rPr>
            </w:pPr>
            <w:r w:rsidRPr="007626AB">
              <w:rPr>
                <w:rFonts w:cs="Arial"/>
              </w:rPr>
              <w:t>Incident response</w:t>
            </w:r>
          </w:p>
          <w:p w:rsidR="004F7D7A" w:rsidRPr="007626AB" w:rsidRDefault="004F7D7A" w:rsidP="004F7D7A">
            <w:pPr>
              <w:pStyle w:val="ListParagraph"/>
              <w:numPr>
                <w:ilvl w:val="1"/>
                <w:numId w:val="82"/>
              </w:numPr>
              <w:ind w:left="1080"/>
              <w:rPr>
                <w:rFonts w:cs="Arial"/>
              </w:rPr>
            </w:pPr>
            <w:r w:rsidRPr="007626AB">
              <w:rPr>
                <w:rFonts w:cs="Arial"/>
              </w:rPr>
              <w:t>Evacuation</w:t>
            </w:r>
          </w:p>
          <w:p w:rsidR="004F7D7A" w:rsidRPr="007626AB" w:rsidRDefault="004F7D7A" w:rsidP="004F7D7A">
            <w:pPr>
              <w:pStyle w:val="ListParagraph"/>
              <w:numPr>
                <w:ilvl w:val="1"/>
                <w:numId w:val="82"/>
              </w:numPr>
              <w:ind w:left="1080"/>
              <w:rPr>
                <w:rFonts w:cs="Arial"/>
              </w:rPr>
            </w:pPr>
            <w:r w:rsidRPr="007626AB">
              <w:rPr>
                <w:rFonts w:cs="Arial"/>
              </w:rPr>
              <w:t>Security</w:t>
            </w:r>
          </w:p>
          <w:p w:rsidR="004F7D7A" w:rsidRPr="007626AB" w:rsidRDefault="004F7D7A" w:rsidP="004F7D7A">
            <w:pPr>
              <w:pStyle w:val="ListParagraph"/>
              <w:numPr>
                <w:ilvl w:val="1"/>
                <w:numId w:val="82"/>
              </w:numPr>
              <w:ind w:left="1080"/>
              <w:rPr>
                <w:rFonts w:cs="Arial"/>
              </w:rPr>
            </w:pPr>
            <w:r w:rsidRPr="007626AB">
              <w:rPr>
                <w:rFonts w:cs="Arial"/>
              </w:rPr>
              <w:t>Safety</w:t>
            </w:r>
          </w:p>
          <w:p w:rsidR="004F7D7A" w:rsidRPr="0059272B" w:rsidRDefault="004F7D7A" w:rsidP="004F7D7A">
            <w:pPr>
              <w:pStyle w:val="ListParagraph"/>
              <w:numPr>
                <w:ilvl w:val="1"/>
                <w:numId w:val="82"/>
              </w:numPr>
              <w:ind w:left="1080"/>
              <w:rPr>
                <w:rFonts w:cs="Arial"/>
                <w:sz w:val="24"/>
                <w:szCs w:val="24"/>
              </w:rPr>
            </w:pPr>
            <w:r w:rsidRPr="007626AB">
              <w:rPr>
                <w:rFonts w:cs="Arial"/>
              </w:rPr>
              <w:t>Incident</w:t>
            </w:r>
          </w:p>
          <w:p w:rsidR="004F7D7A" w:rsidRPr="00AC6588" w:rsidRDefault="004F7D7A" w:rsidP="004F7D7A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7195" w:type="dxa"/>
          </w:tcPr>
          <w:p w:rsidR="004F7D7A" w:rsidRPr="007626AB" w:rsidRDefault="004F7D7A" w:rsidP="004F7D7A">
            <w:pPr>
              <w:pStyle w:val="ListParagraph"/>
              <w:numPr>
                <w:ilvl w:val="0"/>
                <w:numId w:val="107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The laboratory analyst can explain where plans are typically located.</w:t>
            </w:r>
          </w:p>
          <w:p w:rsidR="004F7D7A" w:rsidRPr="00AC6588" w:rsidRDefault="004F7D7A" w:rsidP="004F7D7A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4F7D7A" w:rsidRPr="00AC6588" w:rsidTr="004F7D7A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:rsidR="004F7D7A" w:rsidRPr="00AC6588" w:rsidRDefault="004F7D7A" w:rsidP="004F7D7A">
            <w:pPr>
              <w:pStyle w:val="ListParagraph"/>
              <w:numPr>
                <w:ilvl w:val="0"/>
                <w:numId w:val="6"/>
              </w:numPr>
              <w:rPr>
                <w:rFonts w:cs="Arial"/>
              </w:rPr>
            </w:pPr>
            <w:r w:rsidRPr="00AC6588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Identify the contact for issues related to the BSL3 facility.</w:t>
            </w:r>
          </w:p>
        </w:tc>
      </w:tr>
      <w:tr w:rsidR="004F7D7A" w:rsidRPr="00AC6588" w:rsidTr="004F7D7A">
        <w:tc>
          <w:tcPr>
            <w:tcW w:w="14390" w:type="dxa"/>
            <w:gridSpan w:val="2"/>
            <w:shd w:val="clear" w:color="auto" w:fill="9CC2E5" w:themeFill="accent1" w:themeFillTint="99"/>
          </w:tcPr>
          <w:p w:rsidR="004F7D7A" w:rsidRPr="00AC6588" w:rsidRDefault="004F7D7A" w:rsidP="004F7D7A">
            <w:pPr>
              <w:jc w:val="center"/>
              <w:rPr>
                <w:rFonts w:cs="Arial"/>
              </w:rPr>
            </w:pPr>
            <w:r w:rsidRPr="00AC6588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4F7D7A" w:rsidRPr="00AC6588" w:rsidTr="004F7D7A">
        <w:tc>
          <w:tcPr>
            <w:tcW w:w="7195" w:type="dxa"/>
            <w:shd w:val="clear" w:color="auto" w:fill="9CC2E5" w:themeFill="accent1" w:themeFillTint="99"/>
          </w:tcPr>
          <w:p w:rsidR="004F7D7A" w:rsidRPr="00AC6588" w:rsidRDefault="004F7D7A" w:rsidP="004F7D7A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:rsidR="004F7D7A" w:rsidRPr="00AC6588" w:rsidRDefault="004F7D7A" w:rsidP="004F7D7A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Outstanding</w:t>
            </w:r>
          </w:p>
        </w:tc>
      </w:tr>
      <w:tr w:rsidR="004F7D7A" w:rsidRPr="00AC6588" w:rsidTr="004F7D7A">
        <w:tc>
          <w:tcPr>
            <w:tcW w:w="7195" w:type="dxa"/>
          </w:tcPr>
          <w:p w:rsidR="004F7D7A" w:rsidRPr="007626AB" w:rsidRDefault="004F7D7A" w:rsidP="004F7D7A">
            <w:pPr>
              <w:pStyle w:val="ListParagraph"/>
              <w:numPr>
                <w:ilvl w:val="0"/>
                <w:numId w:val="81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The laboratory analyst can recognize that BSL3s have various contacts.</w:t>
            </w:r>
          </w:p>
        </w:tc>
        <w:tc>
          <w:tcPr>
            <w:tcW w:w="7195" w:type="dxa"/>
          </w:tcPr>
          <w:p w:rsidR="004F7D7A" w:rsidRPr="007626AB" w:rsidRDefault="004F7D7A" w:rsidP="004F7D7A">
            <w:pPr>
              <w:pStyle w:val="ListParagraph"/>
              <w:numPr>
                <w:ilvl w:val="0"/>
                <w:numId w:val="83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The laboratory analyst can correlate specific contact persons with BSL3 issues.</w:t>
            </w:r>
          </w:p>
          <w:p w:rsidR="004F7D7A" w:rsidRPr="00AC6588" w:rsidRDefault="004F7D7A" w:rsidP="004F7D7A">
            <w:pPr>
              <w:pStyle w:val="ListParagraph"/>
              <w:ind w:left="360"/>
              <w:rPr>
                <w:rFonts w:cs="Arial"/>
              </w:rPr>
            </w:pPr>
          </w:p>
        </w:tc>
      </w:tr>
    </w:tbl>
    <w:p w:rsidR="004F7D7A" w:rsidRPr="008A2E86" w:rsidRDefault="004F7D7A" w:rsidP="004F7D7A">
      <w:pPr>
        <w:jc w:val="center"/>
        <w:rPr>
          <w:rFonts w:cs="Arial"/>
          <w:sz w:val="24"/>
          <w:szCs w:val="24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4F7D7A" w:rsidRPr="008A2E86" w:rsidTr="004F7D7A">
        <w:tc>
          <w:tcPr>
            <w:tcW w:w="14395" w:type="dxa"/>
            <w:gridSpan w:val="2"/>
            <w:shd w:val="clear" w:color="auto" w:fill="D9D9D9" w:themeFill="background1" w:themeFillShade="D9"/>
          </w:tcPr>
          <w:p w:rsidR="004F7D7A" w:rsidRPr="00632F9A" w:rsidRDefault="004F7D7A" w:rsidP="004F7D7A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Security</w:t>
            </w:r>
          </w:p>
        </w:tc>
      </w:tr>
      <w:tr w:rsidR="004F7D7A" w:rsidRPr="008A2E86" w:rsidTr="004F7D7A">
        <w:tc>
          <w:tcPr>
            <w:tcW w:w="14395" w:type="dxa"/>
            <w:gridSpan w:val="2"/>
            <w:shd w:val="clear" w:color="auto" w:fill="FFFFFF" w:themeFill="background1"/>
          </w:tcPr>
          <w:p w:rsidR="004F7D7A" w:rsidRPr="00632F9A" w:rsidRDefault="004F7D7A" w:rsidP="004F7D7A">
            <w:pPr>
              <w:rPr>
                <w:b/>
                <w:bCs/>
                <w:sz w:val="20"/>
                <w:szCs w:val="20"/>
              </w:rPr>
            </w:pPr>
            <w:r w:rsidRPr="00632F9A"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4F7D7A" w:rsidRPr="00632F9A" w:rsidTr="004F7D7A">
              <w:tc>
                <w:tcPr>
                  <w:tcW w:w="3521" w:type="dxa"/>
                </w:tcPr>
                <w:p w:rsidR="004F7D7A" w:rsidRPr="00E7118B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ind w:left="720"/>
                    <w:rPr>
                      <w:rFonts w:cs="Arial"/>
                      <w:sz w:val="20"/>
                      <w:szCs w:val="20"/>
                    </w:rPr>
                  </w:pPr>
                  <w:r w:rsidRPr="00E7118B">
                    <w:rPr>
                      <w:rFonts w:cs="Arial"/>
                      <w:sz w:val="20"/>
                      <w:szCs w:val="20"/>
                    </w:rPr>
                    <w:t xml:space="preserve">Restricted access requirements </w:t>
                  </w:r>
                </w:p>
                <w:p w:rsidR="004F7D7A" w:rsidRPr="00E7118B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ind w:left="720"/>
                    <w:rPr>
                      <w:rFonts w:cs="Arial"/>
                      <w:sz w:val="20"/>
                      <w:szCs w:val="20"/>
                    </w:rPr>
                  </w:pPr>
                  <w:r w:rsidRPr="00E7118B">
                    <w:rPr>
                      <w:rFonts w:cs="Arial"/>
                      <w:sz w:val="20"/>
                      <w:szCs w:val="20"/>
                    </w:rPr>
                    <w:t>Clearance</w:t>
                  </w:r>
                </w:p>
                <w:p w:rsidR="004F7D7A" w:rsidRPr="00632F9A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ind w:left="720"/>
                    <w:rPr>
                      <w:rFonts w:cs="Arial"/>
                      <w:sz w:val="20"/>
                      <w:szCs w:val="20"/>
                    </w:rPr>
                  </w:pPr>
                  <w:r w:rsidRPr="00E7118B">
                    <w:rPr>
                      <w:rFonts w:cs="Arial"/>
                      <w:sz w:val="20"/>
                      <w:szCs w:val="20"/>
                    </w:rPr>
                    <w:t>Controlled and registered microbes and toxins</w:t>
                  </w:r>
                </w:p>
                <w:p w:rsidR="004F7D7A" w:rsidRPr="00632F9A" w:rsidRDefault="004F7D7A" w:rsidP="004F7D7A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:rsidR="004F7D7A" w:rsidRPr="00E7118B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E7118B">
                    <w:rPr>
                      <w:rFonts w:cs="Arial"/>
                      <w:bCs/>
                      <w:sz w:val="20"/>
                      <w:szCs w:val="20"/>
                    </w:rPr>
                    <w:t>Inventory requirements</w:t>
                  </w:r>
                </w:p>
                <w:p w:rsidR="004F7D7A" w:rsidRPr="00E7118B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E7118B">
                    <w:rPr>
                      <w:rFonts w:cs="Arial"/>
                      <w:bCs/>
                      <w:sz w:val="20"/>
                      <w:szCs w:val="20"/>
                    </w:rPr>
                    <w:t>Visitor instructions</w:t>
                  </w:r>
                </w:p>
                <w:p w:rsidR="004F7D7A" w:rsidRPr="00E7118B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E7118B">
                    <w:rPr>
                      <w:rFonts w:cs="Arial"/>
                      <w:bCs/>
                      <w:sz w:val="20"/>
                      <w:szCs w:val="20"/>
                    </w:rPr>
                    <w:t>Sign-in/sign-out</w:t>
                  </w:r>
                </w:p>
                <w:p w:rsidR="004F7D7A" w:rsidRPr="00632F9A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ind w:left="720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E7118B">
                    <w:rPr>
                      <w:rFonts w:cs="Arial"/>
                      <w:bCs/>
                      <w:sz w:val="20"/>
                      <w:szCs w:val="20"/>
                    </w:rPr>
                    <w:t>Potentially lethal</w:t>
                  </w:r>
                </w:p>
              </w:tc>
              <w:tc>
                <w:tcPr>
                  <w:tcW w:w="3522" w:type="dxa"/>
                </w:tcPr>
                <w:p w:rsidR="004F7D7A" w:rsidRPr="00E7118B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E7118B">
                    <w:rPr>
                      <w:rFonts w:cs="Arial"/>
                      <w:bCs/>
                      <w:sz w:val="20"/>
                      <w:szCs w:val="20"/>
                    </w:rPr>
                    <w:t>Criminal purposes</w:t>
                  </w:r>
                </w:p>
                <w:p w:rsidR="004F7D7A" w:rsidRPr="00E7118B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E7118B">
                    <w:rPr>
                      <w:rFonts w:cs="Arial"/>
                      <w:bCs/>
                      <w:sz w:val="20"/>
                      <w:szCs w:val="20"/>
                    </w:rPr>
                    <w:t>Legal ramifications</w:t>
                  </w:r>
                </w:p>
                <w:p w:rsidR="004F7D7A" w:rsidRPr="00632F9A" w:rsidRDefault="004F7D7A" w:rsidP="004F7D7A">
                  <w:pPr>
                    <w:pStyle w:val="ListParagraph"/>
                    <w:numPr>
                      <w:ilvl w:val="0"/>
                      <w:numId w:val="8"/>
                    </w:numPr>
                    <w:ind w:left="720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E7118B">
                    <w:rPr>
                      <w:rFonts w:cs="Arial"/>
                      <w:bCs/>
                      <w:sz w:val="20"/>
                      <w:szCs w:val="20"/>
                    </w:rPr>
                    <w:t>Funding loss</w:t>
                  </w:r>
                </w:p>
              </w:tc>
            </w:tr>
          </w:tbl>
          <w:p w:rsidR="004F7D7A" w:rsidRPr="008A2E86" w:rsidRDefault="004F7D7A" w:rsidP="004F7D7A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4F7D7A" w:rsidRPr="00632F9A" w:rsidTr="004F7D7A">
        <w:tc>
          <w:tcPr>
            <w:tcW w:w="14395" w:type="dxa"/>
            <w:gridSpan w:val="2"/>
          </w:tcPr>
          <w:p w:rsidR="004F7D7A" w:rsidRPr="00632F9A" w:rsidRDefault="004F7D7A" w:rsidP="004F7D7A">
            <w:pPr>
              <w:rPr>
                <w:rFonts w:cs="Arial"/>
                <w:b/>
              </w:rPr>
            </w:pPr>
          </w:p>
          <w:p w:rsidR="004F7D7A" w:rsidRPr="007626AB" w:rsidRDefault="004F7D7A" w:rsidP="004F7D7A">
            <w:pPr>
              <w:rPr>
                <w:rFonts w:cs="Arial"/>
              </w:rPr>
            </w:pPr>
            <w:r w:rsidRPr="00632F9A">
              <w:rPr>
                <w:rFonts w:cs="Arial"/>
                <w:b/>
              </w:rPr>
              <w:t>Definition:</w:t>
            </w:r>
            <w:r w:rsidRPr="00632F9A">
              <w:rPr>
                <w:rFonts w:cs="Arial"/>
              </w:rPr>
              <w:t xml:space="preserve"> </w:t>
            </w:r>
            <w:r w:rsidRPr="007626AB">
              <w:rPr>
                <w:rFonts w:eastAsia="Times New Roman" w:cs="Arial"/>
                <w:color w:val="000000"/>
              </w:rPr>
              <w:t>Monitoring systems and controls to prevent unauthorized access.</w:t>
            </w:r>
          </w:p>
          <w:p w:rsidR="004F7D7A" w:rsidRPr="007626AB" w:rsidRDefault="004F7D7A" w:rsidP="004F7D7A">
            <w:pPr>
              <w:rPr>
                <w:rFonts w:cs="Arial"/>
              </w:rPr>
            </w:pPr>
          </w:p>
          <w:p w:rsidR="004F7D7A" w:rsidRPr="00632F9A" w:rsidRDefault="004F7D7A" w:rsidP="004F7D7A">
            <w:pPr>
              <w:rPr>
                <w:rFonts w:cs="Arial"/>
              </w:rPr>
            </w:pPr>
            <w:r w:rsidRPr="007626AB">
              <w:rPr>
                <w:rFonts w:cs="Arial"/>
                <w:b/>
              </w:rPr>
              <w:lastRenderedPageBreak/>
              <w:t>Level 4 Competency:</w:t>
            </w:r>
            <w:r w:rsidRPr="007626AB">
              <w:rPr>
                <w:rFonts w:cs="Arial"/>
              </w:rPr>
              <w:t xml:space="preserve"> </w:t>
            </w:r>
            <w:r w:rsidRPr="007626AB">
              <w:rPr>
                <w:rFonts w:eastAsia="Times New Roman" w:cs="Arial"/>
                <w:color w:val="000000"/>
              </w:rPr>
              <w:t>Describe security measures to prevent unauthorized access.</w:t>
            </w:r>
          </w:p>
          <w:p w:rsidR="004F7D7A" w:rsidRPr="00632F9A" w:rsidRDefault="004F7D7A" w:rsidP="004F7D7A">
            <w:pPr>
              <w:rPr>
                <w:rFonts w:cs="Arial"/>
              </w:rPr>
            </w:pPr>
          </w:p>
        </w:tc>
      </w:tr>
      <w:tr w:rsidR="004F7D7A" w:rsidRPr="00632F9A" w:rsidTr="004F7D7A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4F7D7A" w:rsidRPr="00632F9A" w:rsidRDefault="004F7D7A" w:rsidP="004F7D7A">
            <w:pPr>
              <w:pStyle w:val="ListParagraph"/>
              <w:numPr>
                <w:ilvl w:val="0"/>
                <w:numId w:val="9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rFonts w:cs="Arial"/>
                <w:bCs/>
              </w:rPr>
              <w:t>List controls to prevent unauthorized access to a BSL3 facility.</w:t>
            </w:r>
          </w:p>
        </w:tc>
      </w:tr>
      <w:tr w:rsidR="004F7D7A" w:rsidRPr="00632F9A" w:rsidTr="004F7D7A">
        <w:tc>
          <w:tcPr>
            <w:tcW w:w="14395" w:type="dxa"/>
            <w:gridSpan w:val="2"/>
            <w:shd w:val="clear" w:color="auto" w:fill="9CC2E5" w:themeFill="accent1" w:themeFillTint="99"/>
          </w:tcPr>
          <w:p w:rsidR="004F7D7A" w:rsidRPr="00632F9A" w:rsidRDefault="004F7D7A" w:rsidP="004F7D7A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4F7D7A" w:rsidRPr="00632F9A" w:rsidTr="004F7D7A">
        <w:tc>
          <w:tcPr>
            <w:tcW w:w="7735" w:type="dxa"/>
            <w:shd w:val="clear" w:color="auto" w:fill="9CC2E5" w:themeFill="accent1" w:themeFillTint="99"/>
          </w:tcPr>
          <w:p w:rsidR="004F7D7A" w:rsidRPr="00632F9A" w:rsidRDefault="004F7D7A" w:rsidP="004F7D7A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4F7D7A" w:rsidRPr="00632F9A" w:rsidRDefault="004F7D7A" w:rsidP="004F7D7A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4F7D7A" w:rsidRPr="00632F9A" w:rsidTr="004F7D7A">
        <w:tc>
          <w:tcPr>
            <w:tcW w:w="7735" w:type="dxa"/>
          </w:tcPr>
          <w:p w:rsidR="004F7D7A" w:rsidRPr="007626AB" w:rsidRDefault="004F7D7A" w:rsidP="004F7D7A">
            <w:pPr>
              <w:pStyle w:val="ListParagraph"/>
              <w:numPr>
                <w:ilvl w:val="0"/>
                <w:numId w:val="72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The laboratory analyst can identify 3 controls that prevent unauthorized access to a BSL3 facility:</w:t>
            </w:r>
          </w:p>
          <w:p w:rsidR="004F7D7A" w:rsidRPr="007626AB" w:rsidRDefault="004F7D7A" w:rsidP="004F7D7A">
            <w:pPr>
              <w:pStyle w:val="ListParagraph"/>
              <w:numPr>
                <w:ilvl w:val="1"/>
                <w:numId w:val="72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Restricted access</w:t>
            </w:r>
          </w:p>
          <w:p w:rsidR="004F7D7A" w:rsidRPr="007626AB" w:rsidRDefault="004F7D7A" w:rsidP="004F7D7A">
            <w:pPr>
              <w:pStyle w:val="ListParagraph"/>
              <w:numPr>
                <w:ilvl w:val="0"/>
                <w:numId w:val="112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Cameras</w:t>
            </w:r>
          </w:p>
          <w:p w:rsidR="004F7D7A" w:rsidRPr="007626AB" w:rsidRDefault="004F7D7A" w:rsidP="004F7D7A">
            <w:pPr>
              <w:pStyle w:val="ListParagraph"/>
              <w:numPr>
                <w:ilvl w:val="0"/>
                <w:numId w:val="112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Locks</w:t>
            </w:r>
          </w:p>
          <w:p w:rsidR="004F7D7A" w:rsidRPr="007626AB" w:rsidRDefault="004F7D7A" w:rsidP="004F7D7A">
            <w:pPr>
              <w:pStyle w:val="ListParagraph"/>
              <w:numPr>
                <w:ilvl w:val="0"/>
                <w:numId w:val="112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Key card access</w:t>
            </w:r>
          </w:p>
          <w:p w:rsidR="004F7D7A" w:rsidRPr="007626AB" w:rsidRDefault="004F7D7A" w:rsidP="004F7D7A">
            <w:pPr>
              <w:pStyle w:val="ListParagraph"/>
              <w:numPr>
                <w:ilvl w:val="0"/>
                <w:numId w:val="112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Biometric access</w:t>
            </w:r>
          </w:p>
          <w:p w:rsidR="004F7D7A" w:rsidRPr="007626AB" w:rsidRDefault="004F7D7A" w:rsidP="004F7D7A">
            <w:pPr>
              <w:pStyle w:val="ListParagraph"/>
              <w:numPr>
                <w:ilvl w:val="0"/>
                <w:numId w:val="112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Sign-in/sign-out</w:t>
            </w:r>
          </w:p>
          <w:p w:rsidR="004F7D7A" w:rsidRPr="007626AB" w:rsidRDefault="004F7D7A" w:rsidP="004F7D7A">
            <w:pPr>
              <w:pStyle w:val="ListParagraph"/>
              <w:numPr>
                <w:ilvl w:val="0"/>
                <w:numId w:val="112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escort</w:t>
            </w:r>
          </w:p>
          <w:p w:rsidR="004F7D7A" w:rsidRPr="007626AB" w:rsidRDefault="004F7D7A" w:rsidP="004F7D7A">
            <w:pPr>
              <w:pStyle w:val="ListParagraph"/>
              <w:numPr>
                <w:ilvl w:val="0"/>
                <w:numId w:val="113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Security clearance for select agents</w:t>
            </w:r>
          </w:p>
          <w:p w:rsidR="004F7D7A" w:rsidRPr="007626AB" w:rsidRDefault="004F7D7A" w:rsidP="004F7D7A">
            <w:pPr>
              <w:pStyle w:val="ListParagraph"/>
              <w:numPr>
                <w:ilvl w:val="0"/>
                <w:numId w:val="113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Inventory requirements for registered microbes and toxins</w:t>
            </w:r>
          </w:p>
          <w:p w:rsidR="004F7D7A" w:rsidRPr="0059272B" w:rsidRDefault="004F7D7A" w:rsidP="004F7D7A">
            <w:pPr>
              <w:pStyle w:val="ListParagraph"/>
              <w:rPr>
                <w:rFonts w:cs="Arial"/>
                <w:sz w:val="24"/>
                <w:szCs w:val="24"/>
              </w:rPr>
            </w:pPr>
          </w:p>
          <w:p w:rsidR="004F7D7A" w:rsidRPr="000562EE" w:rsidRDefault="004F7D7A" w:rsidP="004F7D7A">
            <w:pPr>
              <w:rPr>
                <w:rFonts w:cs="Arial"/>
              </w:rPr>
            </w:pPr>
          </w:p>
        </w:tc>
        <w:tc>
          <w:tcPr>
            <w:tcW w:w="6660" w:type="dxa"/>
          </w:tcPr>
          <w:p w:rsidR="004F7D7A" w:rsidRPr="000562EE" w:rsidRDefault="004F7D7A" w:rsidP="004F7D7A">
            <w:pPr>
              <w:pStyle w:val="ListParagraph"/>
              <w:numPr>
                <w:ilvl w:val="0"/>
                <w:numId w:val="84"/>
              </w:numPr>
              <w:rPr>
                <w:rFonts w:cs="Arial"/>
              </w:rPr>
            </w:pPr>
            <w:r w:rsidRPr="000562EE">
              <w:rPr>
                <w:rFonts w:cs="Arial"/>
              </w:rPr>
              <w:br/>
            </w:r>
            <w:r w:rsidRPr="000562EE">
              <w:rPr>
                <w:rFonts w:cs="Arial"/>
              </w:rPr>
              <w:br/>
            </w:r>
          </w:p>
          <w:p w:rsidR="004F7D7A" w:rsidRPr="00632F9A" w:rsidRDefault="004F7D7A" w:rsidP="004F7D7A">
            <w:pPr>
              <w:pStyle w:val="ListParagraph"/>
              <w:rPr>
                <w:rFonts w:cs="Arial"/>
              </w:rPr>
            </w:pPr>
          </w:p>
        </w:tc>
      </w:tr>
      <w:tr w:rsidR="004F7D7A" w:rsidRPr="00632F9A" w:rsidTr="004F7D7A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4F7D7A" w:rsidRPr="00632F9A" w:rsidRDefault="004F7D7A" w:rsidP="004F7D7A">
            <w:pPr>
              <w:pStyle w:val="ListParagraph"/>
              <w:numPr>
                <w:ilvl w:val="0"/>
                <w:numId w:val="10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Explain the importance of controlling microbes and toxins contained in a BSL3 facility.</w:t>
            </w:r>
          </w:p>
        </w:tc>
      </w:tr>
      <w:tr w:rsidR="004F7D7A" w:rsidRPr="00632F9A" w:rsidTr="004F7D7A">
        <w:tc>
          <w:tcPr>
            <w:tcW w:w="14395" w:type="dxa"/>
            <w:gridSpan w:val="2"/>
            <w:shd w:val="clear" w:color="auto" w:fill="9CC2E5" w:themeFill="accent1" w:themeFillTint="99"/>
          </w:tcPr>
          <w:p w:rsidR="004F7D7A" w:rsidRPr="00632F9A" w:rsidRDefault="004F7D7A" w:rsidP="004F7D7A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4F7D7A" w:rsidRPr="00632F9A" w:rsidTr="004F7D7A">
        <w:tc>
          <w:tcPr>
            <w:tcW w:w="7735" w:type="dxa"/>
            <w:shd w:val="clear" w:color="auto" w:fill="9CC2E5" w:themeFill="accent1" w:themeFillTint="99"/>
          </w:tcPr>
          <w:p w:rsidR="004F7D7A" w:rsidRPr="00632F9A" w:rsidRDefault="004F7D7A" w:rsidP="004F7D7A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4F7D7A" w:rsidRPr="00632F9A" w:rsidRDefault="004F7D7A" w:rsidP="004F7D7A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4F7D7A" w:rsidRPr="00632F9A" w:rsidTr="004F7D7A">
        <w:tc>
          <w:tcPr>
            <w:tcW w:w="7735" w:type="dxa"/>
          </w:tcPr>
          <w:p w:rsidR="004F7D7A" w:rsidRPr="007626AB" w:rsidRDefault="004F7D7A" w:rsidP="004F7D7A">
            <w:pPr>
              <w:pStyle w:val="ListParagraph"/>
              <w:numPr>
                <w:ilvl w:val="0"/>
                <w:numId w:val="26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The laboratory analyst can give 3 reasons why controlling microbes and toxins in a BSL3 facility is important:</w:t>
            </w:r>
          </w:p>
          <w:p w:rsidR="004F7D7A" w:rsidRPr="007626AB" w:rsidRDefault="004F7D7A" w:rsidP="004F7D7A">
            <w:pPr>
              <w:pStyle w:val="ListParagraph"/>
              <w:numPr>
                <w:ilvl w:val="1"/>
                <w:numId w:val="26"/>
              </w:numPr>
              <w:ind w:left="1080"/>
              <w:rPr>
                <w:rFonts w:cs="Arial"/>
              </w:rPr>
            </w:pPr>
            <w:r w:rsidRPr="007626AB">
              <w:rPr>
                <w:rFonts w:cs="Arial"/>
              </w:rPr>
              <w:t>Potentially lethal</w:t>
            </w:r>
          </w:p>
          <w:p w:rsidR="004F7D7A" w:rsidRPr="007626AB" w:rsidRDefault="004F7D7A" w:rsidP="004F7D7A">
            <w:pPr>
              <w:pStyle w:val="ListParagraph"/>
              <w:numPr>
                <w:ilvl w:val="1"/>
                <w:numId w:val="26"/>
              </w:numPr>
              <w:ind w:left="1080"/>
              <w:rPr>
                <w:rFonts w:cs="Arial"/>
              </w:rPr>
            </w:pPr>
            <w:r w:rsidRPr="007626AB">
              <w:rPr>
                <w:rFonts w:cs="Arial"/>
              </w:rPr>
              <w:t>Can be used for criminal purposes</w:t>
            </w:r>
          </w:p>
          <w:p w:rsidR="004F7D7A" w:rsidRPr="007626AB" w:rsidRDefault="004F7D7A" w:rsidP="004F7D7A">
            <w:pPr>
              <w:pStyle w:val="ListParagraph"/>
              <w:numPr>
                <w:ilvl w:val="1"/>
                <w:numId w:val="26"/>
              </w:numPr>
              <w:ind w:left="1080"/>
              <w:rPr>
                <w:rFonts w:cs="Arial"/>
              </w:rPr>
            </w:pPr>
            <w:r w:rsidRPr="007626AB">
              <w:rPr>
                <w:rFonts w:cs="Arial"/>
              </w:rPr>
              <w:t>Laws related to select agents (violations could result in fines or jail)</w:t>
            </w:r>
          </w:p>
          <w:p w:rsidR="004F7D7A" w:rsidRPr="007626AB" w:rsidRDefault="004F7D7A" w:rsidP="004F7D7A">
            <w:pPr>
              <w:pStyle w:val="ListParagraph"/>
              <w:numPr>
                <w:ilvl w:val="1"/>
                <w:numId w:val="26"/>
              </w:numPr>
              <w:ind w:left="1080"/>
              <w:rPr>
                <w:rFonts w:cs="Arial"/>
              </w:rPr>
            </w:pPr>
            <w:r w:rsidRPr="007626AB">
              <w:rPr>
                <w:rFonts w:cs="Arial"/>
              </w:rPr>
              <w:t>Facility can lose its federal funding</w:t>
            </w:r>
          </w:p>
          <w:p w:rsidR="004F7D7A" w:rsidRPr="007626AB" w:rsidRDefault="004F7D7A" w:rsidP="004F7D7A">
            <w:pPr>
              <w:pStyle w:val="ListParagraph"/>
              <w:numPr>
                <w:ilvl w:val="1"/>
                <w:numId w:val="26"/>
              </w:numPr>
              <w:ind w:left="1080"/>
              <w:rPr>
                <w:rFonts w:cs="Arial"/>
              </w:rPr>
            </w:pPr>
            <w:r w:rsidRPr="007626AB">
              <w:rPr>
                <w:rFonts w:cs="Arial"/>
              </w:rPr>
              <w:t>Facility can lose its ability to work with these agents</w:t>
            </w:r>
          </w:p>
          <w:p w:rsidR="004F7D7A" w:rsidRPr="00632F9A" w:rsidRDefault="004F7D7A" w:rsidP="004F7D7A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:rsidR="004F7D7A" w:rsidRPr="007626AB" w:rsidRDefault="004F7D7A" w:rsidP="004F7D7A">
            <w:pPr>
              <w:pStyle w:val="ListParagraph"/>
              <w:numPr>
                <w:ilvl w:val="0"/>
                <w:numId w:val="80"/>
              </w:numPr>
              <w:rPr>
                <w:rFonts w:cs="Arial"/>
              </w:rPr>
            </w:pPr>
            <w:r w:rsidRPr="007626AB">
              <w:rPr>
                <w:rFonts w:cs="Arial"/>
              </w:rPr>
              <w:t xml:space="preserve">The laboratory analyst can give </w:t>
            </w:r>
            <w:proofErr w:type="gramStart"/>
            <w:r w:rsidRPr="007626AB">
              <w:rPr>
                <w:rFonts w:cs="Arial"/>
              </w:rPr>
              <w:t>3</w:t>
            </w:r>
            <w:proofErr w:type="gramEnd"/>
            <w:r w:rsidRPr="007626AB">
              <w:rPr>
                <w:rFonts w:cs="Arial"/>
              </w:rPr>
              <w:t xml:space="preserve"> reasons why controlling microbes and toxins in a BSL3 facility is important.</w:t>
            </w:r>
          </w:p>
          <w:p w:rsidR="004F7D7A" w:rsidRPr="00632F9A" w:rsidRDefault="004F7D7A" w:rsidP="004F7D7A">
            <w:pPr>
              <w:pStyle w:val="ListParagraph"/>
              <w:ind w:left="360"/>
              <w:rPr>
                <w:rFonts w:cs="Arial"/>
              </w:rPr>
            </w:pPr>
          </w:p>
        </w:tc>
      </w:tr>
    </w:tbl>
    <w:p w:rsidR="004F7D7A" w:rsidRDefault="004F7D7A" w:rsidP="004F7D7A">
      <w:pPr>
        <w:rPr>
          <w:rFonts w:cs="Arial"/>
        </w:rPr>
      </w:pPr>
    </w:p>
    <w:p w:rsidR="004F7D7A" w:rsidRDefault="004F7D7A" w:rsidP="004F7D7A">
      <w:pPr>
        <w:rPr>
          <w:rFonts w:cs="Arial"/>
        </w:rPr>
      </w:pPr>
    </w:p>
    <w:p w:rsidR="004F7D7A" w:rsidRPr="00632F9A" w:rsidRDefault="004F7D7A" w:rsidP="004F7D7A">
      <w:pPr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4F7D7A" w:rsidRPr="00632F9A" w:rsidTr="004F7D7A">
        <w:tc>
          <w:tcPr>
            <w:tcW w:w="14395" w:type="dxa"/>
            <w:gridSpan w:val="2"/>
            <w:shd w:val="clear" w:color="auto" w:fill="D9D9D9" w:themeFill="background1" w:themeFillShade="D9"/>
          </w:tcPr>
          <w:p w:rsidR="004F7D7A" w:rsidRPr="00632F9A" w:rsidRDefault="004F7D7A" w:rsidP="004F7D7A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Safety</w:t>
            </w:r>
          </w:p>
        </w:tc>
      </w:tr>
      <w:tr w:rsidR="004F7D7A" w:rsidRPr="00632F9A" w:rsidTr="004F7D7A">
        <w:tc>
          <w:tcPr>
            <w:tcW w:w="14395" w:type="dxa"/>
            <w:gridSpan w:val="2"/>
            <w:shd w:val="clear" w:color="auto" w:fill="FFFFFF" w:themeFill="background1"/>
          </w:tcPr>
          <w:p w:rsidR="004F7D7A" w:rsidRPr="00632F9A" w:rsidRDefault="004F7D7A" w:rsidP="004F7D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4F7D7A" w:rsidRPr="00632F9A" w:rsidTr="004F7D7A">
              <w:tc>
                <w:tcPr>
                  <w:tcW w:w="3521" w:type="dxa"/>
                </w:tcPr>
                <w:p w:rsidR="004F7D7A" w:rsidRPr="00E7118B" w:rsidRDefault="004F7D7A" w:rsidP="004F7D7A">
                  <w:pPr>
                    <w:pStyle w:val="ListParagraph"/>
                    <w:numPr>
                      <w:ilvl w:val="0"/>
                      <w:numId w:val="36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E7118B">
                    <w:rPr>
                      <w:rFonts w:cs="Arial"/>
                      <w:bCs/>
                      <w:sz w:val="20"/>
                      <w:szCs w:val="20"/>
                    </w:rPr>
                    <w:t>Special practices</w:t>
                  </w:r>
                </w:p>
                <w:p w:rsidR="004F7D7A" w:rsidRPr="00E7118B" w:rsidRDefault="004F7D7A" w:rsidP="004F7D7A">
                  <w:pPr>
                    <w:pStyle w:val="ListParagraph"/>
                    <w:numPr>
                      <w:ilvl w:val="1"/>
                      <w:numId w:val="36"/>
                    </w:numPr>
                    <w:ind w:left="144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E7118B">
                    <w:rPr>
                      <w:rFonts w:cs="Arial"/>
                      <w:bCs/>
                      <w:sz w:val="20"/>
                      <w:szCs w:val="20"/>
                    </w:rPr>
                    <w:t>Buddy system</w:t>
                  </w:r>
                </w:p>
                <w:p w:rsidR="004F7D7A" w:rsidRPr="00E7118B" w:rsidRDefault="004F7D7A" w:rsidP="004F7D7A">
                  <w:pPr>
                    <w:pStyle w:val="ListParagraph"/>
                    <w:numPr>
                      <w:ilvl w:val="1"/>
                      <w:numId w:val="36"/>
                    </w:numPr>
                    <w:ind w:left="144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E7118B">
                    <w:rPr>
                      <w:rFonts w:cs="Arial"/>
                      <w:bCs/>
                      <w:sz w:val="20"/>
                      <w:szCs w:val="20"/>
                    </w:rPr>
                    <w:t>Double</w:t>
                  </w:r>
                  <w:r>
                    <w:rPr>
                      <w:rFonts w:cs="Arial"/>
                      <w:bCs/>
                      <w:sz w:val="20"/>
                      <w:szCs w:val="20"/>
                    </w:rPr>
                    <w:t xml:space="preserve"> </w:t>
                  </w:r>
                  <w:r w:rsidRPr="00E7118B">
                    <w:rPr>
                      <w:rFonts w:cs="Arial"/>
                      <w:bCs/>
                      <w:sz w:val="20"/>
                      <w:szCs w:val="20"/>
                    </w:rPr>
                    <w:t>bagging</w:t>
                  </w:r>
                </w:p>
                <w:p w:rsidR="004F7D7A" w:rsidRPr="00E7118B" w:rsidRDefault="004F7D7A" w:rsidP="004F7D7A">
                  <w:pPr>
                    <w:pStyle w:val="ListParagraph"/>
                    <w:numPr>
                      <w:ilvl w:val="1"/>
                      <w:numId w:val="36"/>
                    </w:numPr>
                    <w:ind w:left="144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E7118B">
                    <w:rPr>
                      <w:rFonts w:cs="Arial"/>
                      <w:bCs/>
                      <w:sz w:val="20"/>
                      <w:szCs w:val="20"/>
                    </w:rPr>
                    <w:t>Biosafety carriers</w:t>
                  </w:r>
                </w:p>
                <w:p w:rsidR="004F7D7A" w:rsidRPr="00E7118B" w:rsidRDefault="004F7D7A" w:rsidP="004F7D7A">
                  <w:pPr>
                    <w:pStyle w:val="ListParagraph"/>
                    <w:numPr>
                      <w:ilvl w:val="1"/>
                      <w:numId w:val="36"/>
                    </w:numPr>
                    <w:ind w:left="144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E7118B">
                    <w:rPr>
                      <w:rFonts w:cs="Arial"/>
                      <w:bCs/>
                      <w:sz w:val="20"/>
                      <w:szCs w:val="20"/>
                    </w:rPr>
                    <w:t>Carts</w:t>
                  </w:r>
                </w:p>
                <w:p w:rsidR="004F7D7A" w:rsidRPr="00E7118B" w:rsidRDefault="004F7D7A" w:rsidP="004F7D7A">
                  <w:pPr>
                    <w:pStyle w:val="ListParagraph"/>
                    <w:numPr>
                      <w:ilvl w:val="1"/>
                      <w:numId w:val="36"/>
                    </w:numPr>
                    <w:ind w:left="144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E7118B">
                    <w:rPr>
                      <w:rFonts w:cs="Arial"/>
                      <w:bCs/>
                      <w:sz w:val="20"/>
                      <w:szCs w:val="20"/>
                    </w:rPr>
                    <w:t>Waterproof furniture/walls</w:t>
                  </w:r>
                </w:p>
                <w:p w:rsidR="004F7D7A" w:rsidRPr="00632F9A" w:rsidRDefault="004F7D7A" w:rsidP="004F7D7A">
                  <w:pPr>
                    <w:pStyle w:val="ListParagraph"/>
                    <w:numPr>
                      <w:ilvl w:val="1"/>
                      <w:numId w:val="36"/>
                    </w:numPr>
                    <w:ind w:left="1440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E7118B">
                    <w:rPr>
                      <w:rFonts w:cs="Arial"/>
                      <w:bCs/>
                      <w:sz w:val="20"/>
                      <w:szCs w:val="20"/>
                    </w:rPr>
                    <w:t>Clean-to-dirty</w:t>
                  </w:r>
                </w:p>
              </w:tc>
              <w:tc>
                <w:tcPr>
                  <w:tcW w:w="3521" w:type="dxa"/>
                </w:tcPr>
                <w:p w:rsidR="004F7D7A" w:rsidRPr="00E7118B" w:rsidRDefault="004F7D7A" w:rsidP="004F7D7A">
                  <w:pPr>
                    <w:pStyle w:val="ListParagraph"/>
                    <w:numPr>
                      <w:ilvl w:val="0"/>
                      <w:numId w:val="36"/>
                    </w:numPr>
                    <w:ind w:left="720"/>
                    <w:rPr>
                      <w:rFonts w:cs="Arial"/>
                      <w:sz w:val="20"/>
                      <w:szCs w:val="20"/>
                    </w:rPr>
                  </w:pPr>
                  <w:r w:rsidRPr="00E7118B">
                    <w:rPr>
                      <w:rFonts w:cs="Arial"/>
                      <w:sz w:val="20"/>
                      <w:szCs w:val="20"/>
                    </w:rPr>
                    <w:t>First aid kit</w:t>
                  </w:r>
                </w:p>
                <w:p w:rsidR="004F7D7A" w:rsidRPr="00E7118B" w:rsidRDefault="004F7D7A" w:rsidP="004F7D7A">
                  <w:pPr>
                    <w:pStyle w:val="ListParagraph"/>
                    <w:numPr>
                      <w:ilvl w:val="0"/>
                      <w:numId w:val="36"/>
                    </w:numPr>
                    <w:ind w:left="720"/>
                    <w:rPr>
                      <w:rFonts w:cs="Arial"/>
                      <w:sz w:val="20"/>
                      <w:szCs w:val="20"/>
                    </w:rPr>
                  </w:pPr>
                  <w:r w:rsidRPr="00E7118B">
                    <w:rPr>
                      <w:rFonts w:cs="Arial"/>
                      <w:sz w:val="20"/>
                      <w:szCs w:val="20"/>
                    </w:rPr>
                    <w:t xml:space="preserve">Spill response </w:t>
                  </w:r>
                </w:p>
                <w:p w:rsidR="004F7D7A" w:rsidRDefault="004F7D7A" w:rsidP="004F7D7A">
                  <w:pPr>
                    <w:pStyle w:val="ListParagraph"/>
                    <w:numPr>
                      <w:ilvl w:val="0"/>
                      <w:numId w:val="36"/>
                    </w:numPr>
                    <w:ind w:left="720"/>
                    <w:rPr>
                      <w:rFonts w:cs="Arial"/>
                      <w:sz w:val="20"/>
                      <w:szCs w:val="20"/>
                    </w:rPr>
                  </w:pPr>
                  <w:r w:rsidRPr="00E7118B">
                    <w:rPr>
                      <w:rFonts w:cs="Arial"/>
                      <w:sz w:val="20"/>
                      <w:szCs w:val="20"/>
                    </w:rPr>
                    <w:t>Facility systems</w:t>
                  </w:r>
                </w:p>
                <w:p w:rsidR="004F7D7A" w:rsidRDefault="004F7D7A" w:rsidP="004F7D7A">
                  <w:pPr>
                    <w:pStyle w:val="ListParagraph"/>
                    <w:numPr>
                      <w:ilvl w:val="1"/>
                      <w:numId w:val="36"/>
                    </w:numPr>
                    <w:ind w:left="1440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Continuous power (emergency generators)</w:t>
                  </w:r>
                </w:p>
                <w:p w:rsidR="004F7D7A" w:rsidRDefault="004F7D7A" w:rsidP="004F7D7A">
                  <w:pPr>
                    <w:pStyle w:val="ListParagraph"/>
                    <w:numPr>
                      <w:ilvl w:val="1"/>
                      <w:numId w:val="36"/>
                    </w:numPr>
                    <w:ind w:left="1440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Air flow</w:t>
                  </w:r>
                </w:p>
                <w:p w:rsidR="004F7D7A" w:rsidRDefault="004F7D7A" w:rsidP="004F7D7A">
                  <w:pPr>
                    <w:pStyle w:val="ListParagraph"/>
                    <w:numPr>
                      <w:ilvl w:val="1"/>
                      <w:numId w:val="36"/>
                    </w:numPr>
                    <w:ind w:left="1440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Emergency showers</w:t>
                  </w:r>
                </w:p>
                <w:p w:rsidR="004F7D7A" w:rsidRDefault="004F7D7A" w:rsidP="004F7D7A">
                  <w:pPr>
                    <w:pStyle w:val="ListParagraph"/>
                    <w:numPr>
                      <w:ilvl w:val="1"/>
                      <w:numId w:val="36"/>
                    </w:numPr>
                    <w:ind w:left="1440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Eye wash stations</w:t>
                  </w:r>
                </w:p>
                <w:p w:rsidR="004F7D7A" w:rsidRDefault="004F7D7A" w:rsidP="004F7D7A">
                  <w:pPr>
                    <w:pStyle w:val="ListParagraph"/>
                    <w:numPr>
                      <w:ilvl w:val="1"/>
                      <w:numId w:val="36"/>
                    </w:numPr>
                    <w:ind w:left="1440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Dedicated systems</w:t>
                  </w:r>
                </w:p>
                <w:p w:rsidR="004F7D7A" w:rsidRDefault="004F7D7A" w:rsidP="004F7D7A">
                  <w:pPr>
                    <w:pStyle w:val="ListParagraph"/>
                    <w:numPr>
                      <w:ilvl w:val="1"/>
                      <w:numId w:val="36"/>
                    </w:numPr>
                    <w:ind w:left="1440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HEPA filtration</w:t>
                  </w:r>
                </w:p>
                <w:p w:rsidR="004F7D7A" w:rsidRDefault="004F7D7A" w:rsidP="004F7D7A">
                  <w:pPr>
                    <w:pStyle w:val="ListParagraph"/>
                    <w:numPr>
                      <w:ilvl w:val="1"/>
                      <w:numId w:val="36"/>
                    </w:numPr>
                    <w:ind w:left="1440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PSDA</w:t>
                  </w:r>
                </w:p>
                <w:p w:rsidR="004F7D7A" w:rsidRPr="00632F9A" w:rsidRDefault="004F7D7A" w:rsidP="004F7D7A">
                  <w:pPr>
                    <w:pStyle w:val="ListParagraph"/>
                    <w:numPr>
                      <w:ilvl w:val="1"/>
                      <w:numId w:val="36"/>
                    </w:numPr>
                    <w:ind w:left="1440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Signage</w:t>
                  </w:r>
                </w:p>
                <w:p w:rsidR="004F7D7A" w:rsidRPr="00632F9A" w:rsidRDefault="004F7D7A" w:rsidP="004F7D7A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:rsidR="004F7D7A" w:rsidRDefault="004F7D7A" w:rsidP="004F7D7A">
                  <w:pPr>
                    <w:pStyle w:val="ListParagraph"/>
                    <w:numPr>
                      <w:ilvl w:val="0"/>
                      <w:numId w:val="36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E7118B">
                    <w:rPr>
                      <w:rFonts w:cs="Arial"/>
                      <w:bCs/>
                      <w:sz w:val="20"/>
                      <w:szCs w:val="20"/>
                    </w:rPr>
                    <w:t>Monitoring of air flow</w:t>
                  </w:r>
                </w:p>
                <w:p w:rsidR="004F7D7A" w:rsidRDefault="004F7D7A" w:rsidP="004F7D7A">
                  <w:pPr>
                    <w:pStyle w:val="ListParagraph"/>
                    <w:numPr>
                      <w:ilvl w:val="1"/>
                      <w:numId w:val="36"/>
                    </w:numPr>
                    <w:ind w:left="1440"/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Alarms</w:t>
                  </w:r>
                </w:p>
                <w:p w:rsidR="004F7D7A" w:rsidRDefault="004F7D7A" w:rsidP="004F7D7A">
                  <w:pPr>
                    <w:pStyle w:val="ListParagraph"/>
                    <w:numPr>
                      <w:ilvl w:val="1"/>
                      <w:numId w:val="36"/>
                    </w:numPr>
                    <w:ind w:left="1440"/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Detection of air flow</w:t>
                  </w:r>
                </w:p>
                <w:p w:rsidR="004F7D7A" w:rsidRDefault="004F7D7A" w:rsidP="004F7D7A">
                  <w:pPr>
                    <w:pStyle w:val="ListParagraph"/>
                    <w:numPr>
                      <w:ilvl w:val="1"/>
                      <w:numId w:val="36"/>
                    </w:numPr>
                    <w:ind w:left="1440"/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Smoke test</w:t>
                  </w:r>
                </w:p>
                <w:p w:rsidR="004F7D7A" w:rsidRDefault="004F7D7A" w:rsidP="004F7D7A">
                  <w:pPr>
                    <w:pStyle w:val="ListParagraph"/>
                    <w:numPr>
                      <w:ilvl w:val="0"/>
                      <w:numId w:val="36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Safety Equipment</w:t>
                  </w:r>
                </w:p>
                <w:p w:rsidR="004F7D7A" w:rsidRDefault="004F7D7A" w:rsidP="004F7D7A">
                  <w:pPr>
                    <w:pStyle w:val="ListParagraph"/>
                    <w:numPr>
                      <w:ilvl w:val="1"/>
                      <w:numId w:val="36"/>
                    </w:numPr>
                    <w:ind w:left="1440"/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Secondary barriers</w:t>
                  </w:r>
                </w:p>
                <w:p w:rsidR="004F7D7A" w:rsidRDefault="004F7D7A" w:rsidP="004F7D7A">
                  <w:pPr>
                    <w:pStyle w:val="ListParagraph"/>
                    <w:numPr>
                      <w:ilvl w:val="1"/>
                      <w:numId w:val="36"/>
                    </w:numPr>
                    <w:ind w:left="1440"/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Biosafety cabinets</w:t>
                  </w:r>
                </w:p>
                <w:p w:rsidR="004F7D7A" w:rsidRDefault="004F7D7A" w:rsidP="004F7D7A">
                  <w:pPr>
                    <w:pStyle w:val="ListParagraph"/>
                    <w:numPr>
                      <w:ilvl w:val="1"/>
                      <w:numId w:val="36"/>
                    </w:numPr>
                    <w:ind w:left="1440"/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Hand free sink and eyewash</w:t>
                  </w:r>
                </w:p>
                <w:p w:rsidR="004F7D7A" w:rsidRDefault="004F7D7A" w:rsidP="004F7D7A">
                  <w:pPr>
                    <w:pStyle w:val="ListParagraph"/>
                    <w:numPr>
                      <w:ilvl w:val="1"/>
                      <w:numId w:val="36"/>
                    </w:numPr>
                    <w:ind w:left="1440"/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Self-closing doors</w:t>
                  </w:r>
                </w:p>
                <w:p w:rsidR="004F7D7A" w:rsidRDefault="004F7D7A" w:rsidP="004F7D7A">
                  <w:pPr>
                    <w:pStyle w:val="ListParagraph"/>
                    <w:numPr>
                      <w:ilvl w:val="1"/>
                      <w:numId w:val="36"/>
                    </w:numPr>
                    <w:ind w:left="1440"/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Seals</w:t>
                  </w:r>
                </w:p>
                <w:p w:rsidR="004F7D7A" w:rsidRDefault="004F7D7A" w:rsidP="004F7D7A">
                  <w:pPr>
                    <w:pStyle w:val="ListParagraph"/>
                    <w:numPr>
                      <w:ilvl w:val="1"/>
                      <w:numId w:val="36"/>
                    </w:numPr>
                    <w:ind w:left="1440"/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Furniture</w:t>
                  </w:r>
                </w:p>
                <w:p w:rsidR="004F7D7A" w:rsidRDefault="004F7D7A" w:rsidP="004F7D7A">
                  <w:pPr>
                    <w:pStyle w:val="ListParagraph"/>
                    <w:numPr>
                      <w:ilvl w:val="1"/>
                      <w:numId w:val="36"/>
                    </w:numPr>
                    <w:ind w:left="1440"/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PPE</w:t>
                  </w:r>
                </w:p>
                <w:p w:rsidR="004F7D7A" w:rsidRPr="00E7118B" w:rsidRDefault="004F7D7A" w:rsidP="004F7D7A">
                  <w:pPr>
                    <w:pStyle w:val="ListParagraph"/>
                    <w:numPr>
                      <w:ilvl w:val="2"/>
                      <w:numId w:val="36"/>
                    </w:numPr>
                    <w:ind w:left="2160"/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Powered Air Purifying Respirator (PAPR)</w:t>
                  </w:r>
                </w:p>
              </w:tc>
            </w:tr>
          </w:tbl>
          <w:p w:rsidR="004F7D7A" w:rsidRPr="00632F9A" w:rsidRDefault="004F7D7A" w:rsidP="004F7D7A">
            <w:pPr>
              <w:rPr>
                <w:rFonts w:cs="Arial"/>
                <w:b/>
              </w:rPr>
            </w:pPr>
          </w:p>
        </w:tc>
      </w:tr>
      <w:tr w:rsidR="004F7D7A" w:rsidRPr="00632F9A" w:rsidTr="004F7D7A">
        <w:tc>
          <w:tcPr>
            <w:tcW w:w="14395" w:type="dxa"/>
            <w:gridSpan w:val="2"/>
          </w:tcPr>
          <w:p w:rsidR="004F7D7A" w:rsidRPr="00632F9A" w:rsidRDefault="004F7D7A" w:rsidP="004F7D7A">
            <w:pPr>
              <w:rPr>
                <w:rFonts w:cs="Arial"/>
                <w:b/>
              </w:rPr>
            </w:pPr>
          </w:p>
          <w:p w:rsidR="004F7D7A" w:rsidRPr="007626AB" w:rsidRDefault="004F7D7A" w:rsidP="004F7D7A">
            <w:p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Definition: </w:t>
            </w:r>
            <w:r w:rsidRPr="007626AB">
              <w:rPr>
                <w:rFonts w:eastAsia="Times New Roman" w:cs="Arial"/>
                <w:color w:val="000000"/>
              </w:rPr>
              <w:t>Equipment and monitoring systems utilized by BSL3 to assure personnel safety.</w:t>
            </w:r>
            <w:r w:rsidRPr="007626AB">
              <w:rPr>
                <w:rFonts w:cs="Arial"/>
              </w:rPr>
              <w:t xml:space="preserve"> </w:t>
            </w:r>
          </w:p>
          <w:p w:rsidR="004F7D7A" w:rsidRPr="007626AB" w:rsidRDefault="004F7D7A" w:rsidP="004F7D7A">
            <w:pPr>
              <w:rPr>
                <w:rFonts w:cs="Arial"/>
              </w:rPr>
            </w:pPr>
          </w:p>
          <w:p w:rsidR="004F7D7A" w:rsidRPr="007626AB" w:rsidRDefault="004F7D7A" w:rsidP="004F7D7A">
            <w:pPr>
              <w:rPr>
                <w:rFonts w:cs="Arial"/>
              </w:rPr>
            </w:pPr>
            <w:r w:rsidRPr="007626AB">
              <w:rPr>
                <w:rFonts w:cs="Arial"/>
                <w:b/>
              </w:rPr>
              <w:t xml:space="preserve">Level 4 Competency: </w:t>
            </w:r>
            <w:r w:rsidRPr="007626AB">
              <w:rPr>
                <w:rFonts w:eastAsia="Times New Roman" w:cs="Arial"/>
                <w:color w:val="000000"/>
              </w:rPr>
              <w:t>Describe safety measures implemented in BSL3 facilities.</w:t>
            </w:r>
          </w:p>
          <w:p w:rsidR="004F7D7A" w:rsidRPr="00632F9A" w:rsidRDefault="004F7D7A" w:rsidP="004F7D7A">
            <w:pPr>
              <w:pStyle w:val="ListParagraph"/>
              <w:rPr>
                <w:rFonts w:cs="Arial"/>
              </w:rPr>
            </w:pPr>
          </w:p>
        </w:tc>
      </w:tr>
      <w:tr w:rsidR="004F7D7A" w:rsidRPr="00632F9A" w:rsidTr="004F7D7A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4F7D7A" w:rsidRPr="00632F9A" w:rsidRDefault="004F7D7A" w:rsidP="004F7D7A">
            <w:pPr>
              <w:pStyle w:val="ListParagraph"/>
              <w:numPr>
                <w:ilvl w:val="0"/>
                <w:numId w:val="102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Describe equipment utilized by BSL3 personnel.</w:t>
            </w:r>
          </w:p>
        </w:tc>
      </w:tr>
      <w:tr w:rsidR="004F7D7A" w:rsidRPr="00632F9A" w:rsidTr="004F7D7A">
        <w:tc>
          <w:tcPr>
            <w:tcW w:w="14395" w:type="dxa"/>
            <w:gridSpan w:val="2"/>
            <w:shd w:val="clear" w:color="auto" w:fill="9CC2E5" w:themeFill="accent1" w:themeFillTint="99"/>
          </w:tcPr>
          <w:p w:rsidR="004F7D7A" w:rsidRPr="00632F9A" w:rsidRDefault="004F7D7A" w:rsidP="004F7D7A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4F7D7A" w:rsidRPr="00632F9A" w:rsidTr="004F7D7A">
        <w:tc>
          <w:tcPr>
            <w:tcW w:w="7735" w:type="dxa"/>
            <w:shd w:val="clear" w:color="auto" w:fill="9CC2E5" w:themeFill="accent1" w:themeFillTint="99"/>
          </w:tcPr>
          <w:p w:rsidR="004F7D7A" w:rsidRPr="00632F9A" w:rsidRDefault="004F7D7A" w:rsidP="004F7D7A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4F7D7A" w:rsidRPr="00632F9A" w:rsidRDefault="004F7D7A" w:rsidP="004F7D7A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4F7D7A" w:rsidRPr="00632F9A" w:rsidTr="004F7D7A">
        <w:tc>
          <w:tcPr>
            <w:tcW w:w="7735" w:type="dxa"/>
          </w:tcPr>
          <w:p w:rsidR="004F7D7A" w:rsidRPr="007626AB" w:rsidRDefault="004F7D7A" w:rsidP="004F7D7A">
            <w:pPr>
              <w:pStyle w:val="ListParagraph"/>
              <w:numPr>
                <w:ilvl w:val="0"/>
                <w:numId w:val="48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The laboratory analyst can identify 3 types of safety equipment used by BSL3 personnel:</w:t>
            </w:r>
          </w:p>
          <w:p w:rsidR="004F7D7A" w:rsidRPr="007626AB" w:rsidRDefault="004F7D7A" w:rsidP="004F7D7A">
            <w:pPr>
              <w:pStyle w:val="ListParagraph"/>
              <w:numPr>
                <w:ilvl w:val="1"/>
                <w:numId w:val="114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Secondary barriers</w:t>
            </w:r>
          </w:p>
          <w:p w:rsidR="004F7D7A" w:rsidRPr="007626AB" w:rsidRDefault="004F7D7A" w:rsidP="004F7D7A">
            <w:pPr>
              <w:pStyle w:val="ListParagraph"/>
              <w:numPr>
                <w:ilvl w:val="1"/>
                <w:numId w:val="114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Biosafety cabinets</w:t>
            </w:r>
          </w:p>
          <w:p w:rsidR="004F7D7A" w:rsidRPr="007626AB" w:rsidRDefault="004F7D7A" w:rsidP="004F7D7A">
            <w:pPr>
              <w:pStyle w:val="ListParagraph"/>
              <w:numPr>
                <w:ilvl w:val="1"/>
                <w:numId w:val="114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Autoclave</w:t>
            </w:r>
          </w:p>
          <w:p w:rsidR="004F7D7A" w:rsidRPr="007626AB" w:rsidRDefault="004F7D7A" w:rsidP="004F7D7A">
            <w:pPr>
              <w:pStyle w:val="ListParagraph"/>
              <w:numPr>
                <w:ilvl w:val="1"/>
                <w:numId w:val="114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Hands free sink and eyewash</w:t>
            </w:r>
          </w:p>
          <w:p w:rsidR="004F7D7A" w:rsidRPr="007626AB" w:rsidRDefault="004F7D7A" w:rsidP="004F7D7A">
            <w:pPr>
              <w:pStyle w:val="ListParagraph"/>
              <w:numPr>
                <w:ilvl w:val="1"/>
                <w:numId w:val="114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Disposable PPE</w:t>
            </w:r>
          </w:p>
          <w:p w:rsidR="004F7D7A" w:rsidRPr="007626AB" w:rsidRDefault="004F7D7A" w:rsidP="004F7D7A">
            <w:pPr>
              <w:pStyle w:val="ListParagraph"/>
              <w:numPr>
                <w:ilvl w:val="1"/>
                <w:numId w:val="114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Booties</w:t>
            </w:r>
          </w:p>
          <w:p w:rsidR="004F7D7A" w:rsidRPr="007626AB" w:rsidRDefault="004F7D7A" w:rsidP="004F7D7A">
            <w:pPr>
              <w:pStyle w:val="ListParagraph"/>
              <w:numPr>
                <w:ilvl w:val="1"/>
                <w:numId w:val="114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Double gloving</w:t>
            </w:r>
          </w:p>
          <w:p w:rsidR="004F7D7A" w:rsidRPr="007626AB" w:rsidRDefault="004F7D7A" w:rsidP="004F7D7A">
            <w:pPr>
              <w:pStyle w:val="ListParagraph"/>
              <w:numPr>
                <w:ilvl w:val="1"/>
                <w:numId w:val="114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Sleeves</w:t>
            </w:r>
          </w:p>
          <w:p w:rsidR="004F7D7A" w:rsidRPr="007626AB" w:rsidRDefault="004F7D7A" w:rsidP="004F7D7A">
            <w:pPr>
              <w:pStyle w:val="ListParagraph"/>
              <w:numPr>
                <w:ilvl w:val="1"/>
                <w:numId w:val="114"/>
              </w:numPr>
              <w:rPr>
                <w:rFonts w:cs="Arial"/>
              </w:rPr>
            </w:pPr>
            <w:r>
              <w:rPr>
                <w:rFonts w:cs="Arial"/>
              </w:rPr>
              <w:lastRenderedPageBreak/>
              <w:t>R</w:t>
            </w:r>
            <w:r w:rsidRPr="007626AB">
              <w:rPr>
                <w:rFonts w:cs="Arial"/>
              </w:rPr>
              <w:t>espirator</w:t>
            </w:r>
          </w:p>
          <w:p w:rsidR="004F7D7A" w:rsidRPr="007626AB" w:rsidRDefault="004F7D7A" w:rsidP="004F7D7A">
            <w:pPr>
              <w:pStyle w:val="ListParagraph"/>
              <w:numPr>
                <w:ilvl w:val="1"/>
                <w:numId w:val="114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Lab coats</w:t>
            </w:r>
          </w:p>
          <w:p w:rsidR="004F7D7A" w:rsidRPr="007626AB" w:rsidRDefault="004F7D7A" w:rsidP="004F7D7A">
            <w:pPr>
              <w:pStyle w:val="ListParagraph"/>
              <w:numPr>
                <w:ilvl w:val="1"/>
                <w:numId w:val="114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Self-closing doors</w:t>
            </w:r>
          </w:p>
          <w:p w:rsidR="004F7D7A" w:rsidRPr="007626AB" w:rsidRDefault="004F7D7A" w:rsidP="004F7D7A">
            <w:pPr>
              <w:pStyle w:val="ListParagraph"/>
              <w:numPr>
                <w:ilvl w:val="1"/>
                <w:numId w:val="114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Seals</w:t>
            </w:r>
          </w:p>
          <w:p w:rsidR="004F7D7A" w:rsidRPr="007626AB" w:rsidRDefault="004F7D7A" w:rsidP="004F7D7A">
            <w:pPr>
              <w:pStyle w:val="ListParagraph"/>
              <w:numPr>
                <w:ilvl w:val="1"/>
                <w:numId w:val="114"/>
              </w:numPr>
              <w:rPr>
                <w:rFonts w:cs="Arial"/>
              </w:rPr>
            </w:pPr>
            <w:r w:rsidRPr="007626AB">
              <w:rPr>
                <w:rFonts w:cs="Arial"/>
              </w:rPr>
              <w:t xml:space="preserve">Impervious furniture </w:t>
            </w:r>
          </w:p>
          <w:p w:rsidR="004F7D7A" w:rsidRPr="007626AB" w:rsidRDefault="004F7D7A" w:rsidP="004F7D7A">
            <w:pPr>
              <w:pStyle w:val="ListParagraph"/>
              <w:numPr>
                <w:ilvl w:val="1"/>
                <w:numId w:val="114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Non-porous surfaces</w:t>
            </w:r>
          </w:p>
          <w:p w:rsidR="004F7D7A" w:rsidRPr="00632F9A" w:rsidRDefault="004F7D7A" w:rsidP="004F7D7A">
            <w:pPr>
              <w:pStyle w:val="ListParagraph"/>
              <w:ind w:left="1440"/>
              <w:rPr>
                <w:rFonts w:cs="Arial"/>
              </w:rPr>
            </w:pPr>
          </w:p>
        </w:tc>
        <w:tc>
          <w:tcPr>
            <w:tcW w:w="6660" w:type="dxa"/>
          </w:tcPr>
          <w:p w:rsidR="004F7D7A" w:rsidRPr="007626AB" w:rsidRDefault="004F7D7A" w:rsidP="004F7D7A">
            <w:pPr>
              <w:pStyle w:val="ListParagraph"/>
              <w:numPr>
                <w:ilvl w:val="0"/>
                <w:numId w:val="38"/>
              </w:numPr>
              <w:rPr>
                <w:rFonts w:cs="Arial"/>
              </w:rPr>
            </w:pPr>
            <w:r w:rsidRPr="007626AB">
              <w:rPr>
                <w:rFonts w:cs="Arial"/>
              </w:rPr>
              <w:lastRenderedPageBreak/>
              <w:t>The laboratory analyst can explain why these types of safety equipment are used.</w:t>
            </w:r>
          </w:p>
          <w:p w:rsidR="004F7D7A" w:rsidRPr="0059272B" w:rsidRDefault="004F7D7A" w:rsidP="004F7D7A">
            <w:pPr>
              <w:pStyle w:val="ListParagraph"/>
              <w:numPr>
                <w:ilvl w:val="0"/>
                <w:numId w:val="38"/>
              </w:numPr>
              <w:rPr>
                <w:rFonts w:cs="Arial"/>
                <w:sz w:val="24"/>
                <w:szCs w:val="24"/>
              </w:rPr>
            </w:pPr>
            <w:r w:rsidRPr="007626AB">
              <w:rPr>
                <w:rFonts w:cs="Arial"/>
              </w:rPr>
              <w:t>The laboratory analyst can explain how these types of safety equipment are used.</w:t>
            </w:r>
          </w:p>
          <w:p w:rsidR="004F7D7A" w:rsidRPr="00632F9A" w:rsidRDefault="004F7D7A" w:rsidP="004F7D7A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4F7D7A" w:rsidRPr="00632F9A" w:rsidTr="004F7D7A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4F7D7A" w:rsidRPr="00632F9A" w:rsidRDefault="004F7D7A" w:rsidP="004F7D7A">
            <w:pPr>
              <w:pStyle w:val="ListParagraph"/>
              <w:numPr>
                <w:ilvl w:val="0"/>
                <w:numId w:val="102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Discuss monitoring systems in BSL3 facilities.</w:t>
            </w:r>
          </w:p>
        </w:tc>
      </w:tr>
      <w:tr w:rsidR="004F7D7A" w:rsidRPr="00632F9A" w:rsidTr="004F7D7A">
        <w:tc>
          <w:tcPr>
            <w:tcW w:w="14395" w:type="dxa"/>
            <w:gridSpan w:val="2"/>
            <w:shd w:val="clear" w:color="auto" w:fill="9CC2E5" w:themeFill="accent1" w:themeFillTint="99"/>
          </w:tcPr>
          <w:p w:rsidR="004F7D7A" w:rsidRPr="00632F9A" w:rsidRDefault="004F7D7A" w:rsidP="004F7D7A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4F7D7A" w:rsidRPr="00632F9A" w:rsidTr="004F7D7A">
        <w:tc>
          <w:tcPr>
            <w:tcW w:w="7735" w:type="dxa"/>
            <w:shd w:val="clear" w:color="auto" w:fill="9CC2E5" w:themeFill="accent1" w:themeFillTint="99"/>
          </w:tcPr>
          <w:p w:rsidR="004F7D7A" w:rsidRPr="00632F9A" w:rsidRDefault="004F7D7A" w:rsidP="004F7D7A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4F7D7A" w:rsidRPr="00632F9A" w:rsidRDefault="004F7D7A" w:rsidP="004F7D7A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4F7D7A" w:rsidRPr="00632F9A" w:rsidTr="004F7D7A">
        <w:tc>
          <w:tcPr>
            <w:tcW w:w="7735" w:type="dxa"/>
          </w:tcPr>
          <w:p w:rsidR="004F7D7A" w:rsidRPr="007626AB" w:rsidRDefault="004F7D7A" w:rsidP="004F7D7A">
            <w:pPr>
              <w:pStyle w:val="ListParagraph"/>
              <w:numPr>
                <w:ilvl w:val="0"/>
                <w:numId w:val="108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The laboratory analyst can identify monitoring systems found in BSL3 facilities:</w:t>
            </w:r>
          </w:p>
          <w:p w:rsidR="004F7D7A" w:rsidRPr="007626AB" w:rsidRDefault="004F7D7A" w:rsidP="004F7D7A">
            <w:pPr>
              <w:pStyle w:val="ListParagraph"/>
              <w:numPr>
                <w:ilvl w:val="1"/>
                <w:numId w:val="108"/>
              </w:numPr>
              <w:ind w:left="1080"/>
              <w:rPr>
                <w:rFonts w:cs="Arial"/>
              </w:rPr>
            </w:pPr>
            <w:r w:rsidRPr="007626AB">
              <w:rPr>
                <w:rFonts w:cs="Arial"/>
              </w:rPr>
              <w:t>Alarms</w:t>
            </w:r>
          </w:p>
          <w:p w:rsidR="004F7D7A" w:rsidRPr="007626AB" w:rsidRDefault="004F7D7A" w:rsidP="004F7D7A">
            <w:pPr>
              <w:pStyle w:val="ListParagraph"/>
              <w:numPr>
                <w:ilvl w:val="1"/>
                <w:numId w:val="108"/>
              </w:numPr>
              <w:ind w:left="1080"/>
              <w:rPr>
                <w:rFonts w:cs="Arial"/>
              </w:rPr>
            </w:pPr>
            <w:r w:rsidRPr="007626AB">
              <w:rPr>
                <w:rFonts w:cs="Arial"/>
              </w:rPr>
              <w:t>Detection of air flow</w:t>
            </w:r>
          </w:p>
          <w:p w:rsidR="004F7D7A" w:rsidRPr="007626AB" w:rsidRDefault="004F7D7A" w:rsidP="004F7D7A">
            <w:pPr>
              <w:pStyle w:val="ListParagraph"/>
              <w:numPr>
                <w:ilvl w:val="0"/>
                <w:numId w:val="115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Smoke tests</w:t>
            </w:r>
          </w:p>
          <w:p w:rsidR="004F7D7A" w:rsidRPr="007626AB" w:rsidRDefault="004F7D7A" w:rsidP="004F7D7A">
            <w:pPr>
              <w:pStyle w:val="ListParagraph"/>
              <w:numPr>
                <w:ilvl w:val="0"/>
                <w:numId w:val="116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Air pressure monitor</w:t>
            </w:r>
          </w:p>
          <w:p w:rsidR="004F7D7A" w:rsidRPr="00632F9A" w:rsidRDefault="004F7D7A" w:rsidP="004F7D7A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:rsidR="004F7D7A" w:rsidRPr="007626AB" w:rsidRDefault="004F7D7A" w:rsidP="004F7D7A">
            <w:pPr>
              <w:pStyle w:val="ListParagraph"/>
              <w:numPr>
                <w:ilvl w:val="0"/>
                <w:numId w:val="109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The laboratory analyst can explain how these systems work.</w:t>
            </w:r>
          </w:p>
          <w:p w:rsidR="004F7D7A" w:rsidRPr="007626AB" w:rsidRDefault="004F7D7A" w:rsidP="004F7D7A">
            <w:pPr>
              <w:pStyle w:val="ListParagraph"/>
              <w:numPr>
                <w:ilvl w:val="0"/>
                <w:numId w:val="109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The laboratory analyst can explain why these systems are important.</w:t>
            </w:r>
          </w:p>
          <w:p w:rsidR="004F7D7A" w:rsidRPr="00632F9A" w:rsidRDefault="004F7D7A" w:rsidP="004F7D7A">
            <w:pPr>
              <w:pStyle w:val="ListParagraph"/>
              <w:ind w:left="360"/>
              <w:rPr>
                <w:rFonts w:cs="Arial"/>
              </w:rPr>
            </w:pPr>
          </w:p>
          <w:p w:rsidR="004F7D7A" w:rsidRPr="00632F9A" w:rsidRDefault="004F7D7A" w:rsidP="004F7D7A">
            <w:pPr>
              <w:pStyle w:val="ListParagraph"/>
              <w:rPr>
                <w:rFonts w:cs="Arial"/>
              </w:rPr>
            </w:pPr>
          </w:p>
        </w:tc>
      </w:tr>
      <w:tr w:rsidR="004F7D7A" w:rsidRPr="00632F9A" w:rsidTr="004F7D7A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4F7D7A" w:rsidRPr="00632F9A" w:rsidRDefault="004F7D7A" w:rsidP="004F7D7A">
            <w:pPr>
              <w:pStyle w:val="ListParagraph"/>
              <w:numPr>
                <w:ilvl w:val="0"/>
                <w:numId w:val="103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List special practices in BSL3 facilities.</w:t>
            </w:r>
          </w:p>
        </w:tc>
      </w:tr>
      <w:tr w:rsidR="004F7D7A" w:rsidRPr="00632F9A" w:rsidTr="004F7D7A">
        <w:tc>
          <w:tcPr>
            <w:tcW w:w="14395" w:type="dxa"/>
            <w:gridSpan w:val="2"/>
            <w:shd w:val="clear" w:color="auto" w:fill="9CC2E5" w:themeFill="accent1" w:themeFillTint="99"/>
          </w:tcPr>
          <w:p w:rsidR="004F7D7A" w:rsidRPr="00632F9A" w:rsidRDefault="004F7D7A" w:rsidP="004F7D7A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4F7D7A" w:rsidRPr="00632F9A" w:rsidTr="004F7D7A">
        <w:tc>
          <w:tcPr>
            <w:tcW w:w="7735" w:type="dxa"/>
            <w:shd w:val="clear" w:color="auto" w:fill="9CC2E5" w:themeFill="accent1" w:themeFillTint="99"/>
          </w:tcPr>
          <w:p w:rsidR="004F7D7A" w:rsidRPr="00632F9A" w:rsidRDefault="004F7D7A" w:rsidP="004F7D7A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4F7D7A" w:rsidRPr="00632F9A" w:rsidRDefault="004F7D7A" w:rsidP="004F7D7A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4F7D7A" w:rsidRPr="00632F9A" w:rsidTr="004F7D7A">
        <w:tc>
          <w:tcPr>
            <w:tcW w:w="7735" w:type="dxa"/>
          </w:tcPr>
          <w:p w:rsidR="004F7D7A" w:rsidRPr="007626AB" w:rsidRDefault="004F7D7A" w:rsidP="004F7D7A">
            <w:pPr>
              <w:pStyle w:val="ListParagraph"/>
              <w:numPr>
                <w:ilvl w:val="0"/>
                <w:numId w:val="110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The laboratory analyst can recognize 3 types of special practices in in BSL3 facilities:</w:t>
            </w:r>
          </w:p>
          <w:p w:rsidR="004F7D7A" w:rsidRPr="007626AB" w:rsidRDefault="004F7D7A" w:rsidP="004F7D7A">
            <w:pPr>
              <w:pStyle w:val="ListParagraph"/>
              <w:numPr>
                <w:ilvl w:val="0"/>
                <w:numId w:val="117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Buddy system</w:t>
            </w:r>
          </w:p>
          <w:p w:rsidR="004F7D7A" w:rsidRPr="007626AB" w:rsidRDefault="004F7D7A" w:rsidP="004F7D7A">
            <w:pPr>
              <w:pStyle w:val="ListParagraph"/>
              <w:numPr>
                <w:ilvl w:val="0"/>
                <w:numId w:val="117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Double bagging</w:t>
            </w:r>
          </w:p>
          <w:p w:rsidR="004F7D7A" w:rsidRPr="007626AB" w:rsidRDefault="004F7D7A" w:rsidP="004F7D7A">
            <w:pPr>
              <w:pStyle w:val="ListParagraph"/>
              <w:numPr>
                <w:ilvl w:val="0"/>
                <w:numId w:val="117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Using dedicated equipment and supplies</w:t>
            </w:r>
          </w:p>
          <w:p w:rsidR="004F7D7A" w:rsidRDefault="004F7D7A" w:rsidP="004F7D7A">
            <w:pPr>
              <w:pStyle w:val="ListParagraph"/>
              <w:numPr>
                <w:ilvl w:val="0"/>
                <w:numId w:val="118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Biosafety carriers</w:t>
            </w:r>
          </w:p>
          <w:p w:rsidR="004F7D7A" w:rsidRDefault="004F7D7A" w:rsidP="004F7D7A">
            <w:pPr>
              <w:pStyle w:val="ListParagraph"/>
              <w:numPr>
                <w:ilvl w:val="0"/>
                <w:numId w:val="118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Biosafety cabinet</w:t>
            </w:r>
          </w:p>
          <w:p w:rsidR="004F7D7A" w:rsidRDefault="004F7D7A" w:rsidP="004F7D7A">
            <w:pPr>
              <w:pStyle w:val="ListParagraph"/>
              <w:numPr>
                <w:ilvl w:val="0"/>
                <w:numId w:val="118"/>
              </w:numPr>
              <w:rPr>
                <w:rFonts w:cs="Arial"/>
              </w:rPr>
            </w:pPr>
            <w:r>
              <w:rPr>
                <w:rFonts w:cs="Arial"/>
              </w:rPr>
              <w:t>Clean-to-dirty</w:t>
            </w:r>
          </w:p>
          <w:p w:rsidR="004F7D7A" w:rsidRDefault="004F7D7A" w:rsidP="004F7D7A">
            <w:pPr>
              <w:pStyle w:val="ListParagraph"/>
              <w:numPr>
                <w:ilvl w:val="0"/>
                <w:numId w:val="118"/>
              </w:numPr>
              <w:rPr>
                <w:rFonts w:cs="Arial"/>
              </w:rPr>
            </w:pPr>
            <w:r>
              <w:rPr>
                <w:rFonts w:cs="Arial"/>
              </w:rPr>
              <w:t>Zones</w:t>
            </w:r>
          </w:p>
          <w:p w:rsidR="004F7D7A" w:rsidRPr="007626AB" w:rsidRDefault="004F7D7A" w:rsidP="004F7D7A">
            <w:pPr>
              <w:pStyle w:val="ListParagraph"/>
              <w:numPr>
                <w:ilvl w:val="0"/>
                <w:numId w:val="118"/>
              </w:numPr>
              <w:rPr>
                <w:rFonts w:cs="Arial"/>
              </w:rPr>
            </w:pPr>
            <w:r>
              <w:rPr>
                <w:rFonts w:cs="Arial"/>
              </w:rPr>
              <w:t>Remote video monitoring</w:t>
            </w:r>
          </w:p>
          <w:p w:rsidR="004F7D7A" w:rsidRDefault="004F7D7A" w:rsidP="004F7D7A">
            <w:pPr>
              <w:pStyle w:val="ListParagraph"/>
              <w:rPr>
                <w:rFonts w:cs="Arial"/>
              </w:rPr>
            </w:pPr>
          </w:p>
          <w:p w:rsidR="004F7D7A" w:rsidRDefault="004F7D7A" w:rsidP="004F7D7A">
            <w:pPr>
              <w:pStyle w:val="ListParagraph"/>
              <w:rPr>
                <w:rFonts w:cs="Arial"/>
              </w:rPr>
            </w:pPr>
          </w:p>
          <w:p w:rsidR="004F7D7A" w:rsidRDefault="004F7D7A" w:rsidP="004F7D7A">
            <w:pPr>
              <w:pStyle w:val="ListParagraph"/>
              <w:rPr>
                <w:rFonts w:cs="Arial"/>
              </w:rPr>
            </w:pPr>
          </w:p>
          <w:p w:rsidR="004F7D7A" w:rsidRDefault="004F7D7A" w:rsidP="004F7D7A">
            <w:pPr>
              <w:pStyle w:val="ListParagraph"/>
              <w:rPr>
                <w:rFonts w:cs="Arial"/>
              </w:rPr>
            </w:pPr>
          </w:p>
          <w:p w:rsidR="004F7D7A" w:rsidRPr="00632F9A" w:rsidRDefault="004F7D7A" w:rsidP="004F7D7A">
            <w:pPr>
              <w:pStyle w:val="ListParagraph"/>
              <w:rPr>
                <w:rFonts w:cs="Arial"/>
              </w:rPr>
            </w:pPr>
          </w:p>
        </w:tc>
        <w:tc>
          <w:tcPr>
            <w:tcW w:w="6660" w:type="dxa"/>
          </w:tcPr>
          <w:p w:rsidR="004F7D7A" w:rsidRPr="007626AB" w:rsidRDefault="004F7D7A" w:rsidP="004F7D7A">
            <w:pPr>
              <w:pStyle w:val="ListParagraph"/>
              <w:numPr>
                <w:ilvl w:val="0"/>
                <w:numId w:val="111"/>
              </w:numPr>
              <w:rPr>
                <w:rFonts w:cs="Arial"/>
              </w:rPr>
            </w:pPr>
            <w:r w:rsidRPr="007626AB">
              <w:rPr>
                <w:rFonts w:cs="Arial"/>
              </w:rPr>
              <w:t xml:space="preserve">The laboratory analyst can explain how these practices </w:t>
            </w:r>
            <w:proofErr w:type="gramStart"/>
            <w:r w:rsidRPr="007626AB">
              <w:rPr>
                <w:rFonts w:cs="Arial"/>
              </w:rPr>
              <w:t>are put</w:t>
            </w:r>
            <w:proofErr w:type="gramEnd"/>
            <w:r w:rsidRPr="007626AB">
              <w:rPr>
                <w:rFonts w:cs="Arial"/>
              </w:rPr>
              <w:t xml:space="preserve"> in place.</w:t>
            </w:r>
          </w:p>
          <w:p w:rsidR="004F7D7A" w:rsidRPr="007626AB" w:rsidRDefault="004F7D7A" w:rsidP="004F7D7A">
            <w:pPr>
              <w:pStyle w:val="ListParagraph"/>
              <w:numPr>
                <w:ilvl w:val="0"/>
                <w:numId w:val="111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The laboratory analyst can explain the purpose behind these practices.</w:t>
            </w:r>
          </w:p>
          <w:p w:rsidR="004F7D7A" w:rsidRPr="007626AB" w:rsidRDefault="004F7D7A" w:rsidP="004F7D7A">
            <w:pPr>
              <w:rPr>
                <w:rFonts w:cs="Arial"/>
              </w:rPr>
            </w:pPr>
          </w:p>
          <w:p w:rsidR="004F7D7A" w:rsidRPr="00632F9A" w:rsidRDefault="004F7D7A" w:rsidP="004F7D7A">
            <w:pPr>
              <w:pStyle w:val="ListParagraph"/>
              <w:rPr>
                <w:rFonts w:cs="Arial"/>
              </w:rPr>
            </w:pPr>
          </w:p>
        </w:tc>
      </w:tr>
      <w:tr w:rsidR="004F7D7A" w:rsidRPr="00632F9A" w:rsidTr="004F7D7A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4F7D7A" w:rsidRPr="00632F9A" w:rsidRDefault="004F7D7A" w:rsidP="004F7D7A">
            <w:pPr>
              <w:pStyle w:val="ListParagraph"/>
              <w:numPr>
                <w:ilvl w:val="0"/>
                <w:numId w:val="103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rFonts w:cs="Arial"/>
                <w:bCs/>
              </w:rPr>
              <w:t>Describe facility systems to support BSL3 laboratories.</w:t>
            </w:r>
          </w:p>
        </w:tc>
      </w:tr>
      <w:tr w:rsidR="004F7D7A" w:rsidRPr="00632F9A" w:rsidTr="004F7D7A">
        <w:tc>
          <w:tcPr>
            <w:tcW w:w="14395" w:type="dxa"/>
            <w:gridSpan w:val="2"/>
            <w:shd w:val="clear" w:color="auto" w:fill="9CC2E5" w:themeFill="accent1" w:themeFillTint="99"/>
          </w:tcPr>
          <w:p w:rsidR="004F7D7A" w:rsidRPr="00632F9A" w:rsidRDefault="004F7D7A" w:rsidP="004F7D7A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4F7D7A" w:rsidRPr="00632F9A" w:rsidTr="004F7D7A">
        <w:tc>
          <w:tcPr>
            <w:tcW w:w="7735" w:type="dxa"/>
            <w:shd w:val="clear" w:color="auto" w:fill="9CC2E5" w:themeFill="accent1" w:themeFillTint="99"/>
          </w:tcPr>
          <w:p w:rsidR="004F7D7A" w:rsidRPr="00632F9A" w:rsidRDefault="004F7D7A" w:rsidP="004F7D7A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4F7D7A" w:rsidRPr="00632F9A" w:rsidRDefault="004F7D7A" w:rsidP="004F7D7A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4F7D7A" w:rsidRPr="00632F9A" w:rsidTr="004F7D7A">
        <w:tc>
          <w:tcPr>
            <w:tcW w:w="7735" w:type="dxa"/>
          </w:tcPr>
          <w:p w:rsidR="004F7D7A" w:rsidRPr="007626AB" w:rsidRDefault="004F7D7A" w:rsidP="004F7D7A">
            <w:pPr>
              <w:pStyle w:val="ListParagraph"/>
              <w:numPr>
                <w:ilvl w:val="0"/>
                <w:numId w:val="104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The laboratory analyst can identify 3 facility systems that support BSL3 laboratories:</w:t>
            </w:r>
          </w:p>
          <w:p w:rsidR="004F7D7A" w:rsidRDefault="004F7D7A" w:rsidP="004F7D7A">
            <w:pPr>
              <w:pStyle w:val="ListParagraph"/>
              <w:numPr>
                <w:ilvl w:val="0"/>
                <w:numId w:val="119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Continual power</w:t>
            </w:r>
          </w:p>
          <w:p w:rsidR="004F7D7A" w:rsidRPr="007626AB" w:rsidRDefault="004F7D7A" w:rsidP="004F7D7A">
            <w:pPr>
              <w:pStyle w:val="ListParagraph"/>
              <w:numPr>
                <w:ilvl w:val="0"/>
                <w:numId w:val="119"/>
              </w:numPr>
              <w:rPr>
                <w:rFonts w:cs="Arial"/>
              </w:rPr>
            </w:pPr>
            <w:r w:rsidRPr="007626AB">
              <w:rPr>
                <w:rFonts w:cs="Arial"/>
              </w:rPr>
              <w:t xml:space="preserve"> Air flow</w:t>
            </w:r>
          </w:p>
          <w:p w:rsidR="004F7D7A" w:rsidRPr="007626AB" w:rsidRDefault="004F7D7A" w:rsidP="004F7D7A">
            <w:pPr>
              <w:pStyle w:val="ListParagraph"/>
              <w:numPr>
                <w:ilvl w:val="0"/>
                <w:numId w:val="119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Emergency showers</w:t>
            </w:r>
          </w:p>
          <w:p w:rsidR="004F7D7A" w:rsidRPr="007626AB" w:rsidRDefault="004F7D7A" w:rsidP="004F7D7A">
            <w:pPr>
              <w:pStyle w:val="ListParagraph"/>
              <w:numPr>
                <w:ilvl w:val="0"/>
                <w:numId w:val="119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Eye wash stations</w:t>
            </w:r>
          </w:p>
          <w:p w:rsidR="004F7D7A" w:rsidRPr="007626AB" w:rsidRDefault="004F7D7A" w:rsidP="004F7D7A">
            <w:pPr>
              <w:pStyle w:val="ListParagraph"/>
              <w:numPr>
                <w:ilvl w:val="0"/>
                <w:numId w:val="119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Dedicated air and exhaust systems</w:t>
            </w:r>
          </w:p>
          <w:p w:rsidR="004F7D7A" w:rsidRPr="007626AB" w:rsidRDefault="004F7D7A" w:rsidP="004F7D7A">
            <w:pPr>
              <w:pStyle w:val="ListParagraph"/>
              <w:numPr>
                <w:ilvl w:val="0"/>
                <w:numId w:val="119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HEPA filtration</w:t>
            </w:r>
          </w:p>
          <w:p w:rsidR="004F7D7A" w:rsidRPr="007626AB" w:rsidRDefault="004F7D7A" w:rsidP="004F7D7A">
            <w:pPr>
              <w:pStyle w:val="ListParagraph"/>
              <w:numPr>
                <w:ilvl w:val="0"/>
                <w:numId w:val="119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PSDS</w:t>
            </w:r>
          </w:p>
          <w:p w:rsidR="004F7D7A" w:rsidRPr="007626AB" w:rsidRDefault="004F7D7A" w:rsidP="004F7D7A">
            <w:pPr>
              <w:pStyle w:val="ListParagraph"/>
              <w:numPr>
                <w:ilvl w:val="0"/>
                <w:numId w:val="119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Signage</w:t>
            </w:r>
          </w:p>
          <w:p w:rsidR="004F7D7A" w:rsidRPr="00632F9A" w:rsidRDefault="004F7D7A" w:rsidP="004F7D7A">
            <w:pPr>
              <w:pStyle w:val="ListParagraph"/>
              <w:ind w:left="1080"/>
              <w:rPr>
                <w:rFonts w:cs="Arial"/>
              </w:rPr>
            </w:pPr>
          </w:p>
        </w:tc>
        <w:tc>
          <w:tcPr>
            <w:tcW w:w="6660" w:type="dxa"/>
          </w:tcPr>
          <w:p w:rsidR="004F7D7A" w:rsidRPr="007626AB" w:rsidRDefault="004F7D7A" w:rsidP="004F7D7A">
            <w:pPr>
              <w:pStyle w:val="ListParagraph"/>
              <w:numPr>
                <w:ilvl w:val="0"/>
                <w:numId w:val="105"/>
              </w:numPr>
              <w:rPr>
                <w:rFonts w:cs="Arial"/>
              </w:rPr>
            </w:pPr>
            <w:r w:rsidRPr="007626AB">
              <w:rPr>
                <w:rFonts w:cs="Arial"/>
              </w:rPr>
              <w:t xml:space="preserve">The laboratory analyst can explain how these systems </w:t>
            </w:r>
            <w:proofErr w:type="gramStart"/>
            <w:r w:rsidRPr="007626AB">
              <w:rPr>
                <w:rFonts w:cs="Arial"/>
              </w:rPr>
              <w:t>are put</w:t>
            </w:r>
            <w:proofErr w:type="gramEnd"/>
            <w:r w:rsidRPr="007626AB">
              <w:rPr>
                <w:rFonts w:cs="Arial"/>
              </w:rPr>
              <w:t xml:space="preserve"> in place.</w:t>
            </w:r>
          </w:p>
          <w:p w:rsidR="004F7D7A" w:rsidRPr="0059272B" w:rsidRDefault="004F7D7A" w:rsidP="004F7D7A">
            <w:pPr>
              <w:pStyle w:val="ListParagraph"/>
              <w:numPr>
                <w:ilvl w:val="0"/>
                <w:numId w:val="105"/>
              </w:numPr>
              <w:rPr>
                <w:rFonts w:cs="Arial"/>
                <w:sz w:val="24"/>
                <w:szCs w:val="24"/>
              </w:rPr>
            </w:pPr>
            <w:r w:rsidRPr="007626AB">
              <w:rPr>
                <w:rFonts w:cs="Arial"/>
              </w:rPr>
              <w:t>The laboratory analyst can explain the purpose behind these systems.</w:t>
            </w:r>
          </w:p>
          <w:p w:rsidR="004F7D7A" w:rsidRPr="00632F9A" w:rsidRDefault="004F7D7A" w:rsidP="004F7D7A">
            <w:pPr>
              <w:pStyle w:val="ListParagraph"/>
              <w:ind w:left="360"/>
              <w:rPr>
                <w:rFonts w:cs="Arial"/>
              </w:rPr>
            </w:pPr>
          </w:p>
        </w:tc>
      </w:tr>
    </w:tbl>
    <w:p w:rsidR="004F7D7A" w:rsidRPr="008A2E86" w:rsidRDefault="004F7D7A" w:rsidP="004F7D7A">
      <w:pPr>
        <w:jc w:val="center"/>
        <w:rPr>
          <w:rFonts w:cs="Arial"/>
          <w:sz w:val="24"/>
          <w:szCs w:val="24"/>
        </w:rPr>
      </w:pPr>
    </w:p>
    <w:p w:rsidR="004F7D7A" w:rsidRDefault="004F7D7A"/>
    <w:p w:rsidR="004F7D7A" w:rsidRDefault="004F7D7A"/>
    <w:p w:rsidR="004F7D7A" w:rsidRDefault="004F7D7A"/>
    <w:p w:rsidR="004F7D7A" w:rsidRDefault="004F7D7A"/>
    <w:p w:rsidR="004F7D7A" w:rsidRDefault="004F7D7A"/>
    <w:p w:rsidR="004F7D7A" w:rsidRDefault="004F7D7A"/>
    <w:p w:rsidR="004F7D7A" w:rsidRDefault="004F7D7A"/>
    <w:p w:rsidR="004F7D7A" w:rsidRDefault="004F7D7A"/>
    <w:p w:rsidR="004F7D7A" w:rsidRDefault="004F7D7A"/>
    <w:p w:rsidR="004F7D7A" w:rsidRDefault="004F7D7A"/>
    <w:p w:rsidR="004F7D7A" w:rsidRDefault="004F7D7A"/>
    <w:p w:rsidR="004F7D7A" w:rsidRDefault="004F7D7A"/>
    <w:p w:rsidR="003464C6" w:rsidRPr="00E24A45" w:rsidRDefault="003464C6" w:rsidP="003464C6">
      <w:pPr>
        <w:spacing w:after="0" w:line="240" w:lineRule="auto"/>
        <w:rPr>
          <w:rFonts w:cs="Arial"/>
          <w:b/>
          <w:sz w:val="24"/>
          <w:szCs w:val="24"/>
        </w:rPr>
      </w:pPr>
      <w:r w:rsidRPr="00E24A45">
        <w:rPr>
          <w:rFonts w:cs="Arial"/>
          <w:b/>
          <w:sz w:val="24"/>
          <w:szCs w:val="24"/>
        </w:rPr>
        <w:lastRenderedPageBreak/>
        <w:t>Shellfish Regulatory Programs</w:t>
      </w:r>
    </w:p>
    <w:p w:rsidR="003464C6" w:rsidRPr="00E24A45" w:rsidRDefault="003464C6" w:rsidP="003464C6">
      <w:pPr>
        <w:spacing w:after="0" w:line="240" w:lineRule="auto"/>
        <w:rPr>
          <w:rFonts w:cs="Arial"/>
          <w:b/>
          <w:sz w:val="24"/>
          <w:szCs w:val="24"/>
        </w:rPr>
      </w:pPr>
    </w:p>
    <w:p w:rsidR="003464C6" w:rsidRPr="00E24A45" w:rsidRDefault="003464C6" w:rsidP="003464C6">
      <w:pPr>
        <w:spacing w:after="0"/>
        <w:rPr>
          <w:rFonts w:cs="Arial"/>
          <w:sz w:val="24"/>
          <w:szCs w:val="24"/>
        </w:rPr>
      </w:pPr>
    </w:p>
    <w:p w:rsidR="003464C6" w:rsidRPr="00E24A45" w:rsidRDefault="003464C6" w:rsidP="003464C6">
      <w:pPr>
        <w:rPr>
          <w:rFonts w:cs="Arial"/>
          <w:sz w:val="24"/>
          <w:szCs w:val="24"/>
        </w:rPr>
      </w:pPr>
      <w:r w:rsidRPr="00E24A45">
        <w:rPr>
          <w:rFonts w:cs="Arial"/>
          <w:b/>
          <w:sz w:val="24"/>
          <w:szCs w:val="24"/>
        </w:rPr>
        <w:t>Definition:</w:t>
      </w:r>
      <w:r w:rsidRPr="00E24A45">
        <w:rPr>
          <w:rFonts w:cs="Arial"/>
          <w:sz w:val="24"/>
          <w:szCs w:val="24"/>
        </w:rPr>
        <w:t xml:space="preserve"> </w:t>
      </w:r>
    </w:p>
    <w:p w:rsidR="003464C6" w:rsidRPr="00E24A45" w:rsidRDefault="003464C6" w:rsidP="003464C6">
      <w:pPr>
        <w:rPr>
          <w:rFonts w:cs="Arial"/>
          <w:sz w:val="24"/>
          <w:szCs w:val="24"/>
        </w:rPr>
      </w:pPr>
      <w:r w:rsidRPr="00E24A45">
        <w:rPr>
          <w:rFonts w:cs="Arial"/>
          <w:sz w:val="24"/>
          <w:szCs w:val="24"/>
        </w:rPr>
        <w:t>Laboratory testing performed in support of the National Shellfish Sanitation Program.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464C6" w:rsidRPr="00E24A45" w:rsidTr="00BC2607">
        <w:tc>
          <w:tcPr>
            <w:tcW w:w="10790" w:type="dxa"/>
          </w:tcPr>
          <w:p w:rsidR="003464C6" w:rsidRPr="00E24A45" w:rsidRDefault="003464C6" w:rsidP="00BC2607">
            <w:p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Level 2 Competency:</w:t>
            </w:r>
            <w:r w:rsidRPr="00E24A45">
              <w:rPr>
                <w:rFonts w:cs="Arial"/>
                <w:sz w:val="24"/>
                <w:szCs w:val="24"/>
              </w:rPr>
              <w:t xml:space="preserve">  Apply the requirements of a regulatory shellfish program.</w:t>
            </w:r>
          </w:p>
          <w:p w:rsidR="003464C6" w:rsidRPr="00E24A45" w:rsidRDefault="003464C6" w:rsidP="00BC2607">
            <w:pPr>
              <w:rPr>
                <w:rFonts w:cs="Arial"/>
                <w:b/>
                <w:sz w:val="24"/>
                <w:szCs w:val="24"/>
              </w:rPr>
            </w:pPr>
          </w:p>
          <w:p w:rsidR="003464C6" w:rsidRPr="00E24A45" w:rsidRDefault="003464C6" w:rsidP="00BC2607">
            <w:pPr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 xml:space="preserve">Level 3 Competencies: </w:t>
            </w:r>
          </w:p>
          <w:p w:rsidR="003464C6" w:rsidRPr="00E24A45" w:rsidRDefault="003464C6" w:rsidP="00BC2607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sz w:val="24"/>
                <w:szCs w:val="24"/>
              </w:rPr>
              <w:t xml:space="preserve">- Communication – Articulate laboratory requirements to perform testing under the NSSP. </w:t>
            </w:r>
          </w:p>
          <w:p w:rsidR="003464C6" w:rsidRPr="00E24A45" w:rsidRDefault="003464C6" w:rsidP="00BC2607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sz w:val="24"/>
                <w:szCs w:val="24"/>
              </w:rPr>
              <w:t>- Leadership – Apply knowledge of laboratory testing to optimize efficiency.</w:t>
            </w:r>
          </w:p>
          <w:p w:rsidR="003464C6" w:rsidRPr="00E24A45" w:rsidRDefault="003464C6" w:rsidP="00BC2607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sz w:val="24"/>
                <w:szCs w:val="24"/>
              </w:rPr>
              <w:t>- Programmatic – Follow the requirements of the NSSP.</w:t>
            </w:r>
          </w:p>
          <w:p w:rsidR="003464C6" w:rsidRPr="00E24A45" w:rsidRDefault="003464C6" w:rsidP="00BC2607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sz w:val="24"/>
                <w:szCs w:val="24"/>
              </w:rPr>
              <w:t xml:space="preserve">- Technical – Perform laboratory testing under the NSSP. </w:t>
            </w:r>
          </w:p>
          <w:p w:rsidR="003464C6" w:rsidRPr="00E24A45" w:rsidRDefault="003464C6" w:rsidP="00BC2607">
            <w:pPr>
              <w:pStyle w:val="ListParagraph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</w:tbl>
    <w:p w:rsidR="003464C6" w:rsidRDefault="003464C6" w:rsidP="003464C6">
      <w:pPr>
        <w:rPr>
          <w:rFonts w:cs="Arial"/>
          <w:sz w:val="24"/>
          <w:szCs w:val="24"/>
        </w:rPr>
        <w:sectPr w:rsidR="003464C6" w:rsidSect="00EF3E83">
          <w:headerReference w:type="default" r:id="rId10"/>
          <w:footerReference w:type="default" r:id="rId11"/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3464C6" w:rsidRPr="00E24A45" w:rsidRDefault="003464C6" w:rsidP="003464C6">
      <w:pPr>
        <w:rPr>
          <w:rFonts w:cs="Arial"/>
          <w:sz w:val="24"/>
          <w:szCs w:val="24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6925"/>
        <w:gridCol w:w="7470"/>
      </w:tblGrid>
      <w:tr w:rsidR="003464C6" w:rsidRPr="00E24A45" w:rsidTr="00BC2607">
        <w:tc>
          <w:tcPr>
            <w:tcW w:w="14395" w:type="dxa"/>
            <w:gridSpan w:val="2"/>
            <w:shd w:val="clear" w:color="auto" w:fill="D9D9D9" w:themeFill="background1" w:themeFillShade="D9"/>
          </w:tcPr>
          <w:p w:rsidR="003464C6" w:rsidRPr="00E24A45" w:rsidRDefault="003464C6" w:rsidP="00BC2607">
            <w:pPr>
              <w:rPr>
                <w:rFonts w:cs="Arial"/>
                <w:b/>
                <w:sz w:val="24"/>
                <w:szCs w:val="24"/>
              </w:rPr>
            </w:pPr>
            <w:bookmarkStart w:id="2" w:name="_Hlk29410570"/>
            <w:r w:rsidRPr="00E24A45">
              <w:rPr>
                <w:rFonts w:cs="Arial"/>
                <w:b/>
                <w:sz w:val="24"/>
                <w:szCs w:val="24"/>
              </w:rPr>
              <w:t xml:space="preserve">NSSP </w:t>
            </w:r>
          </w:p>
        </w:tc>
      </w:tr>
      <w:tr w:rsidR="003464C6" w:rsidRPr="00E24A45" w:rsidTr="00BC2607">
        <w:tc>
          <w:tcPr>
            <w:tcW w:w="14395" w:type="dxa"/>
            <w:gridSpan w:val="2"/>
            <w:shd w:val="clear" w:color="auto" w:fill="auto"/>
          </w:tcPr>
          <w:p w:rsidR="003464C6" w:rsidRPr="00E24A45" w:rsidRDefault="003464C6" w:rsidP="00BC2607">
            <w:pPr>
              <w:rPr>
                <w:rFonts w:cs="Arial"/>
                <w:b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3464C6" w:rsidRPr="00E24A45" w:rsidTr="00BC2607">
              <w:tc>
                <w:tcPr>
                  <w:tcW w:w="3521" w:type="dxa"/>
                </w:tcPr>
                <w:p w:rsidR="003464C6" w:rsidRPr="00E24A45" w:rsidRDefault="003464C6" w:rsidP="00BC2607">
                  <w:pPr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</w:pPr>
                  <w:r w:rsidRPr="00E24A45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Partnerships </w:t>
                  </w:r>
                </w:p>
                <w:p w:rsidR="003464C6" w:rsidRPr="00E24A45" w:rsidRDefault="003464C6" w:rsidP="00BC2607">
                  <w:pPr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</w:pPr>
                  <w:r w:rsidRPr="00E24A45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Cooperative programs</w:t>
                  </w:r>
                </w:p>
                <w:p w:rsidR="003464C6" w:rsidRPr="00E24A45" w:rsidRDefault="003464C6" w:rsidP="00BC2607">
                  <w:pPr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</w:pPr>
                  <w:r w:rsidRPr="00E24A45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ISSC</w:t>
                  </w:r>
                </w:p>
                <w:p w:rsidR="003464C6" w:rsidRPr="00E24A45" w:rsidRDefault="003464C6" w:rsidP="00BC2607">
                  <w:pPr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</w:pPr>
                  <w:r w:rsidRPr="00E24A45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NSSP checklist</w:t>
                  </w:r>
                </w:p>
                <w:p w:rsidR="003464C6" w:rsidRPr="00E24A45" w:rsidRDefault="003464C6" w:rsidP="00BC2607">
                  <w:pPr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</w:pPr>
                  <w:r w:rsidRPr="00E24A45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Checklist interpretation</w:t>
                  </w:r>
                </w:p>
                <w:p w:rsidR="003464C6" w:rsidRPr="00E24A45" w:rsidRDefault="003464C6" w:rsidP="00BC2607">
                  <w:pPr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21" w:type="dxa"/>
                </w:tcPr>
                <w:p w:rsidR="003464C6" w:rsidRPr="00E24A45" w:rsidRDefault="003464C6" w:rsidP="00BC2607">
                  <w:pPr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</w:pPr>
                  <w:r w:rsidRPr="00E24A45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Approved methods/applications</w:t>
                  </w:r>
                </w:p>
                <w:p w:rsidR="003464C6" w:rsidRPr="00E24A45" w:rsidRDefault="003464C6" w:rsidP="00BC2607">
                  <w:pPr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</w:pPr>
                  <w:r w:rsidRPr="00E24A45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Purpose/mission</w:t>
                  </w:r>
                </w:p>
                <w:p w:rsidR="003464C6" w:rsidRPr="00E24A45" w:rsidRDefault="003464C6" w:rsidP="00BC2607">
                  <w:pPr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</w:pPr>
                  <w:r w:rsidRPr="00E24A45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Regulatory documents</w:t>
                  </w:r>
                </w:p>
                <w:p w:rsidR="003464C6" w:rsidRPr="00E24A45" w:rsidRDefault="003464C6" w:rsidP="00BC2607">
                  <w:pPr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</w:pPr>
                  <w:r w:rsidRPr="00E24A45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Program requirements</w:t>
                  </w:r>
                </w:p>
                <w:p w:rsidR="003464C6" w:rsidRPr="00E24A45" w:rsidRDefault="003464C6" w:rsidP="00BC2607">
                  <w:pPr>
                    <w:rPr>
                      <w:rFonts w:cs="Arial"/>
                      <w:sz w:val="24"/>
                      <w:szCs w:val="24"/>
                    </w:rPr>
                  </w:pPr>
                  <w:r w:rsidRPr="00E24A45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Shellfish control authorities</w:t>
                  </w:r>
                </w:p>
                <w:p w:rsidR="003464C6" w:rsidRPr="00E24A45" w:rsidRDefault="003464C6" w:rsidP="00BC2607">
                  <w:pPr>
                    <w:rPr>
                      <w:rFonts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522" w:type="dxa"/>
                </w:tcPr>
                <w:p w:rsidR="003464C6" w:rsidRPr="00E24A45" w:rsidRDefault="003464C6" w:rsidP="00BC2607">
                  <w:pPr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</w:pPr>
                  <w:r w:rsidRPr="00E24A45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Compliance</w:t>
                  </w:r>
                </w:p>
                <w:p w:rsidR="003464C6" w:rsidRPr="00E24A45" w:rsidRDefault="003464C6" w:rsidP="00BC2607">
                  <w:pPr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</w:pPr>
                  <w:r w:rsidRPr="00E24A45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New technology</w:t>
                  </w:r>
                </w:p>
                <w:p w:rsidR="003464C6" w:rsidRPr="00E24A45" w:rsidRDefault="003464C6" w:rsidP="00BC2607">
                  <w:pPr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</w:pPr>
                  <w:r w:rsidRPr="00E24A45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New methods</w:t>
                  </w:r>
                </w:p>
                <w:p w:rsidR="003464C6" w:rsidRPr="00E24A45" w:rsidRDefault="003464C6" w:rsidP="00BC2607">
                  <w:pPr>
                    <w:rPr>
                      <w:rFonts w:cs="Arial"/>
                      <w:bCs/>
                      <w:sz w:val="24"/>
                      <w:szCs w:val="24"/>
                    </w:rPr>
                  </w:pPr>
                  <w:r w:rsidRPr="00E24A45">
                    <w:rPr>
                      <w:rFonts w:cs="Arial"/>
                      <w:bCs/>
                      <w:sz w:val="24"/>
                      <w:szCs w:val="24"/>
                    </w:rPr>
                    <w:t>Model ordinance</w:t>
                  </w:r>
                </w:p>
                <w:p w:rsidR="003464C6" w:rsidRPr="00E24A45" w:rsidRDefault="003464C6" w:rsidP="00BC2607">
                  <w:pPr>
                    <w:rPr>
                      <w:rFonts w:cs="Arial"/>
                      <w:b/>
                      <w:sz w:val="24"/>
                      <w:szCs w:val="24"/>
                    </w:rPr>
                  </w:pPr>
                  <w:r w:rsidRPr="00E24A45">
                    <w:rPr>
                      <w:rFonts w:cs="Arial"/>
                      <w:bCs/>
                      <w:sz w:val="24"/>
                      <w:szCs w:val="24"/>
                    </w:rPr>
                    <w:t>Control plan</w:t>
                  </w:r>
                </w:p>
              </w:tc>
            </w:tr>
          </w:tbl>
          <w:p w:rsidR="003464C6" w:rsidRPr="00E24A45" w:rsidRDefault="003464C6" w:rsidP="00BC2607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3464C6" w:rsidRPr="00E24A45" w:rsidTr="00BC2607">
        <w:trPr>
          <w:trHeight w:val="1084"/>
        </w:trPr>
        <w:tc>
          <w:tcPr>
            <w:tcW w:w="14395" w:type="dxa"/>
            <w:gridSpan w:val="2"/>
          </w:tcPr>
          <w:p w:rsidR="003464C6" w:rsidRPr="00E24A45" w:rsidRDefault="003464C6" w:rsidP="00BC2607">
            <w:pPr>
              <w:pStyle w:val="ListParagraph"/>
              <w:rPr>
                <w:rFonts w:cs="Arial"/>
                <w:b/>
                <w:sz w:val="24"/>
                <w:szCs w:val="24"/>
              </w:rPr>
            </w:pPr>
          </w:p>
          <w:p w:rsidR="003464C6" w:rsidRPr="00E24A45" w:rsidRDefault="003464C6" w:rsidP="00BC260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Definition:</w:t>
            </w:r>
            <w:r w:rsidRPr="00E24A45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The National Shellfish Sanitation Program and the cooperative efforts the support the Program.</w:t>
            </w:r>
          </w:p>
          <w:p w:rsidR="003464C6" w:rsidRPr="00E24A45" w:rsidRDefault="003464C6" w:rsidP="00BC2607">
            <w:pPr>
              <w:rPr>
                <w:rFonts w:cs="Arial"/>
                <w:sz w:val="24"/>
                <w:szCs w:val="24"/>
              </w:rPr>
            </w:pPr>
          </w:p>
          <w:p w:rsidR="003464C6" w:rsidRPr="00E24A45" w:rsidRDefault="003464C6" w:rsidP="00BC2607">
            <w:p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Level 4 Competency:</w:t>
            </w:r>
            <w:r w:rsidRPr="00E24A45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Summarize the significance of the laboratory within the NSSP.</w:t>
            </w:r>
          </w:p>
          <w:p w:rsidR="003464C6" w:rsidRPr="00E24A45" w:rsidRDefault="003464C6" w:rsidP="00BC2607">
            <w:pPr>
              <w:rPr>
                <w:rFonts w:cs="Arial"/>
                <w:sz w:val="24"/>
                <w:szCs w:val="24"/>
              </w:rPr>
            </w:pPr>
          </w:p>
        </w:tc>
      </w:tr>
      <w:tr w:rsidR="003464C6" w:rsidRPr="00E24A45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E24A45" w:rsidRDefault="003464C6" w:rsidP="003464C6">
            <w:pPr>
              <w:pStyle w:val="ListParagraph"/>
              <w:numPr>
                <w:ilvl w:val="0"/>
                <w:numId w:val="120"/>
              </w:numPr>
              <w:rPr>
                <w:rFonts w:cs="Arial"/>
                <w:sz w:val="24"/>
                <w:szCs w:val="24"/>
              </w:rPr>
            </w:pPr>
            <w:bookmarkStart w:id="3" w:name="_Hlk29410124"/>
            <w:r w:rsidRPr="00E24A45">
              <w:rPr>
                <w:rFonts w:cs="Arial"/>
                <w:b/>
                <w:sz w:val="24"/>
                <w:szCs w:val="24"/>
              </w:rPr>
              <w:t xml:space="preserve">Level 5 Competency:  </w:t>
            </w:r>
            <w:r w:rsidRPr="00A10924">
              <w:rPr>
                <w:rFonts w:cs="Arial"/>
                <w:sz w:val="24"/>
                <w:szCs w:val="24"/>
              </w:rPr>
              <w:t>Describe the role of the ISSC in the NSSP.</w:t>
            </w:r>
          </w:p>
        </w:tc>
      </w:tr>
      <w:tr w:rsidR="003464C6" w:rsidRPr="00E24A45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3464C6" w:rsidRPr="00E24A45" w:rsidTr="00BC2607">
        <w:tc>
          <w:tcPr>
            <w:tcW w:w="6925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Average</w:t>
            </w:r>
          </w:p>
        </w:tc>
        <w:tc>
          <w:tcPr>
            <w:tcW w:w="7470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High</w:t>
            </w:r>
          </w:p>
        </w:tc>
      </w:tr>
      <w:tr w:rsidR="003464C6" w:rsidRPr="00E24A45" w:rsidTr="00BC2607">
        <w:tc>
          <w:tcPr>
            <w:tcW w:w="6925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… 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3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define ISSC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3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define NSSP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3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talk about what the ISSC does within the NSSP (cooperative relationship)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3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find the ISSC website</w:t>
            </w:r>
          </w:p>
          <w:p w:rsidR="003464C6" w:rsidRPr="002C533A" w:rsidRDefault="003464C6" w:rsidP="002C512C">
            <w:pPr>
              <w:pStyle w:val="ListParagraph"/>
              <w:numPr>
                <w:ilvl w:val="0"/>
                <w:numId w:val="138"/>
              </w:numPr>
              <w:rPr>
                <w:rFonts w:cs="Arial"/>
                <w:sz w:val="24"/>
                <w:szCs w:val="24"/>
              </w:rPr>
            </w:pPr>
            <w:r w:rsidRPr="002C533A">
              <w:rPr>
                <w:rFonts w:cs="Arial"/>
                <w:sz w:val="24"/>
                <w:szCs w:val="24"/>
              </w:rPr>
              <w:t>Understand the relationships of the agencies within the program</w:t>
            </w:r>
          </w:p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</w:p>
          <w:p w:rsidR="003464C6" w:rsidRPr="00E24A45" w:rsidRDefault="003464C6" w:rsidP="00BC2607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470" w:type="dxa"/>
          </w:tcPr>
          <w:p w:rsidR="003464C6" w:rsidRPr="00E24A45" w:rsidRDefault="003464C6" w:rsidP="00BC260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… 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3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explain the purpose of the ISSC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3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Can explain how the conference works </w:t>
            </w:r>
          </w:p>
          <w:p w:rsidR="003464C6" w:rsidRDefault="003464C6" w:rsidP="002C512C">
            <w:pPr>
              <w:pStyle w:val="ListParagraph"/>
              <w:numPr>
                <w:ilvl w:val="1"/>
                <w:numId w:val="13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Task forces</w:t>
            </w:r>
          </w:p>
          <w:p w:rsidR="003464C6" w:rsidRDefault="003464C6" w:rsidP="002C512C">
            <w:pPr>
              <w:pStyle w:val="ListParagraph"/>
              <w:numPr>
                <w:ilvl w:val="1"/>
                <w:numId w:val="13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Committees</w:t>
            </w:r>
          </w:p>
          <w:p w:rsidR="003464C6" w:rsidRDefault="003464C6" w:rsidP="002C512C">
            <w:pPr>
              <w:pStyle w:val="ListParagraph"/>
              <w:numPr>
                <w:ilvl w:val="1"/>
                <w:numId w:val="13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Assembly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3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explain the proposal process</w:t>
            </w:r>
          </w:p>
          <w:p w:rsidR="003464C6" w:rsidRPr="00E24A45" w:rsidRDefault="003464C6" w:rsidP="00BC2607">
            <w:pPr>
              <w:pStyle w:val="ListParagraph"/>
              <w:ind w:left="360"/>
              <w:rPr>
                <w:rFonts w:cs="Arial"/>
                <w:sz w:val="24"/>
                <w:szCs w:val="24"/>
              </w:rPr>
            </w:pPr>
          </w:p>
        </w:tc>
      </w:tr>
      <w:tr w:rsidR="003464C6" w:rsidRPr="00E24A45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E24A45" w:rsidRDefault="003464C6" w:rsidP="003464C6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bCs/>
                <w:sz w:val="24"/>
                <w:szCs w:val="24"/>
              </w:rPr>
              <w:t>Level 5 Competency:</w:t>
            </w:r>
            <w:r w:rsidRPr="00E24A45">
              <w:rPr>
                <w:rFonts w:cs="Arial"/>
                <w:sz w:val="24"/>
                <w:szCs w:val="24"/>
              </w:rPr>
              <w:t xml:space="preserve"> Locate the NSSP checklists in the guide for the control of molluscan shellfish.</w:t>
            </w:r>
          </w:p>
        </w:tc>
      </w:tr>
      <w:tr w:rsidR="003464C6" w:rsidRPr="00E24A45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3464C6" w:rsidRPr="00E24A45" w:rsidTr="00BC2607">
        <w:tc>
          <w:tcPr>
            <w:tcW w:w="6925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Average</w:t>
            </w:r>
          </w:p>
        </w:tc>
        <w:tc>
          <w:tcPr>
            <w:tcW w:w="7470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High</w:t>
            </w:r>
          </w:p>
        </w:tc>
      </w:tr>
      <w:tr w:rsidR="003464C6" w:rsidRPr="00E24A45" w:rsidTr="00BC2607">
        <w:tc>
          <w:tcPr>
            <w:tcW w:w="6925" w:type="dxa"/>
          </w:tcPr>
          <w:p w:rsidR="003464C6" w:rsidRDefault="003464C6" w:rsidP="002C512C">
            <w:pPr>
              <w:pStyle w:val="ListParagraph"/>
              <w:numPr>
                <w:ilvl w:val="0"/>
                <w:numId w:val="14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Can find the checklists on the ISSC website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4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find the checklists in the model ordinance</w:t>
            </w:r>
          </w:p>
          <w:p w:rsidR="003464C6" w:rsidRPr="00262967" w:rsidRDefault="003464C6" w:rsidP="002C512C">
            <w:pPr>
              <w:pStyle w:val="ListParagraph"/>
              <w:numPr>
                <w:ilvl w:val="0"/>
                <w:numId w:val="140"/>
              </w:numPr>
              <w:rPr>
                <w:rFonts w:cs="Arial"/>
                <w:sz w:val="24"/>
                <w:szCs w:val="24"/>
              </w:rPr>
            </w:pPr>
            <w:r w:rsidRPr="00262967">
              <w:rPr>
                <w:rFonts w:cs="Arial"/>
                <w:sz w:val="24"/>
                <w:szCs w:val="24"/>
              </w:rPr>
              <w:t>Use the correct (current) version</w:t>
            </w:r>
          </w:p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</w:p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</w:p>
          <w:p w:rsidR="003464C6" w:rsidRPr="00E24A45" w:rsidRDefault="003464C6" w:rsidP="00BC2607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470" w:type="dxa"/>
          </w:tcPr>
          <w:p w:rsidR="003464C6" w:rsidRDefault="003464C6" w:rsidP="002C512C">
            <w:pPr>
              <w:pStyle w:val="ListParagraph"/>
              <w:numPr>
                <w:ilvl w:val="0"/>
                <w:numId w:val="14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point out that links do not work or are outdated or incorrect</w:t>
            </w:r>
          </w:p>
          <w:p w:rsidR="003464C6" w:rsidRPr="00262967" w:rsidRDefault="003464C6" w:rsidP="00BC2607">
            <w:pPr>
              <w:pStyle w:val="ListParagraph"/>
              <w:ind w:left="360"/>
              <w:rPr>
                <w:rFonts w:cs="Arial"/>
                <w:sz w:val="24"/>
                <w:szCs w:val="24"/>
              </w:rPr>
            </w:pPr>
          </w:p>
        </w:tc>
      </w:tr>
      <w:tr w:rsidR="003464C6" w:rsidRPr="00E24A45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E24A45" w:rsidRDefault="003464C6" w:rsidP="003464C6">
            <w:pPr>
              <w:pStyle w:val="ListParagraph"/>
              <w:numPr>
                <w:ilvl w:val="0"/>
                <w:numId w:val="6"/>
              </w:num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 xml:space="preserve">Level 5 Competency: </w:t>
            </w:r>
            <w:r>
              <w:rPr>
                <w:rFonts w:cs="Arial"/>
                <w:bCs/>
                <w:sz w:val="24"/>
                <w:szCs w:val="24"/>
              </w:rPr>
              <w:t>Explain the importance of the NSSP checklist.</w:t>
            </w:r>
          </w:p>
        </w:tc>
      </w:tr>
      <w:tr w:rsidR="003464C6" w:rsidRPr="00E24A45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3464C6" w:rsidRPr="00E24A45" w:rsidTr="00BC2607">
        <w:tc>
          <w:tcPr>
            <w:tcW w:w="6925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Average</w:t>
            </w:r>
          </w:p>
        </w:tc>
        <w:tc>
          <w:tcPr>
            <w:tcW w:w="7470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High</w:t>
            </w:r>
          </w:p>
        </w:tc>
      </w:tr>
      <w:tr w:rsidR="003464C6" w:rsidRPr="00E24A45" w:rsidTr="00BC2607">
        <w:tc>
          <w:tcPr>
            <w:tcW w:w="6925" w:type="dxa"/>
          </w:tcPr>
          <w:p w:rsidR="003464C6" w:rsidRDefault="003464C6" w:rsidP="002C512C">
            <w:pPr>
              <w:pStyle w:val="ListParagraph"/>
              <w:numPr>
                <w:ilvl w:val="0"/>
                <w:numId w:val="14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They can relate the checklist to their day-to-day work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4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They recognize that there are consequences if the checklist is not used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4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read a single line item on the checklist and determine if they are compliant</w:t>
            </w:r>
          </w:p>
          <w:p w:rsidR="003464C6" w:rsidRDefault="003464C6" w:rsidP="00BC2607">
            <w:pPr>
              <w:pStyle w:val="ListParagraph"/>
              <w:ind w:left="450"/>
              <w:rPr>
                <w:rFonts w:cs="Arial"/>
                <w:sz w:val="24"/>
                <w:szCs w:val="24"/>
              </w:rPr>
            </w:pPr>
          </w:p>
          <w:p w:rsidR="003464C6" w:rsidRDefault="003464C6" w:rsidP="00BC2607">
            <w:pPr>
              <w:pStyle w:val="ListParagraph"/>
              <w:ind w:left="450"/>
              <w:rPr>
                <w:rFonts w:cs="Arial"/>
                <w:sz w:val="24"/>
                <w:szCs w:val="24"/>
              </w:rPr>
            </w:pPr>
          </w:p>
          <w:p w:rsidR="003464C6" w:rsidRPr="00E24A45" w:rsidRDefault="003464C6" w:rsidP="00BC2607">
            <w:pPr>
              <w:pStyle w:val="ListParagraph"/>
              <w:ind w:left="450"/>
              <w:rPr>
                <w:rFonts w:cs="Arial"/>
                <w:sz w:val="24"/>
                <w:szCs w:val="24"/>
              </w:rPr>
            </w:pPr>
          </w:p>
        </w:tc>
        <w:tc>
          <w:tcPr>
            <w:tcW w:w="7470" w:type="dxa"/>
          </w:tcPr>
          <w:p w:rsidR="003464C6" w:rsidRDefault="003464C6" w:rsidP="002C512C">
            <w:pPr>
              <w:pStyle w:val="ListParagraph"/>
              <w:numPr>
                <w:ilvl w:val="0"/>
                <w:numId w:val="14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perform an internal audit using the entire checklist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4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compare the checklist with an SOP</w:t>
            </w:r>
          </w:p>
          <w:p w:rsidR="003464C6" w:rsidRPr="00262967" w:rsidRDefault="003464C6" w:rsidP="002C512C">
            <w:pPr>
              <w:pStyle w:val="ListParagraph"/>
              <w:numPr>
                <w:ilvl w:val="0"/>
                <w:numId w:val="14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use the checklist to review and/or develop SOPs</w:t>
            </w:r>
          </w:p>
          <w:p w:rsidR="003464C6" w:rsidRPr="00E24A45" w:rsidRDefault="003464C6" w:rsidP="00BC2607">
            <w:pPr>
              <w:pStyle w:val="ListParagraph"/>
              <w:rPr>
                <w:rFonts w:cs="Arial"/>
                <w:sz w:val="24"/>
                <w:szCs w:val="24"/>
              </w:rPr>
            </w:pPr>
          </w:p>
        </w:tc>
      </w:tr>
    </w:tbl>
    <w:tbl>
      <w:tblPr>
        <w:tblStyle w:val="TableGrid1"/>
        <w:tblW w:w="14395" w:type="dxa"/>
        <w:tblLook w:val="04A0" w:firstRow="1" w:lastRow="0" w:firstColumn="1" w:lastColumn="0" w:noHBand="0" w:noVBand="1"/>
      </w:tblPr>
      <w:tblGrid>
        <w:gridCol w:w="6295"/>
        <w:gridCol w:w="8100"/>
      </w:tblGrid>
      <w:tr w:rsidR="003464C6" w:rsidRPr="00E24A45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bookmarkEnd w:id="3"/>
          <w:p w:rsidR="003464C6" w:rsidRPr="00E24A45" w:rsidRDefault="003464C6" w:rsidP="003464C6">
            <w:pPr>
              <w:pStyle w:val="ListParagraph"/>
              <w:numPr>
                <w:ilvl w:val="0"/>
                <w:numId w:val="121"/>
              </w:num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 xml:space="preserve">Level 5 Competency:  </w:t>
            </w:r>
            <w:r w:rsidRPr="00E24A45">
              <w:rPr>
                <w:rFonts w:cs="Arial"/>
                <w:bCs/>
                <w:sz w:val="24"/>
                <w:szCs w:val="24"/>
              </w:rPr>
              <w:t>List the cooperative partners involved in the NSSP.</w:t>
            </w:r>
            <w:r>
              <w:rPr>
                <w:rFonts w:cs="Arial"/>
                <w:b/>
                <w:sz w:val="24"/>
                <w:szCs w:val="24"/>
              </w:rPr>
              <w:t xml:space="preserve"> </w:t>
            </w:r>
          </w:p>
        </w:tc>
      </w:tr>
      <w:tr w:rsidR="003464C6" w:rsidRPr="00E24A45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3464C6" w:rsidRPr="00E24A45" w:rsidTr="00BC2607">
        <w:tc>
          <w:tcPr>
            <w:tcW w:w="6295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High</w:t>
            </w:r>
          </w:p>
        </w:tc>
      </w:tr>
      <w:tr w:rsidR="003464C6" w:rsidRPr="00E24A45" w:rsidTr="00BC2607">
        <w:tc>
          <w:tcPr>
            <w:tcW w:w="6295" w:type="dxa"/>
          </w:tcPr>
          <w:p w:rsidR="003464C6" w:rsidRDefault="003464C6" w:rsidP="002C512C">
            <w:pPr>
              <w:pStyle w:val="ListParagraph"/>
              <w:numPr>
                <w:ilvl w:val="0"/>
                <w:numId w:val="13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Know where they (as a lab person) fit within the program 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3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Know why the program is relevant to them</w:t>
            </w:r>
          </w:p>
          <w:p w:rsidR="003464C6" w:rsidRPr="00CB4F23" w:rsidRDefault="003464C6" w:rsidP="002C512C">
            <w:pPr>
              <w:pStyle w:val="ListParagraph"/>
              <w:numPr>
                <w:ilvl w:val="0"/>
                <w:numId w:val="13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list federal, state, private industry, tribal entities, academia</w:t>
            </w:r>
          </w:p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</w:p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</w:p>
          <w:p w:rsidR="003464C6" w:rsidRPr="00E24A45" w:rsidRDefault="003464C6" w:rsidP="00BC2607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100" w:type="dxa"/>
          </w:tcPr>
          <w:p w:rsidR="003464C6" w:rsidRDefault="003464C6" w:rsidP="002C512C">
            <w:pPr>
              <w:pStyle w:val="ListParagraph"/>
              <w:numPr>
                <w:ilvl w:val="0"/>
                <w:numId w:val="13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name individual federal partners (FDA)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3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explain the role of FDA (MOU with ISSC)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3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Are aware that there is an international component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3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Are aware of regional groups and their importance</w:t>
            </w:r>
          </w:p>
          <w:p w:rsidR="003464C6" w:rsidRPr="00E24A45" w:rsidRDefault="003464C6" w:rsidP="002C512C">
            <w:pPr>
              <w:pStyle w:val="ListParagraph"/>
              <w:numPr>
                <w:ilvl w:val="0"/>
                <w:numId w:val="13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Understand how the states administer the program</w:t>
            </w:r>
          </w:p>
        </w:tc>
      </w:tr>
      <w:tr w:rsidR="003464C6" w:rsidRPr="00E24A45" w:rsidTr="00BC2607">
        <w:tc>
          <w:tcPr>
            <w:tcW w:w="6295" w:type="dxa"/>
          </w:tcPr>
          <w:p w:rsidR="003464C6" w:rsidRPr="00E24A45" w:rsidRDefault="003464C6" w:rsidP="00BC2607">
            <w:pPr>
              <w:rPr>
                <w:rFonts w:cs="Arial"/>
                <w:sz w:val="24"/>
                <w:szCs w:val="24"/>
              </w:rPr>
            </w:pPr>
            <w:bookmarkStart w:id="4" w:name="_Hlk29410270"/>
          </w:p>
        </w:tc>
        <w:tc>
          <w:tcPr>
            <w:tcW w:w="8100" w:type="dxa"/>
          </w:tcPr>
          <w:p w:rsidR="003464C6" w:rsidRPr="00E24A45" w:rsidRDefault="003464C6" w:rsidP="00BC2607">
            <w:pPr>
              <w:pStyle w:val="ListParagraph"/>
              <w:ind w:left="360"/>
              <w:rPr>
                <w:rFonts w:cs="Arial"/>
                <w:sz w:val="24"/>
                <w:szCs w:val="24"/>
              </w:rPr>
            </w:pPr>
          </w:p>
        </w:tc>
      </w:tr>
      <w:tr w:rsidR="003464C6" w:rsidRPr="00E24A45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E24A45" w:rsidRDefault="003464C6" w:rsidP="003464C6">
            <w:pPr>
              <w:pStyle w:val="ListParagraph"/>
              <w:numPr>
                <w:ilvl w:val="0"/>
                <w:numId w:val="121"/>
              </w:num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 xml:space="preserve">Level 5 Competency: </w:t>
            </w:r>
            <w:r w:rsidRPr="00E24A45">
              <w:rPr>
                <w:rFonts w:cs="Arial"/>
                <w:bCs/>
                <w:sz w:val="24"/>
                <w:szCs w:val="24"/>
              </w:rPr>
              <w:t xml:space="preserve">Determine whether a method </w:t>
            </w:r>
            <w:proofErr w:type="gramStart"/>
            <w:r w:rsidRPr="00E24A45">
              <w:rPr>
                <w:rFonts w:cs="Arial"/>
                <w:bCs/>
                <w:sz w:val="24"/>
                <w:szCs w:val="24"/>
              </w:rPr>
              <w:t>is approved</w:t>
            </w:r>
            <w:proofErr w:type="gramEnd"/>
            <w:r>
              <w:rPr>
                <w:rFonts w:cs="Arial"/>
                <w:b/>
                <w:sz w:val="24"/>
                <w:szCs w:val="24"/>
              </w:rPr>
              <w:t xml:space="preserve"> </w:t>
            </w:r>
            <w:r w:rsidRPr="00E24A45">
              <w:rPr>
                <w:rFonts w:cs="Arial"/>
                <w:bCs/>
                <w:sz w:val="24"/>
                <w:szCs w:val="24"/>
              </w:rPr>
              <w:t>under the NSSP.</w:t>
            </w:r>
          </w:p>
        </w:tc>
      </w:tr>
      <w:tr w:rsidR="003464C6" w:rsidRPr="00E24A45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3464C6" w:rsidRPr="00E24A45" w:rsidTr="00BC2607">
        <w:tc>
          <w:tcPr>
            <w:tcW w:w="6295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lastRenderedPageBreak/>
              <w:t>BEHAVIORAL ANCHORS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High</w:t>
            </w:r>
          </w:p>
        </w:tc>
      </w:tr>
      <w:tr w:rsidR="003464C6" w:rsidRPr="00E24A45" w:rsidTr="00BC2607">
        <w:tc>
          <w:tcPr>
            <w:tcW w:w="6295" w:type="dxa"/>
          </w:tcPr>
          <w:p w:rsidR="003464C6" w:rsidRDefault="003464C6" w:rsidP="002C512C">
            <w:pPr>
              <w:pStyle w:val="ListParagraph"/>
              <w:numPr>
                <w:ilvl w:val="0"/>
                <w:numId w:val="14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locate approved methods within the model ordinance</w:t>
            </w:r>
          </w:p>
          <w:p w:rsidR="003464C6" w:rsidRPr="00A012E7" w:rsidRDefault="003464C6" w:rsidP="002C512C">
            <w:pPr>
              <w:pStyle w:val="ListParagraph"/>
              <w:numPr>
                <w:ilvl w:val="0"/>
                <w:numId w:val="142"/>
              </w:numPr>
              <w:rPr>
                <w:rFonts w:cs="Arial"/>
                <w:sz w:val="24"/>
                <w:szCs w:val="24"/>
              </w:rPr>
            </w:pPr>
            <w:r w:rsidRPr="00A012E7">
              <w:rPr>
                <w:rFonts w:cs="Arial"/>
                <w:sz w:val="24"/>
                <w:szCs w:val="24"/>
              </w:rPr>
              <w:t>Can interpret the approved methods table</w:t>
            </w:r>
          </w:p>
          <w:p w:rsidR="003464C6" w:rsidRDefault="003464C6" w:rsidP="00BC2607">
            <w:pPr>
              <w:pStyle w:val="ListParagraph"/>
              <w:ind w:left="360"/>
              <w:rPr>
                <w:rFonts w:cs="Arial"/>
                <w:sz w:val="24"/>
                <w:szCs w:val="24"/>
              </w:rPr>
            </w:pPr>
          </w:p>
          <w:p w:rsidR="003464C6" w:rsidRPr="00E24A45" w:rsidRDefault="003464C6" w:rsidP="00BC2607">
            <w:pPr>
              <w:pStyle w:val="ListParagraph"/>
              <w:ind w:left="360"/>
              <w:rPr>
                <w:rFonts w:cs="Arial"/>
                <w:sz w:val="24"/>
                <w:szCs w:val="24"/>
              </w:rPr>
            </w:pPr>
          </w:p>
        </w:tc>
        <w:tc>
          <w:tcPr>
            <w:tcW w:w="8100" w:type="dxa"/>
          </w:tcPr>
          <w:p w:rsidR="003464C6" w:rsidRDefault="003464C6" w:rsidP="002C512C">
            <w:pPr>
              <w:pStyle w:val="ListParagraph"/>
              <w:numPr>
                <w:ilvl w:val="0"/>
                <w:numId w:val="14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identify the need for a new approved method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4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suggest improvements of existing methods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4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Are aware that there is a process for method changes</w:t>
            </w:r>
          </w:p>
          <w:p w:rsidR="003464C6" w:rsidRDefault="003464C6" w:rsidP="00BC2607">
            <w:pPr>
              <w:pStyle w:val="ListParagraph"/>
              <w:ind w:left="360"/>
              <w:rPr>
                <w:rFonts w:cs="Arial"/>
                <w:sz w:val="24"/>
                <w:szCs w:val="24"/>
              </w:rPr>
            </w:pPr>
          </w:p>
          <w:p w:rsidR="003464C6" w:rsidRPr="00041BBE" w:rsidRDefault="003464C6" w:rsidP="00BC2607">
            <w:pPr>
              <w:pStyle w:val="ListParagraph"/>
              <w:ind w:left="360"/>
              <w:rPr>
                <w:rFonts w:cs="Arial"/>
                <w:sz w:val="24"/>
                <w:szCs w:val="24"/>
              </w:rPr>
            </w:pPr>
          </w:p>
          <w:p w:rsidR="003464C6" w:rsidRPr="00E24A45" w:rsidRDefault="003464C6" w:rsidP="00BC2607">
            <w:pPr>
              <w:pStyle w:val="ListParagraph"/>
              <w:rPr>
                <w:rFonts w:cs="Arial"/>
                <w:sz w:val="24"/>
                <w:szCs w:val="24"/>
              </w:rPr>
            </w:pPr>
          </w:p>
        </w:tc>
      </w:tr>
      <w:bookmarkEnd w:id="4"/>
      <w:tr w:rsidR="003464C6" w:rsidRPr="00E24A45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E24A45" w:rsidRDefault="003464C6" w:rsidP="003464C6">
            <w:pPr>
              <w:pStyle w:val="ListParagraph"/>
              <w:numPr>
                <w:ilvl w:val="0"/>
                <w:numId w:val="121"/>
              </w:num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bCs/>
                <w:sz w:val="24"/>
                <w:szCs w:val="24"/>
              </w:rPr>
              <w:t>Level 5 Competency:</w:t>
            </w:r>
            <w:r w:rsidRPr="00E24A45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 xml:space="preserve">Explain how the checklist </w:t>
            </w:r>
            <w:proofErr w:type="gramStart"/>
            <w:r>
              <w:rPr>
                <w:rFonts w:cs="Arial"/>
                <w:sz w:val="24"/>
                <w:szCs w:val="24"/>
              </w:rPr>
              <w:t>is used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to determine laboratory status. </w:t>
            </w:r>
          </w:p>
        </w:tc>
      </w:tr>
      <w:tr w:rsidR="003464C6" w:rsidRPr="00E24A45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3464C6" w:rsidRPr="00E24A45" w:rsidTr="00BC2607">
        <w:tc>
          <w:tcPr>
            <w:tcW w:w="6295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High</w:t>
            </w:r>
          </w:p>
        </w:tc>
      </w:tr>
      <w:tr w:rsidR="003464C6" w:rsidRPr="00E24A45" w:rsidTr="00BC2607">
        <w:tc>
          <w:tcPr>
            <w:tcW w:w="6295" w:type="dxa"/>
          </w:tcPr>
          <w:p w:rsidR="003464C6" w:rsidRDefault="003464C6" w:rsidP="002C512C">
            <w:pPr>
              <w:pStyle w:val="ListParagraph"/>
              <w:numPr>
                <w:ilvl w:val="0"/>
                <w:numId w:val="14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They recognize that there are consequences if the checklist is not used</w:t>
            </w:r>
          </w:p>
          <w:p w:rsidR="003464C6" w:rsidRPr="00A012E7" w:rsidRDefault="003464C6" w:rsidP="002C512C">
            <w:pPr>
              <w:pStyle w:val="ListParagraph"/>
              <w:numPr>
                <w:ilvl w:val="0"/>
                <w:numId w:val="141"/>
              </w:numPr>
              <w:rPr>
                <w:rFonts w:cs="Arial"/>
                <w:sz w:val="24"/>
                <w:szCs w:val="24"/>
              </w:rPr>
            </w:pPr>
            <w:r w:rsidRPr="00A012E7">
              <w:rPr>
                <w:rFonts w:cs="Arial"/>
                <w:sz w:val="24"/>
                <w:szCs w:val="24"/>
              </w:rPr>
              <w:t>Understand the criticality codes and their weigh</w:t>
            </w:r>
            <w:r>
              <w:rPr>
                <w:rFonts w:cs="Arial"/>
                <w:sz w:val="24"/>
                <w:szCs w:val="24"/>
              </w:rPr>
              <w:t>t</w:t>
            </w:r>
          </w:p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</w:p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</w:p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</w:p>
          <w:p w:rsidR="003464C6" w:rsidRPr="00E24A45" w:rsidRDefault="003464C6" w:rsidP="00BC2607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100" w:type="dxa"/>
          </w:tcPr>
          <w:p w:rsidR="003464C6" w:rsidRDefault="003464C6" w:rsidP="002C512C">
            <w:pPr>
              <w:pStyle w:val="ListParagraph"/>
              <w:numPr>
                <w:ilvl w:val="0"/>
                <w:numId w:val="14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perform an internal audit using the entire checklist</w:t>
            </w:r>
          </w:p>
          <w:p w:rsidR="003464C6" w:rsidRPr="00262967" w:rsidRDefault="003464C6" w:rsidP="002C512C">
            <w:pPr>
              <w:pStyle w:val="ListParagraph"/>
              <w:numPr>
                <w:ilvl w:val="0"/>
                <w:numId w:val="14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Understand the impact of different statuses</w:t>
            </w:r>
          </w:p>
          <w:p w:rsidR="003464C6" w:rsidRPr="00E24A45" w:rsidRDefault="003464C6" w:rsidP="00BC2607">
            <w:pPr>
              <w:rPr>
                <w:rFonts w:cs="Arial"/>
                <w:sz w:val="24"/>
                <w:szCs w:val="24"/>
              </w:rPr>
            </w:pPr>
          </w:p>
        </w:tc>
      </w:tr>
      <w:tr w:rsidR="003464C6" w:rsidRPr="00E24A45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E24A45" w:rsidRDefault="003464C6" w:rsidP="003464C6">
            <w:pPr>
              <w:pStyle w:val="ListParagraph"/>
              <w:numPr>
                <w:ilvl w:val="0"/>
                <w:numId w:val="121"/>
              </w:num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 xml:space="preserve">Level 5 Competency: </w:t>
            </w:r>
            <w:r>
              <w:rPr>
                <w:rFonts w:cs="Arial"/>
                <w:bCs/>
                <w:sz w:val="24"/>
                <w:szCs w:val="24"/>
              </w:rPr>
              <w:t xml:space="preserve">Differentiate between the three </w:t>
            </w:r>
            <w:proofErr w:type="gramStart"/>
            <w:r>
              <w:rPr>
                <w:rFonts w:cs="Arial"/>
                <w:bCs/>
                <w:sz w:val="24"/>
                <w:szCs w:val="24"/>
              </w:rPr>
              <w:t>status</w:t>
            </w:r>
            <w:proofErr w:type="gramEnd"/>
            <w:r>
              <w:rPr>
                <w:rFonts w:cs="Arial"/>
                <w:bCs/>
                <w:sz w:val="24"/>
                <w:szCs w:val="24"/>
              </w:rPr>
              <w:t xml:space="preserve"> levels of laboratory conformance.</w:t>
            </w:r>
          </w:p>
        </w:tc>
      </w:tr>
      <w:tr w:rsidR="003464C6" w:rsidRPr="00E24A45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3464C6" w:rsidRPr="00E24A45" w:rsidTr="00BC2607">
        <w:tc>
          <w:tcPr>
            <w:tcW w:w="6295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High</w:t>
            </w:r>
          </w:p>
        </w:tc>
      </w:tr>
      <w:tr w:rsidR="003464C6" w:rsidRPr="00E24A45" w:rsidTr="00BC2607">
        <w:tc>
          <w:tcPr>
            <w:tcW w:w="6295" w:type="dxa"/>
          </w:tcPr>
          <w:p w:rsidR="003464C6" w:rsidRDefault="003464C6" w:rsidP="002C512C">
            <w:pPr>
              <w:pStyle w:val="ListParagraph"/>
              <w:numPr>
                <w:ilvl w:val="0"/>
                <w:numId w:val="14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name the three status levels (conforming, provisionally conforming, non-conforming)</w:t>
            </w:r>
          </w:p>
          <w:p w:rsidR="003464C6" w:rsidRPr="002047E6" w:rsidRDefault="003464C6" w:rsidP="002C512C">
            <w:pPr>
              <w:pStyle w:val="ListParagraph"/>
              <w:numPr>
                <w:ilvl w:val="0"/>
                <w:numId w:val="143"/>
              </w:numPr>
              <w:rPr>
                <w:rFonts w:cs="Arial"/>
                <w:sz w:val="24"/>
                <w:szCs w:val="24"/>
              </w:rPr>
            </w:pPr>
            <w:r w:rsidRPr="002047E6">
              <w:rPr>
                <w:rFonts w:cs="Arial"/>
                <w:sz w:val="24"/>
                <w:szCs w:val="24"/>
              </w:rPr>
              <w:t>Are aware of consequences related to laboratory status</w:t>
            </w:r>
            <w:r>
              <w:rPr>
                <w:rFonts w:cs="Arial"/>
                <w:sz w:val="24"/>
                <w:szCs w:val="24"/>
              </w:rPr>
              <w:t xml:space="preserve"> (e.g., a non-conforming lab cannot produce data to support the NSSP)</w:t>
            </w:r>
          </w:p>
          <w:p w:rsidR="003464C6" w:rsidRPr="00E24A45" w:rsidRDefault="003464C6" w:rsidP="00BC2607">
            <w:pPr>
              <w:pStyle w:val="ListParagraph"/>
              <w:ind w:left="360"/>
              <w:rPr>
                <w:rFonts w:cs="Arial"/>
                <w:sz w:val="24"/>
                <w:szCs w:val="24"/>
              </w:rPr>
            </w:pPr>
          </w:p>
        </w:tc>
        <w:tc>
          <w:tcPr>
            <w:tcW w:w="8100" w:type="dxa"/>
          </w:tcPr>
          <w:p w:rsidR="003464C6" w:rsidRDefault="003464C6" w:rsidP="002C512C">
            <w:pPr>
              <w:pStyle w:val="ListParagraph"/>
              <w:numPr>
                <w:ilvl w:val="0"/>
                <w:numId w:val="14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provide details about each status (timelines, deadlines, submission of corrective actions, etc.)</w:t>
            </w:r>
          </w:p>
          <w:p w:rsidR="003464C6" w:rsidRPr="006B1162" w:rsidRDefault="003464C6" w:rsidP="002C512C">
            <w:pPr>
              <w:pStyle w:val="ListParagraph"/>
              <w:numPr>
                <w:ilvl w:val="0"/>
                <w:numId w:val="14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locate applicable laboratory sections within the MO</w:t>
            </w:r>
          </w:p>
        </w:tc>
      </w:tr>
      <w:bookmarkEnd w:id="2"/>
    </w:tbl>
    <w:p w:rsidR="003464C6" w:rsidRDefault="003464C6" w:rsidP="003464C6">
      <w:pPr>
        <w:jc w:val="center"/>
        <w:rPr>
          <w:rFonts w:cs="Arial"/>
          <w:sz w:val="24"/>
          <w:szCs w:val="24"/>
        </w:rPr>
      </w:pPr>
    </w:p>
    <w:p w:rsidR="003464C6" w:rsidRDefault="003464C6" w:rsidP="003464C6">
      <w:pPr>
        <w:jc w:val="center"/>
        <w:rPr>
          <w:rFonts w:cs="Arial"/>
          <w:sz w:val="24"/>
          <w:szCs w:val="24"/>
        </w:rPr>
      </w:pPr>
    </w:p>
    <w:p w:rsidR="003464C6" w:rsidRDefault="003464C6" w:rsidP="003464C6">
      <w:pPr>
        <w:jc w:val="center"/>
        <w:rPr>
          <w:rFonts w:cs="Arial"/>
          <w:sz w:val="24"/>
          <w:szCs w:val="24"/>
        </w:rPr>
        <w:sectPr w:rsidR="003464C6" w:rsidSect="00EF3E83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3464C6" w:rsidRDefault="003464C6" w:rsidP="003464C6">
      <w:pPr>
        <w:jc w:val="center"/>
        <w:rPr>
          <w:rFonts w:cs="Arial"/>
          <w:sz w:val="24"/>
          <w:szCs w:val="24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285"/>
        <w:gridCol w:w="7110"/>
      </w:tblGrid>
      <w:tr w:rsidR="003464C6" w:rsidRPr="00E24A45" w:rsidTr="00BC2607">
        <w:tc>
          <w:tcPr>
            <w:tcW w:w="14395" w:type="dxa"/>
            <w:gridSpan w:val="2"/>
            <w:shd w:val="clear" w:color="auto" w:fill="D9D9D9" w:themeFill="background1" w:themeFillShade="D9"/>
          </w:tcPr>
          <w:p w:rsidR="003464C6" w:rsidRPr="00E24A45" w:rsidRDefault="003464C6" w:rsidP="00BC2607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Quality System</w:t>
            </w:r>
          </w:p>
        </w:tc>
      </w:tr>
      <w:tr w:rsidR="003464C6" w:rsidRPr="00E24A45" w:rsidTr="00BC2607">
        <w:tc>
          <w:tcPr>
            <w:tcW w:w="14395" w:type="dxa"/>
            <w:gridSpan w:val="2"/>
            <w:shd w:val="clear" w:color="auto" w:fill="auto"/>
          </w:tcPr>
          <w:p w:rsidR="003464C6" w:rsidRDefault="003464C6" w:rsidP="00BC2607">
            <w:pPr>
              <w:rPr>
                <w:rFonts w:cs="Arial"/>
                <w:b/>
                <w:sz w:val="24"/>
                <w:szCs w:val="24"/>
              </w:rPr>
            </w:pPr>
          </w:p>
          <w:p w:rsidR="003464C6" w:rsidRPr="00742B6F" w:rsidRDefault="003464C6" w:rsidP="00BC2607">
            <w:pPr>
              <w:rPr>
                <w:rFonts w:eastAsia="Times New Roman" w:cs="Arial"/>
                <w:bCs/>
                <w:color w:val="000000"/>
                <w:sz w:val="24"/>
                <w:szCs w:val="24"/>
              </w:rPr>
            </w:pPr>
            <w:r w:rsidRPr="00742B6F">
              <w:rPr>
                <w:rFonts w:eastAsia="Times New Roman" w:cs="Arial"/>
                <w:bCs/>
                <w:color w:val="000000"/>
                <w:sz w:val="24"/>
                <w:szCs w:val="24"/>
              </w:rPr>
              <w:t>Basic QA</w:t>
            </w:r>
            <w:r>
              <w:rPr>
                <w:rFonts w:eastAsia="Times New Roman" w:cs="Arial"/>
                <w:bCs/>
                <w:color w:val="000000"/>
                <w:sz w:val="24"/>
                <w:szCs w:val="24"/>
              </w:rPr>
              <w:t xml:space="preserve">                                Calibration/verification                             </w:t>
            </w:r>
          </w:p>
          <w:p w:rsidR="003464C6" w:rsidRPr="00742B6F" w:rsidRDefault="003464C6" w:rsidP="00BC2607">
            <w:pPr>
              <w:rPr>
                <w:rFonts w:eastAsia="Times New Roman" w:cs="Arial"/>
                <w:bCs/>
                <w:color w:val="000000"/>
                <w:sz w:val="24"/>
                <w:szCs w:val="24"/>
              </w:rPr>
            </w:pPr>
            <w:r w:rsidRPr="00742B6F">
              <w:rPr>
                <w:rFonts w:eastAsia="Times New Roman" w:cs="Arial"/>
                <w:bCs/>
                <w:color w:val="000000"/>
                <w:sz w:val="24"/>
                <w:szCs w:val="24"/>
              </w:rPr>
              <w:t>QC</w:t>
            </w:r>
            <w:r>
              <w:rPr>
                <w:rFonts w:eastAsia="Times New Roman" w:cs="Arial"/>
                <w:bCs/>
                <w:color w:val="000000"/>
                <w:sz w:val="24"/>
                <w:szCs w:val="24"/>
              </w:rPr>
              <w:t xml:space="preserve">                                          Method validation</w:t>
            </w:r>
          </w:p>
          <w:p w:rsidR="003464C6" w:rsidRPr="00742B6F" w:rsidRDefault="003464C6" w:rsidP="00BC2607">
            <w:pPr>
              <w:rPr>
                <w:rFonts w:eastAsia="Times New Roman" w:cs="Arial"/>
                <w:bCs/>
                <w:color w:val="000000"/>
                <w:sz w:val="24"/>
                <w:szCs w:val="24"/>
              </w:rPr>
            </w:pPr>
            <w:r w:rsidRPr="00742B6F">
              <w:rPr>
                <w:rFonts w:eastAsia="Times New Roman" w:cs="Arial"/>
                <w:bCs/>
                <w:color w:val="000000"/>
                <w:sz w:val="24"/>
                <w:szCs w:val="24"/>
              </w:rPr>
              <w:t>SOPs</w:t>
            </w:r>
            <w:r>
              <w:rPr>
                <w:rFonts w:eastAsia="Times New Roman" w:cs="Arial"/>
                <w:bCs/>
                <w:color w:val="000000"/>
                <w:sz w:val="24"/>
                <w:szCs w:val="24"/>
              </w:rPr>
              <w:t xml:space="preserve">                                      Proficiency testing</w:t>
            </w:r>
          </w:p>
          <w:p w:rsidR="003464C6" w:rsidRPr="00742B6F" w:rsidRDefault="003464C6" w:rsidP="00BC2607">
            <w:pPr>
              <w:rPr>
                <w:rFonts w:eastAsia="Times New Roman" w:cs="Arial"/>
                <w:bCs/>
                <w:color w:val="000000"/>
                <w:sz w:val="24"/>
                <w:szCs w:val="24"/>
              </w:rPr>
            </w:pPr>
            <w:r w:rsidRPr="00742B6F">
              <w:rPr>
                <w:rFonts w:eastAsia="Times New Roman" w:cs="Arial"/>
                <w:bCs/>
                <w:color w:val="000000"/>
                <w:sz w:val="24"/>
                <w:szCs w:val="24"/>
              </w:rPr>
              <w:t>Training requirements</w:t>
            </w:r>
            <w:r>
              <w:rPr>
                <w:rFonts w:eastAsia="Times New Roman" w:cs="Arial"/>
                <w:bCs/>
                <w:color w:val="000000"/>
                <w:sz w:val="24"/>
                <w:szCs w:val="24"/>
              </w:rPr>
              <w:t xml:space="preserve">            Audits</w:t>
            </w:r>
          </w:p>
          <w:p w:rsidR="003464C6" w:rsidRPr="00742B6F" w:rsidRDefault="003464C6" w:rsidP="00BC2607">
            <w:pPr>
              <w:rPr>
                <w:rFonts w:eastAsia="Times New Roman" w:cs="Arial"/>
                <w:bCs/>
                <w:color w:val="000000"/>
                <w:sz w:val="24"/>
                <w:szCs w:val="24"/>
              </w:rPr>
            </w:pPr>
            <w:r w:rsidRPr="00742B6F">
              <w:rPr>
                <w:rFonts w:eastAsia="Times New Roman" w:cs="Arial"/>
                <w:bCs/>
                <w:color w:val="000000"/>
                <w:sz w:val="24"/>
                <w:szCs w:val="24"/>
              </w:rPr>
              <w:t>Corrective action</w:t>
            </w:r>
            <w:r>
              <w:rPr>
                <w:rFonts w:eastAsia="Times New Roman" w:cs="Arial"/>
                <w:bCs/>
                <w:color w:val="000000"/>
                <w:sz w:val="24"/>
                <w:szCs w:val="24"/>
              </w:rPr>
              <w:t xml:space="preserve">                    LEO</w:t>
            </w:r>
          </w:p>
          <w:p w:rsidR="003464C6" w:rsidRPr="00742B6F" w:rsidRDefault="003464C6" w:rsidP="00BC2607">
            <w:pPr>
              <w:rPr>
                <w:rFonts w:eastAsia="Times New Roman" w:cs="Arial"/>
                <w:bCs/>
                <w:color w:val="000000"/>
                <w:sz w:val="24"/>
                <w:szCs w:val="24"/>
              </w:rPr>
            </w:pPr>
            <w:r w:rsidRPr="00742B6F">
              <w:rPr>
                <w:rFonts w:eastAsia="Times New Roman" w:cs="Arial"/>
                <w:bCs/>
                <w:color w:val="000000"/>
                <w:sz w:val="24"/>
                <w:szCs w:val="24"/>
              </w:rPr>
              <w:t>Compliance</w:t>
            </w:r>
            <w:r>
              <w:rPr>
                <w:rFonts w:eastAsia="Times New Roman" w:cs="Arial"/>
                <w:bCs/>
                <w:color w:val="000000"/>
                <w:sz w:val="24"/>
                <w:szCs w:val="24"/>
              </w:rPr>
              <w:t xml:space="preserve">                            Competencies</w:t>
            </w:r>
          </w:p>
          <w:p w:rsidR="003464C6" w:rsidRPr="00742B6F" w:rsidRDefault="003464C6" w:rsidP="00BC2607">
            <w:pPr>
              <w:rPr>
                <w:rFonts w:eastAsia="Times New Roman" w:cs="Arial"/>
                <w:bCs/>
                <w:color w:val="000000"/>
                <w:sz w:val="24"/>
                <w:szCs w:val="24"/>
              </w:rPr>
            </w:pPr>
            <w:r w:rsidRPr="00742B6F">
              <w:rPr>
                <w:rFonts w:eastAsia="Times New Roman" w:cs="Arial"/>
                <w:bCs/>
                <w:color w:val="000000"/>
                <w:sz w:val="24"/>
                <w:szCs w:val="24"/>
              </w:rPr>
              <w:t>Method implementation</w:t>
            </w:r>
          </w:p>
          <w:p w:rsidR="003464C6" w:rsidRPr="00E24A45" w:rsidRDefault="003464C6" w:rsidP="00BC2607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3464C6" w:rsidRPr="00E24A45" w:rsidTr="00BC2607">
        <w:trPr>
          <w:trHeight w:val="1084"/>
        </w:trPr>
        <w:tc>
          <w:tcPr>
            <w:tcW w:w="14395" w:type="dxa"/>
            <w:gridSpan w:val="2"/>
          </w:tcPr>
          <w:p w:rsidR="003464C6" w:rsidRPr="00E24A45" w:rsidRDefault="003464C6" w:rsidP="00BC2607">
            <w:pPr>
              <w:pStyle w:val="ListParagraph"/>
              <w:rPr>
                <w:rFonts w:cs="Arial"/>
                <w:b/>
                <w:sz w:val="24"/>
                <w:szCs w:val="24"/>
              </w:rPr>
            </w:pPr>
          </w:p>
          <w:p w:rsidR="003464C6" w:rsidRPr="00E24A45" w:rsidRDefault="003464C6" w:rsidP="00BC260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Definition:</w:t>
            </w:r>
            <w:r w:rsidRPr="00E24A45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The processes in place to ensure that a laboratory has a system to generate legally defensible data.</w:t>
            </w:r>
          </w:p>
          <w:p w:rsidR="003464C6" w:rsidRPr="00E24A45" w:rsidRDefault="003464C6" w:rsidP="00BC2607">
            <w:pPr>
              <w:rPr>
                <w:rFonts w:cs="Arial"/>
                <w:sz w:val="24"/>
                <w:szCs w:val="24"/>
              </w:rPr>
            </w:pPr>
          </w:p>
          <w:p w:rsidR="003464C6" w:rsidRPr="00E24A45" w:rsidRDefault="003464C6" w:rsidP="00BC2607">
            <w:p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Level 4 Competency:</w:t>
            </w:r>
            <w:r w:rsidRPr="00E24A45">
              <w:rPr>
                <w:rFonts w:cs="Arial"/>
                <w:sz w:val="24"/>
                <w:szCs w:val="24"/>
              </w:rPr>
              <w:t xml:space="preserve"> </w:t>
            </w:r>
            <w:r w:rsidRPr="00742B6F">
              <w:rPr>
                <w:rFonts w:cs="Arial"/>
                <w:sz w:val="24"/>
                <w:szCs w:val="24"/>
              </w:rPr>
              <w:t>Explain the importance of a quality system within an NSSP laboratory.</w:t>
            </w:r>
          </w:p>
          <w:p w:rsidR="003464C6" w:rsidRPr="00E24A45" w:rsidRDefault="003464C6" w:rsidP="00BC2607">
            <w:pPr>
              <w:rPr>
                <w:rFonts w:cs="Arial"/>
                <w:sz w:val="24"/>
                <w:szCs w:val="24"/>
              </w:rPr>
            </w:pPr>
          </w:p>
        </w:tc>
      </w:tr>
      <w:tr w:rsidR="003464C6" w:rsidRPr="00E24A45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E24A45" w:rsidRDefault="003464C6" w:rsidP="003464C6">
            <w:pPr>
              <w:pStyle w:val="ListParagraph"/>
              <w:numPr>
                <w:ilvl w:val="0"/>
                <w:numId w:val="122"/>
              </w:num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 xml:space="preserve">Level 5 Competency:  </w:t>
            </w:r>
            <w:r>
              <w:rPr>
                <w:rFonts w:cs="Arial"/>
                <w:bCs/>
                <w:sz w:val="24"/>
                <w:szCs w:val="24"/>
              </w:rPr>
              <w:t>Describe the difference between instrument calibration and verification.</w:t>
            </w:r>
          </w:p>
        </w:tc>
      </w:tr>
      <w:tr w:rsidR="003464C6" w:rsidRPr="00E24A45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3464C6" w:rsidRPr="00E24A45" w:rsidTr="00BC2607">
        <w:tc>
          <w:tcPr>
            <w:tcW w:w="7285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Average</w:t>
            </w:r>
          </w:p>
        </w:tc>
        <w:tc>
          <w:tcPr>
            <w:tcW w:w="7110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High</w:t>
            </w:r>
          </w:p>
        </w:tc>
      </w:tr>
      <w:tr w:rsidR="003464C6" w:rsidRPr="00E24A45" w:rsidTr="00BC2607">
        <w:tc>
          <w:tcPr>
            <w:tcW w:w="7285" w:type="dxa"/>
          </w:tcPr>
          <w:p w:rsidR="003464C6" w:rsidRDefault="003464C6" w:rsidP="002C512C">
            <w:pPr>
              <w:pStyle w:val="ListParagraph"/>
              <w:numPr>
                <w:ilvl w:val="0"/>
                <w:numId w:val="14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define both terms (calibration and verification).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44"/>
              </w:numPr>
              <w:rPr>
                <w:rFonts w:cs="Arial"/>
                <w:sz w:val="24"/>
                <w:szCs w:val="24"/>
              </w:rPr>
            </w:pPr>
            <w:r w:rsidRPr="00E023E5">
              <w:rPr>
                <w:rFonts w:cs="Arial"/>
                <w:sz w:val="24"/>
                <w:szCs w:val="24"/>
              </w:rPr>
              <w:t xml:space="preserve">Understand when calibration </w:t>
            </w:r>
            <w:proofErr w:type="gramStart"/>
            <w:r w:rsidRPr="00E023E5">
              <w:rPr>
                <w:rFonts w:cs="Arial"/>
                <w:sz w:val="24"/>
                <w:szCs w:val="24"/>
              </w:rPr>
              <w:t>is needed</w:t>
            </w:r>
            <w:proofErr w:type="gramEnd"/>
            <w:r w:rsidRPr="00E023E5">
              <w:rPr>
                <w:rFonts w:cs="Arial"/>
                <w:sz w:val="24"/>
                <w:szCs w:val="24"/>
              </w:rPr>
              <w:t xml:space="preserve"> versus when verification is needed.</w:t>
            </w:r>
          </w:p>
          <w:p w:rsidR="003464C6" w:rsidRPr="00E24A45" w:rsidRDefault="003464C6" w:rsidP="002C512C">
            <w:pPr>
              <w:pStyle w:val="ListParagraph"/>
              <w:numPr>
                <w:ilvl w:val="0"/>
                <w:numId w:val="144"/>
              </w:numPr>
              <w:rPr>
                <w:rFonts w:cs="Arial"/>
                <w:sz w:val="24"/>
                <w:szCs w:val="24"/>
              </w:rPr>
            </w:pPr>
          </w:p>
        </w:tc>
        <w:tc>
          <w:tcPr>
            <w:tcW w:w="7110" w:type="dxa"/>
          </w:tcPr>
          <w:p w:rsidR="003464C6" w:rsidRPr="00D305F2" w:rsidRDefault="003464C6" w:rsidP="002C512C">
            <w:pPr>
              <w:pStyle w:val="ListParagraph"/>
              <w:numPr>
                <w:ilvl w:val="0"/>
                <w:numId w:val="14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Are aware of the documentation needed for calibration.</w:t>
            </w:r>
          </w:p>
          <w:p w:rsidR="003464C6" w:rsidRPr="00E023E5" w:rsidRDefault="003464C6" w:rsidP="002C512C">
            <w:pPr>
              <w:pStyle w:val="ListParagraph"/>
              <w:numPr>
                <w:ilvl w:val="0"/>
                <w:numId w:val="14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Aware of calibration and verification frequency requirements.</w:t>
            </w:r>
          </w:p>
          <w:p w:rsidR="003464C6" w:rsidRPr="003E12FD" w:rsidRDefault="003464C6" w:rsidP="00BC2607">
            <w:pPr>
              <w:pStyle w:val="ListParagraph"/>
              <w:ind w:left="360"/>
              <w:rPr>
                <w:rFonts w:cs="Arial"/>
                <w:sz w:val="24"/>
                <w:szCs w:val="24"/>
              </w:rPr>
            </w:pPr>
          </w:p>
        </w:tc>
      </w:tr>
      <w:tr w:rsidR="003464C6" w:rsidRPr="00E24A45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E24A45" w:rsidRDefault="003464C6" w:rsidP="003464C6">
            <w:pPr>
              <w:pStyle w:val="ListParagraph"/>
              <w:numPr>
                <w:ilvl w:val="0"/>
                <w:numId w:val="123"/>
              </w:num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bCs/>
                <w:sz w:val="24"/>
                <w:szCs w:val="24"/>
              </w:rPr>
              <w:t>Level 5 Competency:</w:t>
            </w:r>
            <w:r w:rsidRPr="00E24A45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Give examples of incidents that would necessitate corrective actions.</w:t>
            </w:r>
          </w:p>
        </w:tc>
      </w:tr>
      <w:tr w:rsidR="003464C6" w:rsidRPr="00E24A45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3464C6" w:rsidRPr="00E24A45" w:rsidTr="00BC2607">
        <w:tc>
          <w:tcPr>
            <w:tcW w:w="7285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Average</w:t>
            </w:r>
          </w:p>
        </w:tc>
        <w:tc>
          <w:tcPr>
            <w:tcW w:w="7110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High</w:t>
            </w:r>
          </w:p>
        </w:tc>
      </w:tr>
      <w:tr w:rsidR="003464C6" w:rsidRPr="00E24A45" w:rsidTr="00BC2607">
        <w:tc>
          <w:tcPr>
            <w:tcW w:w="7285" w:type="dxa"/>
          </w:tcPr>
          <w:p w:rsidR="003464C6" w:rsidRDefault="003464C6" w:rsidP="002C512C">
            <w:pPr>
              <w:pStyle w:val="ListParagraph"/>
              <w:numPr>
                <w:ilvl w:val="0"/>
                <w:numId w:val="1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recognize when something has gone wrong.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Understand the corrective action process.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recognize when something requires a corrective action.</w:t>
            </w:r>
          </w:p>
          <w:p w:rsidR="003464C6" w:rsidRPr="00E023E5" w:rsidRDefault="003464C6" w:rsidP="002C512C">
            <w:pPr>
              <w:pStyle w:val="ListParagraph"/>
              <w:numPr>
                <w:ilvl w:val="0"/>
                <w:numId w:val="145"/>
              </w:numPr>
              <w:rPr>
                <w:rFonts w:cs="Arial"/>
                <w:sz w:val="24"/>
                <w:szCs w:val="24"/>
              </w:rPr>
            </w:pPr>
            <w:r w:rsidRPr="00E023E5">
              <w:rPr>
                <w:rFonts w:cs="Arial"/>
                <w:sz w:val="24"/>
                <w:szCs w:val="24"/>
              </w:rPr>
              <w:t xml:space="preserve">Awareness that if something </w:t>
            </w:r>
            <w:proofErr w:type="gramStart"/>
            <w:r w:rsidRPr="00E023E5">
              <w:rPr>
                <w:rFonts w:cs="Arial"/>
                <w:sz w:val="24"/>
                <w:szCs w:val="24"/>
              </w:rPr>
              <w:t>impacts</w:t>
            </w:r>
            <w:proofErr w:type="gramEnd"/>
            <w:r w:rsidRPr="00E023E5">
              <w:rPr>
                <w:rFonts w:cs="Arial"/>
                <w:sz w:val="24"/>
                <w:szCs w:val="24"/>
              </w:rPr>
              <w:t xml:space="preserve"> data, it will warrant a corrective action (as a general rule).</w:t>
            </w:r>
          </w:p>
          <w:p w:rsidR="003464C6" w:rsidRPr="00E24A45" w:rsidRDefault="003464C6" w:rsidP="00BC2607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110" w:type="dxa"/>
          </w:tcPr>
          <w:p w:rsidR="003464C6" w:rsidRDefault="003464C6" w:rsidP="002C512C">
            <w:pPr>
              <w:pStyle w:val="ListParagraph"/>
              <w:numPr>
                <w:ilvl w:val="0"/>
                <w:numId w:val="1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Can actually initiate the corrective action process and documentation.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work through a corrective action process (e.g., root cause analysis, write the statements, documentation, etc.).</w:t>
            </w:r>
          </w:p>
          <w:p w:rsidR="003464C6" w:rsidRDefault="003464C6" w:rsidP="00BC2607">
            <w:pPr>
              <w:pStyle w:val="ListParagraph"/>
              <w:ind w:left="360"/>
              <w:rPr>
                <w:rFonts w:cs="Arial"/>
                <w:sz w:val="24"/>
                <w:szCs w:val="24"/>
              </w:rPr>
            </w:pPr>
          </w:p>
          <w:p w:rsidR="003464C6" w:rsidRDefault="003464C6" w:rsidP="00BC2607">
            <w:pPr>
              <w:pStyle w:val="ListParagraph"/>
              <w:ind w:left="360"/>
              <w:rPr>
                <w:rFonts w:cs="Arial"/>
                <w:sz w:val="24"/>
                <w:szCs w:val="24"/>
              </w:rPr>
            </w:pPr>
          </w:p>
          <w:p w:rsidR="003464C6" w:rsidRPr="00E24A45" w:rsidRDefault="003464C6" w:rsidP="00BC2607">
            <w:pPr>
              <w:pStyle w:val="ListParagraph"/>
              <w:ind w:left="360"/>
              <w:rPr>
                <w:rFonts w:cs="Arial"/>
                <w:sz w:val="24"/>
                <w:szCs w:val="24"/>
              </w:rPr>
            </w:pPr>
          </w:p>
        </w:tc>
      </w:tr>
      <w:tr w:rsidR="003464C6" w:rsidRPr="00E24A45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E24A45" w:rsidRDefault="003464C6" w:rsidP="003464C6">
            <w:pPr>
              <w:pStyle w:val="ListParagraph"/>
              <w:numPr>
                <w:ilvl w:val="0"/>
                <w:numId w:val="124"/>
              </w:num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lastRenderedPageBreak/>
              <w:t xml:space="preserve">Level 5 Competency: </w:t>
            </w:r>
            <w:r>
              <w:rPr>
                <w:rFonts w:cs="Arial"/>
                <w:bCs/>
                <w:sz w:val="24"/>
                <w:szCs w:val="24"/>
              </w:rPr>
              <w:t>Differentiate between quality assurance and quality control.</w:t>
            </w:r>
          </w:p>
        </w:tc>
      </w:tr>
      <w:tr w:rsidR="003464C6" w:rsidRPr="00E24A45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3464C6" w:rsidRPr="00E24A45" w:rsidTr="00BC2607">
        <w:tc>
          <w:tcPr>
            <w:tcW w:w="7285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Average</w:t>
            </w:r>
          </w:p>
        </w:tc>
        <w:tc>
          <w:tcPr>
            <w:tcW w:w="7110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High</w:t>
            </w:r>
          </w:p>
        </w:tc>
      </w:tr>
      <w:tr w:rsidR="003464C6" w:rsidRPr="00E24A45" w:rsidTr="00BC2607">
        <w:tc>
          <w:tcPr>
            <w:tcW w:w="7285" w:type="dxa"/>
          </w:tcPr>
          <w:p w:rsidR="003464C6" w:rsidRDefault="003464C6" w:rsidP="002C512C">
            <w:pPr>
              <w:pStyle w:val="ListParagraph"/>
              <w:numPr>
                <w:ilvl w:val="0"/>
                <w:numId w:val="14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define the two terms (QA &amp; QC).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4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give examples of each.</w:t>
            </w:r>
          </w:p>
          <w:p w:rsidR="003464C6" w:rsidRPr="00E24A45" w:rsidRDefault="003464C6" w:rsidP="00BC2607">
            <w:pPr>
              <w:pStyle w:val="ListParagraph"/>
              <w:ind w:left="360"/>
              <w:rPr>
                <w:rFonts w:cs="Arial"/>
                <w:sz w:val="24"/>
                <w:szCs w:val="24"/>
              </w:rPr>
            </w:pPr>
          </w:p>
          <w:p w:rsidR="003464C6" w:rsidRPr="00E24A45" w:rsidRDefault="003464C6" w:rsidP="00BC2607">
            <w:pPr>
              <w:pStyle w:val="ListParagraph"/>
              <w:ind w:left="360"/>
              <w:rPr>
                <w:rFonts w:cs="Arial"/>
                <w:sz w:val="24"/>
                <w:szCs w:val="24"/>
              </w:rPr>
            </w:pPr>
          </w:p>
        </w:tc>
        <w:tc>
          <w:tcPr>
            <w:tcW w:w="7110" w:type="dxa"/>
          </w:tcPr>
          <w:p w:rsidR="003464C6" w:rsidRPr="00CE69E6" w:rsidRDefault="003464C6" w:rsidP="002C512C">
            <w:pPr>
              <w:pStyle w:val="ListParagraph"/>
              <w:numPr>
                <w:ilvl w:val="0"/>
                <w:numId w:val="14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recognize possible areas for improvement (problem areas) within the quality system.</w:t>
            </w:r>
          </w:p>
        </w:tc>
      </w:tr>
    </w:tbl>
    <w:tbl>
      <w:tblPr>
        <w:tblStyle w:val="TableGrid1"/>
        <w:tblW w:w="14395" w:type="dxa"/>
        <w:tblLook w:val="04A0" w:firstRow="1" w:lastRow="0" w:firstColumn="1" w:lastColumn="0" w:noHBand="0" w:noVBand="1"/>
      </w:tblPr>
      <w:tblGrid>
        <w:gridCol w:w="7285"/>
        <w:gridCol w:w="7110"/>
      </w:tblGrid>
      <w:tr w:rsidR="003464C6" w:rsidRPr="00E24A45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E24A45" w:rsidRDefault="003464C6" w:rsidP="003464C6">
            <w:pPr>
              <w:pStyle w:val="ListParagraph"/>
              <w:numPr>
                <w:ilvl w:val="0"/>
                <w:numId w:val="125"/>
              </w:num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 xml:space="preserve">Level 5 Competency:  </w:t>
            </w:r>
            <w:r>
              <w:rPr>
                <w:rFonts w:cs="Arial"/>
                <w:bCs/>
                <w:sz w:val="24"/>
                <w:szCs w:val="24"/>
              </w:rPr>
              <w:t xml:space="preserve">Describe the role of SOPs in the laboratory. </w:t>
            </w:r>
          </w:p>
        </w:tc>
      </w:tr>
      <w:tr w:rsidR="003464C6" w:rsidRPr="00E24A45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3464C6" w:rsidRPr="00E24A45" w:rsidTr="00BC2607">
        <w:tc>
          <w:tcPr>
            <w:tcW w:w="7285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Average</w:t>
            </w:r>
          </w:p>
        </w:tc>
        <w:tc>
          <w:tcPr>
            <w:tcW w:w="7110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High</w:t>
            </w:r>
          </w:p>
        </w:tc>
      </w:tr>
      <w:tr w:rsidR="003464C6" w:rsidRPr="00E24A45" w:rsidTr="00BC2607">
        <w:tc>
          <w:tcPr>
            <w:tcW w:w="7285" w:type="dxa"/>
          </w:tcPr>
          <w:p w:rsidR="003464C6" w:rsidRDefault="003464C6" w:rsidP="002C512C">
            <w:pPr>
              <w:pStyle w:val="ListParagraph"/>
              <w:numPr>
                <w:ilvl w:val="0"/>
                <w:numId w:val="14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define an SOP.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4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read and perform a method under an SOP.</w:t>
            </w:r>
          </w:p>
          <w:p w:rsidR="003464C6" w:rsidRPr="00CE69E6" w:rsidRDefault="003464C6" w:rsidP="00BC2607">
            <w:pPr>
              <w:pStyle w:val="ListParagraph"/>
              <w:ind w:left="360"/>
              <w:rPr>
                <w:rFonts w:cs="Arial"/>
                <w:sz w:val="24"/>
                <w:szCs w:val="24"/>
              </w:rPr>
            </w:pPr>
          </w:p>
        </w:tc>
        <w:tc>
          <w:tcPr>
            <w:tcW w:w="7110" w:type="dxa"/>
          </w:tcPr>
          <w:p w:rsidR="003464C6" w:rsidRDefault="003464C6" w:rsidP="002C512C">
            <w:pPr>
              <w:pStyle w:val="ListParagraph"/>
              <w:numPr>
                <w:ilvl w:val="0"/>
                <w:numId w:val="14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Can propose changes/updates to SOPs. 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4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explain the different sections of an SOP.</w:t>
            </w:r>
          </w:p>
          <w:p w:rsidR="003464C6" w:rsidRPr="00667A4C" w:rsidRDefault="003464C6" w:rsidP="00BC2607">
            <w:pPr>
              <w:pStyle w:val="ListParagraph"/>
              <w:ind w:left="360"/>
              <w:rPr>
                <w:rFonts w:cs="Arial"/>
                <w:sz w:val="24"/>
                <w:szCs w:val="24"/>
              </w:rPr>
            </w:pPr>
          </w:p>
        </w:tc>
      </w:tr>
      <w:tr w:rsidR="003464C6" w:rsidRPr="00E24A45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E24A45" w:rsidRDefault="003464C6" w:rsidP="003464C6">
            <w:pPr>
              <w:pStyle w:val="ListParagraph"/>
              <w:numPr>
                <w:ilvl w:val="0"/>
                <w:numId w:val="125"/>
              </w:num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 xml:space="preserve">Level 5 Competency: </w:t>
            </w:r>
            <w:r>
              <w:rPr>
                <w:rFonts w:cs="Arial"/>
                <w:bCs/>
                <w:sz w:val="24"/>
                <w:szCs w:val="24"/>
              </w:rPr>
              <w:t>Outline the NSSP laboratory evaluation process.</w:t>
            </w:r>
          </w:p>
        </w:tc>
      </w:tr>
      <w:tr w:rsidR="003464C6" w:rsidRPr="00E24A45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3464C6" w:rsidRPr="00E24A45" w:rsidTr="00BC2607">
        <w:tc>
          <w:tcPr>
            <w:tcW w:w="7285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Average</w:t>
            </w:r>
          </w:p>
        </w:tc>
        <w:tc>
          <w:tcPr>
            <w:tcW w:w="7110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High</w:t>
            </w:r>
          </w:p>
        </w:tc>
      </w:tr>
      <w:tr w:rsidR="003464C6" w:rsidRPr="00E24A45" w:rsidTr="00BC2607">
        <w:tc>
          <w:tcPr>
            <w:tcW w:w="7285" w:type="dxa"/>
          </w:tcPr>
          <w:p w:rsidR="003464C6" w:rsidRDefault="003464C6" w:rsidP="002C512C">
            <w:pPr>
              <w:pStyle w:val="ListParagraph"/>
              <w:numPr>
                <w:ilvl w:val="0"/>
                <w:numId w:val="14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explain the role of LEOs in the NSSP.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4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find the appropriate section in the guide.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4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explain what functions LEOs perform within an NSSP lab.</w:t>
            </w:r>
          </w:p>
          <w:p w:rsidR="003464C6" w:rsidRPr="00A012E7" w:rsidRDefault="003464C6" w:rsidP="002C512C">
            <w:pPr>
              <w:pStyle w:val="ListParagraph"/>
              <w:numPr>
                <w:ilvl w:val="0"/>
                <w:numId w:val="14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locate the current or last lab evaluation and all supporting documents.</w:t>
            </w:r>
          </w:p>
          <w:p w:rsidR="003464C6" w:rsidRPr="00E24A45" w:rsidRDefault="003464C6" w:rsidP="00BC2607">
            <w:pPr>
              <w:pStyle w:val="ListParagraph"/>
              <w:ind w:left="360"/>
              <w:rPr>
                <w:rFonts w:cs="Arial"/>
                <w:sz w:val="24"/>
                <w:szCs w:val="24"/>
              </w:rPr>
            </w:pPr>
          </w:p>
        </w:tc>
        <w:tc>
          <w:tcPr>
            <w:tcW w:w="7110" w:type="dxa"/>
          </w:tcPr>
          <w:p w:rsidR="003464C6" w:rsidRDefault="003464C6" w:rsidP="002C512C">
            <w:pPr>
              <w:pStyle w:val="ListParagraph"/>
              <w:numPr>
                <w:ilvl w:val="0"/>
                <w:numId w:val="14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Are aware of who their particular LEO is.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4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help prepare for upcoming evaluation.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4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Aware of all timelines associated with lab evaluations.</w:t>
            </w:r>
          </w:p>
          <w:p w:rsidR="003464C6" w:rsidRPr="00A012E7" w:rsidRDefault="003464C6" w:rsidP="00BC2607">
            <w:pPr>
              <w:pStyle w:val="ListParagraph"/>
              <w:ind w:left="360"/>
              <w:rPr>
                <w:rFonts w:cs="Arial"/>
                <w:sz w:val="24"/>
                <w:szCs w:val="24"/>
              </w:rPr>
            </w:pPr>
          </w:p>
          <w:p w:rsidR="003464C6" w:rsidRPr="00E24A45" w:rsidRDefault="003464C6" w:rsidP="00BC2607">
            <w:pPr>
              <w:pStyle w:val="ListParagraph"/>
              <w:rPr>
                <w:rFonts w:cs="Arial"/>
                <w:sz w:val="24"/>
                <w:szCs w:val="24"/>
              </w:rPr>
            </w:pPr>
          </w:p>
        </w:tc>
      </w:tr>
      <w:tr w:rsidR="003464C6" w:rsidRPr="00E24A45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E24A45" w:rsidRDefault="003464C6" w:rsidP="003464C6">
            <w:pPr>
              <w:pStyle w:val="ListParagraph"/>
              <w:numPr>
                <w:ilvl w:val="0"/>
                <w:numId w:val="125"/>
              </w:num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bCs/>
                <w:sz w:val="24"/>
                <w:szCs w:val="24"/>
              </w:rPr>
              <w:t>Level 5 Competency:</w:t>
            </w:r>
            <w:r w:rsidRPr="00E24A45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Describe the difference between method validation and method verification/implementation.</w:t>
            </w:r>
          </w:p>
        </w:tc>
      </w:tr>
      <w:tr w:rsidR="003464C6" w:rsidRPr="00E24A45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3464C6" w:rsidRPr="00E24A45" w:rsidTr="00BC2607">
        <w:tc>
          <w:tcPr>
            <w:tcW w:w="7285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Average</w:t>
            </w:r>
          </w:p>
        </w:tc>
        <w:tc>
          <w:tcPr>
            <w:tcW w:w="7110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High</w:t>
            </w:r>
          </w:p>
        </w:tc>
      </w:tr>
      <w:tr w:rsidR="003464C6" w:rsidRPr="00E24A45" w:rsidTr="00BC2607">
        <w:tc>
          <w:tcPr>
            <w:tcW w:w="7285" w:type="dxa"/>
          </w:tcPr>
          <w:p w:rsidR="003464C6" w:rsidRDefault="003464C6" w:rsidP="002C512C">
            <w:pPr>
              <w:pStyle w:val="ListParagraph"/>
              <w:numPr>
                <w:ilvl w:val="0"/>
                <w:numId w:val="14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define both terms.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4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find the appropriate sections in the guide.</w:t>
            </w:r>
          </w:p>
          <w:p w:rsidR="003464C6" w:rsidRPr="009A0ED3" w:rsidRDefault="003464C6" w:rsidP="002C512C">
            <w:pPr>
              <w:pStyle w:val="ListParagraph"/>
              <w:numPr>
                <w:ilvl w:val="0"/>
                <w:numId w:val="14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Understand when a validation </w:t>
            </w:r>
            <w:proofErr w:type="gramStart"/>
            <w:r>
              <w:rPr>
                <w:rFonts w:cs="Arial"/>
                <w:sz w:val="24"/>
                <w:szCs w:val="24"/>
              </w:rPr>
              <w:t>is needed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versus a verification.</w:t>
            </w:r>
          </w:p>
          <w:p w:rsidR="003464C6" w:rsidRPr="00E24A45" w:rsidRDefault="003464C6" w:rsidP="00BC2607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110" w:type="dxa"/>
          </w:tcPr>
          <w:p w:rsidR="003464C6" w:rsidRDefault="003464C6" w:rsidP="002C512C">
            <w:pPr>
              <w:pStyle w:val="ListParagraph"/>
              <w:numPr>
                <w:ilvl w:val="0"/>
                <w:numId w:val="14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Can identify criteria needed for validation versus verification. 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4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Understand how the method validation process works.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4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utilize the single lab validation criteria.</w:t>
            </w:r>
          </w:p>
          <w:p w:rsidR="003464C6" w:rsidRPr="00A012E7" w:rsidRDefault="003464C6" w:rsidP="00BC2607">
            <w:pPr>
              <w:pStyle w:val="ListParagraph"/>
              <w:ind w:left="36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</w:t>
            </w:r>
          </w:p>
        </w:tc>
      </w:tr>
      <w:tr w:rsidR="003464C6" w:rsidRPr="00E24A45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E24A45" w:rsidRDefault="003464C6" w:rsidP="003464C6">
            <w:pPr>
              <w:pStyle w:val="ListParagraph"/>
              <w:numPr>
                <w:ilvl w:val="0"/>
                <w:numId w:val="125"/>
              </w:num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lastRenderedPageBreak/>
              <w:t xml:space="preserve">Level 5 Competency: </w:t>
            </w:r>
            <w:r>
              <w:rPr>
                <w:rFonts w:cs="Arial"/>
                <w:bCs/>
                <w:sz w:val="24"/>
                <w:szCs w:val="24"/>
              </w:rPr>
              <w:t>Utilize training documentation to verify competency.</w:t>
            </w:r>
          </w:p>
        </w:tc>
      </w:tr>
      <w:tr w:rsidR="003464C6" w:rsidRPr="00E24A45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3464C6" w:rsidRPr="00E24A45" w:rsidTr="00BC2607">
        <w:tc>
          <w:tcPr>
            <w:tcW w:w="7285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Average</w:t>
            </w:r>
          </w:p>
        </w:tc>
        <w:tc>
          <w:tcPr>
            <w:tcW w:w="7110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High</w:t>
            </w:r>
          </w:p>
        </w:tc>
      </w:tr>
      <w:tr w:rsidR="003464C6" w:rsidRPr="00E24A45" w:rsidTr="00BC2607">
        <w:tc>
          <w:tcPr>
            <w:tcW w:w="7285" w:type="dxa"/>
          </w:tcPr>
          <w:p w:rsidR="003464C6" w:rsidRDefault="003464C6" w:rsidP="002C512C">
            <w:pPr>
              <w:pStyle w:val="ListParagraph"/>
              <w:numPr>
                <w:ilvl w:val="0"/>
                <w:numId w:val="15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identify necessary training documentation.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5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Aware of what is contained in a personnel file.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5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Aware of how a personnel file is used.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5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Active participant in documentation of training.</w:t>
            </w:r>
          </w:p>
          <w:p w:rsidR="003464C6" w:rsidRPr="00E24A45" w:rsidRDefault="003464C6" w:rsidP="002C512C">
            <w:pPr>
              <w:pStyle w:val="ListParagraph"/>
              <w:numPr>
                <w:ilvl w:val="0"/>
                <w:numId w:val="150"/>
              </w:numPr>
              <w:rPr>
                <w:rFonts w:cs="Arial"/>
                <w:sz w:val="24"/>
                <w:szCs w:val="24"/>
              </w:rPr>
            </w:pPr>
          </w:p>
          <w:p w:rsidR="003464C6" w:rsidRPr="00E24A45" w:rsidRDefault="003464C6" w:rsidP="00BC2607">
            <w:pPr>
              <w:pStyle w:val="ListParagraph"/>
              <w:ind w:left="360"/>
              <w:rPr>
                <w:rFonts w:cs="Arial"/>
                <w:sz w:val="24"/>
                <w:szCs w:val="24"/>
              </w:rPr>
            </w:pPr>
          </w:p>
        </w:tc>
        <w:tc>
          <w:tcPr>
            <w:tcW w:w="7110" w:type="dxa"/>
          </w:tcPr>
          <w:p w:rsidR="003464C6" w:rsidRDefault="003464C6" w:rsidP="002C512C">
            <w:pPr>
              <w:pStyle w:val="ListParagraph"/>
              <w:numPr>
                <w:ilvl w:val="0"/>
                <w:numId w:val="15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list required training.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5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Proactively seek out training opportunities based on the needs of the lab.</w:t>
            </w:r>
          </w:p>
          <w:p w:rsidR="003464C6" w:rsidRPr="00E24A45" w:rsidRDefault="003464C6" w:rsidP="00BC2607">
            <w:pPr>
              <w:rPr>
                <w:rFonts w:cs="Arial"/>
                <w:sz w:val="24"/>
                <w:szCs w:val="24"/>
              </w:rPr>
            </w:pPr>
          </w:p>
          <w:p w:rsidR="003464C6" w:rsidRPr="00E24A45" w:rsidRDefault="003464C6" w:rsidP="00BC2607">
            <w:pPr>
              <w:pStyle w:val="ListParagraph"/>
              <w:rPr>
                <w:rFonts w:cs="Arial"/>
                <w:sz w:val="24"/>
                <w:szCs w:val="24"/>
              </w:rPr>
            </w:pPr>
          </w:p>
        </w:tc>
      </w:tr>
    </w:tbl>
    <w:p w:rsidR="003464C6" w:rsidRDefault="003464C6" w:rsidP="003464C6">
      <w:pPr>
        <w:jc w:val="center"/>
        <w:rPr>
          <w:rFonts w:cs="Arial"/>
          <w:sz w:val="24"/>
          <w:szCs w:val="24"/>
        </w:rPr>
      </w:pPr>
    </w:p>
    <w:p w:rsidR="003464C6" w:rsidRDefault="003464C6" w:rsidP="003464C6">
      <w:pPr>
        <w:jc w:val="center"/>
        <w:rPr>
          <w:rFonts w:cs="Arial"/>
          <w:sz w:val="24"/>
          <w:szCs w:val="24"/>
        </w:rPr>
        <w:sectPr w:rsidR="003464C6" w:rsidSect="00EF3E83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3464C6" w:rsidRDefault="003464C6" w:rsidP="003464C6">
      <w:pPr>
        <w:jc w:val="center"/>
        <w:rPr>
          <w:rFonts w:cs="Arial"/>
          <w:sz w:val="24"/>
          <w:szCs w:val="24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6295"/>
        <w:gridCol w:w="8100"/>
      </w:tblGrid>
      <w:tr w:rsidR="003464C6" w:rsidRPr="00E24A45" w:rsidTr="00BC2607">
        <w:tc>
          <w:tcPr>
            <w:tcW w:w="14395" w:type="dxa"/>
            <w:gridSpan w:val="2"/>
            <w:shd w:val="clear" w:color="auto" w:fill="D9D9D9" w:themeFill="background1" w:themeFillShade="D9"/>
          </w:tcPr>
          <w:p w:rsidR="003464C6" w:rsidRPr="00E24A45" w:rsidRDefault="003464C6" w:rsidP="00BC2607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Equipment/Instruments</w:t>
            </w:r>
          </w:p>
        </w:tc>
      </w:tr>
      <w:tr w:rsidR="003464C6" w:rsidRPr="00E24A45" w:rsidTr="00BC2607">
        <w:tc>
          <w:tcPr>
            <w:tcW w:w="14395" w:type="dxa"/>
            <w:gridSpan w:val="2"/>
            <w:shd w:val="clear" w:color="auto" w:fill="auto"/>
          </w:tcPr>
          <w:p w:rsidR="003464C6" w:rsidRDefault="003464C6" w:rsidP="00BC2607">
            <w:pPr>
              <w:rPr>
                <w:rFonts w:cs="Arial"/>
                <w:b/>
                <w:sz w:val="24"/>
                <w:szCs w:val="24"/>
              </w:rPr>
            </w:pPr>
          </w:p>
          <w:p w:rsidR="003464C6" w:rsidRPr="00566F81" w:rsidRDefault="003464C6" w:rsidP="00BC2607">
            <w:pPr>
              <w:rPr>
                <w:rFonts w:cs="Arial"/>
                <w:bCs/>
                <w:sz w:val="24"/>
                <w:szCs w:val="24"/>
              </w:rPr>
            </w:pPr>
            <w:r w:rsidRPr="00566F81">
              <w:rPr>
                <w:rFonts w:cs="Arial"/>
                <w:bCs/>
                <w:sz w:val="24"/>
                <w:szCs w:val="24"/>
              </w:rPr>
              <w:t>Temperature devices                 Autoclave operation</w:t>
            </w:r>
          </w:p>
          <w:p w:rsidR="003464C6" w:rsidRPr="00566F81" w:rsidRDefault="003464C6" w:rsidP="00BC2607">
            <w:pPr>
              <w:rPr>
                <w:rFonts w:cs="Arial"/>
                <w:bCs/>
                <w:sz w:val="24"/>
                <w:szCs w:val="24"/>
              </w:rPr>
            </w:pPr>
            <w:r w:rsidRPr="00566F81">
              <w:rPr>
                <w:rFonts w:cs="Arial"/>
                <w:bCs/>
                <w:sz w:val="24"/>
                <w:szCs w:val="24"/>
              </w:rPr>
              <w:t>Preventative maintenance         Running equipment</w:t>
            </w:r>
          </w:p>
          <w:p w:rsidR="003464C6" w:rsidRPr="00566F81" w:rsidRDefault="003464C6" w:rsidP="00BC2607">
            <w:pPr>
              <w:rPr>
                <w:rFonts w:cs="Arial"/>
                <w:bCs/>
                <w:sz w:val="24"/>
                <w:szCs w:val="24"/>
              </w:rPr>
            </w:pPr>
            <w:r w:rsidRPr="00566F81">
              <w:rPr>
                <w:rFonts w:cs="Arial"/>
                <w:bCs/>
                <w:sz w:val="24"/>
                <w:szCs w:val="24"/>
              </w:rPr>
              <w:t>Equipment knowledge               Troubleshooting</w:t>
            </w:r>
          </w:p>
          <w:p w:rsidR="003464C6" w:rsidRDefault="003464C6" w:rsidP="00BC2607">
            <w:pPr>
              <w:rPr>
                <w:rFonts w:cs="Arial"/>
                <w:b/>
                <w:sz w:val="24"/>
                <w:szCs w:val="24"/>
              </w:rPr>
            </w:pPr>
            <w:r w:rsidRPr="00566F81">
              <w:rPr>
                <w:rFonts w:cs="Arial"/>
                <w:bCs/>
                <w:sz w:val="24"/>
                <w:szCs w:val="24"/>
              </w:rPr>
              <w:t>Calibration/verification               Pipettes</w:t>
            </w:r>
          </w:p>
          <w:p w:rsidR="003464C6" w:rsidRPr="00E24A45" w:rsidRDefault="003464C6" w:rsidP="00BC2607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3464C6" w:rsidRPr="00E24A45" w:rsidTr="00BC2607">
        <w:trPr>
          <w:trHeight w:val="1084"/>
        </w:trPr>
        <w:tc>
          <w:tcPr>
            <w:tcW w:w="14395" w:type="dxa"/>
            <w:gridSpan w:val="2"/>
          </w:tcPr>
          <w:p w:rsidR="003464C6" w:rsidRPr="00E24A45" w:rsidRDefault="003464C6" w:rsidP="00BC2607">
            <w:pPr>
              <w:pStyle w:val="ListParagraph"/>
              <w:rPr>
                <w:rFonts w:cs="Arial"/>
                <w:b/>
                <w:sz w:val="24"/>
                <w:szCs w:val="24"/>
              </w:rPr>
            </w:pPr>
          </w:p>
          <w:p w:rsidR="003464C6" w:rsidRPr="00E24A45" w:rsidRDefault="003464C6" w:rsidP="00BC260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Definition:</w:t>
            </w:r>
            <w:r w:rsidRPr="00E24A45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Various pieces of equipment and instrumentation commonly used in shellfish laboratories.</w:t>
            </w:r>
          </w:p>
          <w:p w:rsidR="003464C6" w:rsidRPr="00E24A45" w:rsidRDefault="003464C6" w:rsidP="00BC2607">
            <w:pPr>
              <w:rPr>
                <w:rFonts w:cs="Arial"/>
                <w:sz w:val="24"/>
                <w:szCs w:val="24"/>
              </w:rPr>
            </w:pPr>
          </w:p>
          <w:p w:rsidR="003464C6" w:rsidRPr="00E24A45" w:rsidRDefault="003464C6" w:rsidP="00BC2607">
            <w:p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Level 4 Competency:</w:t>
            </w:r>
            <w:r w:rsidRPr="00E24A45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Explain how equipment/instrument use supports good laboratory practices.</w:t>
            </w:r>
          </w:p>
          <w:p w:rsidR="003464C6" w:rsidRPr="00E24A45" w:rsidRDefault="003464C6" w:rsidP="00BC2607">
            <w:pPr>
              <w:rPr>
                <w:rFonts w:cs="Arial"/>
                <w:sz w:val="24"/>
                <w:szCs w:val="24"/>
              </w:rPr>
            </w:pPr>
          </w:p>
        </w:tc>
      </w:tr>
      <w:tr w:rsidR="003464C6" w:rsidRPr="00E24A45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E24A45" w:rsidRDefault="003464C6" w:rsidP="003464C6">
            <w:pPr>
              <w:pStyle w:val="ListParagraph"/>
              <w:numPr>
                <w:ilvl w:val="0"/>
                <w:numId w:val="126"/>
              </w:num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 xml:space="preserve">Level 5 Competency:  </w:t>
            </w:r>
            <w:r w:rsidRPr="001F53A1">
              <w:rPr>
                <w:rFonts w:cs="Arial"/>
                <w:sz w:val="24"/>
                <w:szCs w:val="24"/>
              </w:rPr>
              <w:t>Demonstrate a volume check for a micropipettor.</w:t>
            </w:r>
          </w:p>
        </w:tc>
      </w:tr>
      <w:tr w:rsidR="003464C6" w:rsidRPr="00E24A45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3464C6" w:rsidRPr="00E24A45" w:rsidTr="00BC2607">
        <w:tc>
          <w:tcPr>
            <w:tcW w:w="6295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High</w:t>
            </w:r>
          </w:p>
        </w:tc>
      </w:tr>
      <w:tr w:rsidR="003464C6" w:rsidRPr="00E24A45" w:rsidTr="00BC2607">
        <w:tc>
          <w:tcPr>
            <w:tcW w:w="6295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analyst…</w:t>
            </w:r>
          </w:p>
          <w:p w:rsidR="003464C6" w:rsidRPr="00B656D4" w:rsidRDefault="003464C6" w:rsidP="002C512C">
            <w:pPr>
              <w:pStyle w:val="ListParagraph"/>
              <w:numPr>
                <w:ilvl w:val="0"/>
                <w:numId w:val="15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d</w:t>
            </w:r>
            <w:r w:rsidRPr="00B656D4">
              <w:rPr>
                <w:rFonts w:cs="Arial"/>
                <w:sz w:val="24"/>
                <w:szCs w:val="24"/>
              </w:rPr>
              <w:t>emonstrate setting different volumes on micropipettor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5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d</w:t>
            </w:r>
            <w:r w:rsidRPr="00B656D4">
              <w:rPr>
                <w:rFonts w:cs="Arial"/>
                <w:sz w:val="24"/>
                <w:szCs w:val="24"/>
              </w:rPr>
              <w:t>emonstrate volume check</w:t>
            </w:r>
          </w:p>
          <w:p w:rsidR="003464C6" w:rsidRPr="0079747C" w:rsidRDefault="003464C6" w:rsidP="002C512C">
            <w:pPr>
              <w:pStyle w:val="ListParagraph"/>
              <w:numPr>
                <w:ilvl w:val="1"/>
                <w:numId w:val="15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Dispensing</w:t>
            </w:r>
          </w:p>
          <w:p w:rsidR="003464C6" w:rsidRPr="00B656D4" w:rsidRDefault="003464C6" w:rsidP="002C512C">
            <w:pPr>
              <w:pStyle w:val="ListParagraph"/>
              <w:numPr>
                <w:ilvl w:val="0"/>
                <w:numId w:val="15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locate the serial number on the micropipettor</w:t>
            </w:r>
          </w:p>
          <w:p w:rsidR="003464C6" w:rsidRPr="00E24A45" w:rsidRDefault="003464C6" w:rsidP="00BC2607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100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analyst…</w:t>
            </w:r>
          </w:p>
          <w:p w:rsidR="003464C6" w:rsidRPr="00B656D4" w:rsidRDefault="003464C6" w:rsidP="002C512C">
            <w:pPr>
              <w:pStyle w:val="ListParagraph"/>
              <w:numPr>
                <w:ilvl w:val="0"/>
                <w:numId w:val="152"/>
              </w:numPr>
              <w:rPr>
                <w:rFonts w:cs="Arial"/>
                <w:sz w:val="24"/>
                <w:szCs w:val="24"/>
              </w:rPr>
            </w:pPr>
            <w:r w:rsidRPr="00B656D4">
              <w:rPr>
                <w:rFonts w:cs="Arial"/>
                <w:sz w:val="24"/>
                <w:szCs w:val="24"/>
              </w:rPr>
              <w:t>C</w:t>
            </w:r>
            <w:r>
              <w:rPr>
                <w:rFonts w:cs="Arial"/>
                <w:sz w:val="24"/>
                <w:szCs w:val="24"/>
              </w:rPr>
              <w:t>an c</w:t>
            </w:r>
            <w:r w:rsidRPr="00B656D4">
              <w:rPr>
                <w:rFonts w:cs="Arial"/>
                <w:sz w:val="24"/>
                <w:szCs w:val="24"/>
              </w:rPr>
              <w:t>alculate if volume check passes/is within range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5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assess when maintenance may be needed</w:t>
            </w:r>
          </w:p>
          <w:p w:rsidR="003464C6" w:rsidRPr="00B656D4" w:rsidRDefault="003464C6" w:rsidP="002C512C">
            <w:pPr>
              <w:pStyle w:val="ListParagraph"/>
              <w:numPr>
                <w:ilvl w:val="0"/>
                <w:numId w:val="15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document the volume check on the micropipettor (post-performance) using serial numbers or independent IDs</w:t>
            </w:r>
          </w:p>
          <w:p w:rsidR="003464C6" w:rsidRPr="00E24A45" w:rsidRDefault="003464C6" w:rsidP="00BC2607">
            <w:pPr>
              <w:pStyle w:val="ListParagraph"/>
              <w:rPr>
                <w:rFonts w:cs="Arial"/>
                <w:sz w:val="24"/>
                <w:szCs w:val="24"/>
              </w:rPr>
            </w:pPr>
          </w:p>
        </w:tc>
      </w:tr>
      <w:tr w:rsidR="003464C6" w:rsidRPr="00E24A45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E24A45" w:rsidRDefault="003464C6" w:rsidP="003464C6">
            <w:pPr>
              <w:pStyle w:val="ListParagraph"/>
              <w:numPr>
                <w:ilvl w:val="0"/>
                <w:numId w:val="127"/>
              </w:num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bCs/>
                <w:sz w:val="24"/>
                <w:szCs w:val="24"/>
              </w:rPr>
              <w:t>Level 5 Competency:</w:t>
            </w:r>
            <w:r w:rsidRPr="00E24A45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 xml:space="preserve">Demonstrate how to immerse a </w:t>
            </w:r>
            <w:proofErr w:type="gramStart"/>
            <w:r>
              <w:rPr>
                <w:rFonts w:cs="Arial"/>
                <w:sz w:val="24"/>
                <w:szCs w:val="24"/>
              </w:rPr>
              <w:t>temperature monitoring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device.</w:t>
            </w:r>
          </w:p>
        </w:tc>
      </w:tr>
      <w:tr w:rsidR="003464C6" w:rsidRPr="00E24A45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3464C6" w:rsidRPr="00E24A45" w:rsidTr="00BC2607">
        <w:tc>
          <w:tcPr>
            <w:tcW w:w="6295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High</w:t>
            </w:r>
          </w:p>
        </w:tc>
      </w:tr>
      <w:tr w:rsidR="003464C6" w:rsidRPr="00E24A45" w:rsidTr="00BC2607">
        <w:tc>
          <w:tcPr>
            <w:tcW w:w="6295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…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5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d</w:t>
            </w:r>
            <w:r w:rsidRPr="00B656D4">
              <w:rPr>
                <w:rFonts w:cs="Arial"/>
                <w:sz w:val="24"/>
                <w:szCs w:val="24"/>
              </w:rPr>
              <w:t xml:space="preserve">emonstrate how to </w:t>
            </w:r>
            <w:r>
              <w:rPr>
                <w:rFonts w:cs="Arial"/>
                <w:sz w:val="24"/>
                <w:szCs w:val="24"/>
              </w:rPr>
              <w:t xml:space="preserve">properly </w:t>
            </w:r>
            <w:r w:rsidRPr="00B656D4">
              <w:rPr>
                <w:rFonts w:cs="Arial"/>
                <w:sz w:val="24"/>
                <w:szCs w:val="24"/>
              </w:rPr>
              <w:t>immerse a TMD</w:t>
            </w:r>
          </w:p>
          <w:p w:rsidR="003464C6" w:rsidRDefault="003464C6" w:rsidP="002C512C">
            <w:pPr>
              <w:pStyle w:val="ListParagraph"/>
              <w:numPr>
                <w:ilvl w:val="1"/>
                <w:numId w:val="15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Within the at use temperature</w:t>
            </w:r>
          </w:p>
          <w:p w:rsidR="003464C6" w:rsidRDefault="003464C6" w:rsidP="002C512C">
            <w:pPr>
              <w:pStyle w:val="ListParagraph"/>
              <w:numPr>
                <w:ilvl w:val="1"/>
                <w:numId w:val="15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Identify the location of the immersion point of a TMD probe</w:t>
            </w:r>
          </w:p>
          <w:p w:rsidR="003464C6" w:rsidRPr="00E24A45" w:rsidRDefault="003464C6" w:rsidP="002C512C">
            <w:pPr>
              <w:pStyle w:val="ListParagraph"/>
              <w:numPr>
                <w:ilvl w:val="1"/>
                <w:numId w:val="15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Identify proper immersion liquid</w:t>
            </w:r>
          </w:p>
        </w:tc>
        <w:tc>
          <w:tcPr>
            <w:tcW w:w="8100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laboratory analyst…</w:t>
            </w:r>
          </w:p>
          <w:p w:rsidR="003464C6" w:rsidRPr="00B656D4" w:rsidRDefault="003464C6" w:rsidP="002C512C">
            <w:pPr>
              <w:pStyle w:val="ListParagraph"/>
              <w:numPr>
                <w:ilvl w:val="0"/>
                <w:numId w:val="15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construct an immersion tube</w:t>
            </w:r>
          </w:p>
          <w:p w:rsidR="003464C6" w:rsidRPr="00E24A45" w:rsidRDefault="003464C6" w:rsidP="002C512C">
            <w:pPr>
              <w:pStyle w:val="ListParagraph"/>
              <w:numPr>
                <w:ilvl w:val="0"/>
                <w:numId w:val="15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Explain the purpose of an immersion tube</w:t>
            </w:r>
          </w:p>
        </w:tc>
      </w:tr>
      <w:tr w:rsidR="003464C6" w:rsidRPr="00E24A45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E24A45" w:rsidRDefault="003464C6" w:rsidP="003464C6">
            <w:pPr>
              <w:pStyle w:val="ListParagraph"/>
              <w:numPr>
                <w:ilvl w:val="0"/>
                <w:numId w:val="128"/>
              </w:num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Level 5 Competency</w:t>
            </w:r>
            <w:r>
              <w:rPr>
                <w:rFonts w:cs="Arial"/>
                <w:b/>
                <w:sz w:val="24"/>
                <w:szCs w:val="24"/>
              </w:rPr>
              <w:t xml:space="preserve">: </w:t>
            </w:r>
            <w:r>
              <w:rPr>
                <w:rFonts w:cs="Arial"/>
                <w:bCs/>
                <w:sz w:val="24"/>
                <w:szCs w:val="24"/>
              </w:rPr>
              <w:t xml:space="preserve">Discuss the importance of documenting the correction factor on a calibrated </w:t>
            </w:r>
            <w:proofErr w:type="gramStart"/>
            <w:r>
              <w:rPr>
                <w:rFonts w:cs="Arial"/>
                <w:bCs/>
                <w:sz w:val="24"/>
                <w:szCs w:val="24"/>
              </w:rPr>
              <w:t>temperature monitoring</w:t>
            </w:r>
            <w:proofErr w:type="gramEnd"/>
            <w:r>
              <w:rPr>
                <w:rFonts w:cs="Arial"/>
                <w:bCs/>
                <w:sz w:val="24"/>
                <w:szCs w:val="24"/>
              </w:rPr>
              <w:t xml:space="preserve"> device. </w:t>
            </w:r>
          </w:p>
        </w:tc>
      </w:tr>
      <w:tr w:rsidR="003464C6" w:rsidRPr="00E24A45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3464C6" w:rsidRPr="00E24A45" w:rsidTr="00BC2607">
        <w:tc>
          <w:tcPr>
            <w:tcW w:w="6295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High</w:t>
            </w:r>
          </w:p>
        </w:tc>
      </w:tr>
      <w:tr w:rsidR="003464C6" w:rsidRPr="00E24A45" w:rsidTr="00BC2607">
        <w:tc>
          <w:tcPr>
            <w:tcW w:w="6295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analyst…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5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identify a correction factor on a calibration certificate.</w:t>
            </w:r>
          </w:p>
          <w:p w:rsidR="003464C6" w:rsidRPr="00892685" w:rsidRDefault="003464C6" w:rsidP="002C512C">
            <w:pPr>
              <w:pStyle w:val="ListParagraph"/>
              <w:numPr>
                <w:ilvl w:val="0"/>
                <w:numId w:val="15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Can d</w:t>
            </w:r>
            <w:r w:rsidRPr="00892685">
              <w:rPr>
                <w:rFonts w:cs="Arial"/>
                <w:bCs/>
                <w:sz w:val="24"/>
                <w:szCs w:val="24"/>
              </w:rPr>
              <w:t xml:space="preserve">emonstrate how to use a correction factor when using a </w:t>
            </w:r>
            <w:proofErr w:type="gramStart"/>
            <w:r w:rsidRPr="00892685">
              <w:rPr>
                <w:rFonts w:cs="Arial"/>
                <w:bCs/>
                <w:sz w:val="24"/>
                <w:szCs w:val="24"/>
              </w:rPr>
              <w:t>temperature monitoring</w:t>
            </w:r>
            <w:proofErr w:type="gramEnd"/>
            <w:r w:rsidRPr="00892685">
              <w:rPr>
                <w:rFonts w:cs="Arial"/>
                <w:bCs/>
                <w:sz w:val="24"/>
                <w:szCs w:val="24"/>
              </w:rPr>
              <w:t xml:space="preserve"> device.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5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explain the importance of documenting correction factors on calibrated TMDs</w:t>
            </w:r>
          </w:p>
          <w:p w:rsidR="003464C6" w:rsidRDefault="003464C6" w:rsidP="002C512C">
            <w:pPr>
              <w:pStyle w:val="ListParagraph"/>
              <w:numPr>
                <w:ilvl w:val="1"/>
                <w:numId w:val="15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Affects final result (high or low)</w:t>
            </w:r>
          </w:p>
          <w:p w:rsidR="003464C6" w:rsidRPr="00892685" w:rsidRDefault="003464C6" w:rsidP="00BC2607">
            <w:pPr>
              <w:pStyle w:val="ListParagraph"/>
              <w:ind w:left="1890"/>
              <w:rPr>
                <w:rFonts w:cs="Arial"/>
                <w:sz w:val="24"/>
                <w:szCs w:val="24"/>
              </w:rPr>
            </w:pPr>
          </w:p>
        </w:tc>
        <w:tc>
          <w:tcPr>
            <w:tcW w:w="8100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analyst…</w:t>
            </w:r>
          </w:p>
          <w:p w:rsidR="003464C6" w:rsidRPr="00E24A45" w:rsidRDefault="003464C6" w:rsidP="002C512C">
            <w:pPr>
              <w:pStyle w:val="ListParagraph"/>
              <w:numPr>
                <w:ilvl w:val="0"/>
                <w:numId w:val="15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calculate a correction factor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5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describe how to document correction factor on TMD and in records</w:t>
            </w:r>
          </w:p>
          <w:p w:rsidR="003464C6" w:rsidRPr="00E24A45" w:rsidRDefault="003464C6" w:rsidP="00BC2607">
            <w:pPr>
              <w:rPr>
                <w:rFonts w:cs="Arial"/>
                <w:sz w:val="24"/>
                <w:szCs w:val="24"/>
              </w:rPr>
            </w:pPr>
          </w:p>
          <w:p w:rsidR="003464C6" w:rsidRPr="00E24A45" w:rsidRDefault="003464C6" w:rsidP="00BC2607">
            <w:pPr>
              <w:pStyle w:val="ListParagraph"/>
              <w:rPr>
                <w:rFonts w:cs="Arial"/>
                <w:sz w:val="24"/>
                <w:szCs w:val="24"/>
              </w:rPr>
            </w:pPr>
          </w:p>
        </w:tc>
      </w:tr>
    </w:tbl>
    <w:tbl>
      <w:tblPr>
        <w:tblStyle w:val="TableGrid1"/>
        <w:tblW w:w="14395" w:type="dxa"/>
        <w:tblLook w:val="04A0" w:firstRow="1" w:lastRow="0" w:firstColumn="1" w:lastColumn="0" w:noHBand="0" w:noVBand="1"/>
      </w:tblPr>
      <w:tblGrid>
        <w:gridCol w:w="6295"/>
        <w:gridCol w:w="8100"/>
      </w:tblGrid>
      <w:tr w:rsidR="003464C6" w:rsidRPr="00E24A45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E24A45" w:rsidRDefault="003464C6" w:rsidP="003464C6">
            <w:pPr>
              <w:pStyle w:val="ListParagraph"/>
              <w:numPr>
                <w:ilvl w:val="0"/>
                <w:numId w:val="128"/>
              </w:num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bCs/>
                <w:sz w:val="24"/>
                <w:szCs w:val="24"/>
              </w:rPr>
              <w:t>Level 5 Competency:</w:t>
            </w:r>
            <w:r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 xml:space="preserve">Describe the importance of </w:t>
            </w:r>
            <w:r>
              <w:rPr>
                <w:rFonts w:cs="Arial"/>
                <w:bCs/>
                <w:sz w:val="24"/>
                <w:szCs w:val="24"/>
              </w:rPr>
              <w:t>instrument preventative maintenance documentation</w:t>
            </w:r>
          </w:p>
        </w:tc>
      </w:tr>
      <w:tr w:rsidR="003464C6" w:rsidRPr="00E24A45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3464C6" w:rsidRPr="00E24A45" w:rsidTr="00BC2607">
        <w:tc>
          <w:tcPr>
            <w:tcW w:w="6295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High</w:t>
            </w:r>
          </w:p>
        </w:tc>
      </w:tr>
      <w:tr w:rsidR="003464C6" w:rsidRPr="00E24A45" w:rsidTr="00BC2607">
        <w:tc>
          <w:tcPr>
            <w:tcW w:w="6295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analyst…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5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f</w:t>
            </w:r>
            <w:r w:rsidRPr="00B656D4">
              <w:rPr>
                <w:rFonts w:cs="Arial"/>
                <w:sz w:val="24"/>
                <w:szCs w:val="24"/>
              </w:rPr>
              <w:t>ind documentation of preventative maintenance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5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list examples of preventative maintenance that should be documented</w:t>
            </w:r>
          </w:p>
          <w:p w:rsidR="003464C6" w:rsidRDefault="003464C6" w:rsidP="002C512C">
            <w:pPr>
              <w:pStyle w:val="ListParagraph"/>
              <w:numPr>
                <w:ilvl w:val="1"/>
                <w:numId w:val="15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Cleaning</w:t>
            </w:r>
          </w:p>
          <w:p w:rsidR="003464C6" w:rsidRDefault="003464C6" w:rsidP="002C512C">
            <w:pPr>
              <w:pStyle w:val="ListParagraph"/>
              <w:numPr>
                <w:ilvl w:val="1"/>
                <w:numId w:val="15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Calibration (if needed)</w:t>
            </w:r>
          </w:p>
          <w:p w:rsidR="003464C6" w:rsidRDefault="003464C6" w:rsidP="002C512C">
            <w:pPr>
              <w:pStyle w:val="ListParagraph"/>
              <w:numPr>
                <w:ilvl w:val="1"/>
                <w:numId w:val="15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Accuracy checks (as needed)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5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define data defensibility</w:t>
            </w:r>
          </w:p>
          <w:p w:rsidR="003464C6" w:rsidRPr="00B656D4" w:rsidRDefault="003464C6" w:rsidP="00BC2607">
            <w:pPr>
              <w:pStyle w:val="ListParagraph"/>
              <w:ind w:left="1440"/>
              <w:rPr>
                <w:rFonts w:cs="Arial"/>
                <w:sz w:val="24"/>
                <w:szCs w:val="24"/>
              </w:rPr>
            </w:pPr>
          </w:p>
          <w:p w:rsidR="003464C6" w:rsidRPr="00E24A45" w:rsidRDefault="003464C6" w:rsidP="00BC2607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100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The laboratory analyst…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5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explain how to document preventative maintenance of equipment.</w:t>
            </w:r>
          </w:p>
          <w:p w:rsidR="003464C6" w:rsidRPr="00CC584E" w:rsidRDefault="003464C6" w:rsidP="002C512C">
            <w:pPr>
              <w:pStyle w:val="ListParagraph"/>
              <w:numPr>
                <w:ilvl w:val="0"/>
                <w:numId w:val="15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generate documentation of preventative maintenance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5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determine appropriate frequency of equipment preventative maintenance</w:t>
            </w:r>
          </w:p>
          <w:p w:rsidR="003464C6" w:rsidRPr="004F3C09" w:rsidRDefault="003464C6" w:rsidP="002C512C">
            <w:pPr>
              <w:pStyle w:val="ListParagraph"/>
              <w:numPr>
                <w:ilvl w:val="0"/>
                <w:numId w:val="15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Can identify when preventative maintenance </w:t>
            </w:r>
            <w:proofErr w:type="gramStart"/>
            <w:r>
              <w:rPr>
                <w:rFonts w:cs="Arial"/>
                <w:sz w:val="24"/>
                <w:szCs w:val="24"/>
              </w:rPr>
              <w:t>is needed</w:t>
            </w:r>
            <w:proofErr w:type="gramEnd"/>
            <w:r>
              <w:rPr>
                <w:rFonts w:cs="Arial"/>
                <w:sz w:val="24"/>
                <w:szCs w:val="24"/>
              </w:rPr>
              <w:t>.</w:t>
            </w:r>
          </w:p>
          <w:p w:rsidR="003464C6" w:rsidRPr="00E24A45" w:rsidRDefault="003464C6" w:rsidP="00BC2607">
            <w:pPr>
              <w:rPr>
                <w:rFonts w:cs="Arial"/>
                <w:sz w:val="24"/>
                <w:szCs w:val="24"/>
              </w:rPr>
            </w:pPr>
          </w:p>
        </w:tc>
      </w:tr>
      <w:tr w:rsidR="003464C6" w:rsidRPr="00E24A45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E24A45" w:rsidRDefault="003464C6" w:rsidP="003464C6">
            <w:pPr>
              <w:pStyle w:val="ListParagraph"/>
              <w:numPr>
                <w:ilvl w:val="0"/>
                <w:numId w:val="128"/>
              </w:num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bCs/>
                <w:sz w:val="24"/>
                <w:szCs w:val="24"/>
              </w:rPr>
              <w:t>Level 5 Competency:</w:t>
            </w:r>
            <w:r w:rsidRPr="00E24A45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Describe the steps in troubleshooting an instrument/equipment.</w:t>
            </w:r>
          </w:p>
        </w:tc>
      </w:tr>
      <w:tr w:rsidR="003464C6" w:rsidRPr="00E24A45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3464C6" w:rsidRPr="00E24A45" w:rsidTr="00BC2607">
        <w:tc>
          <w:tcPr>
            <w:tcW w:w="6295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High</w:t>
            </w:r>
          </w:p>
        </w:tc>
      </w:tr>
      <w:tr w:rsidR="003464C6" w:rsidRPr="00E24A45" w:rsidTr="00BC2607">
        <w:tc>
          <w:tcPr>
            <w:tcW w:w="6295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laboratory analyst…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5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f</w:t>
            </w:r>
            <w:r w:rsidRPr="00B656D4">
              <w:rPr>
                <w:rFonts w:cs="Arial"/>
                <w:sz w:val="24"/>
                <w:szCs w:val="24"/>
              </w:rPr>
              <w:t>ind manuals for equipment</w:t>
            </w:r>
          </w:p>
          <w:p w:rsidR="003464C6" w:rsidRDefault="003464C6" w:rsidP="002C512C">
            <w:pPr>
              <w:pStyle w:val="ListParagraph"/>
              <w:numPr>
                <w:ilvl w:val="1"/>
                <w:numId w:val="15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Troubleshooting section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5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find equipment SOP(s)</w:t>
            </w:r>
          </w:p>
          <w:p w:rsidR="003464C6" w:rsidRDefault="003464C6" w:rsidP="002C512C">
            <w:pPr>
              <w:pStyle w:val="ListParagraph"/>
              <w:numPr>
                <w:ilvl w:val="1"/>
                <w:numId w:val="15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Is analyst performing something incorrectly?</w:t>
            </w:r>
          </w:p>
          <w:p w:rsidR="003464C6" w:rsidRPr="00B656D4" w:rsidRDefault="003464C6" w:rsidP="002C512C">
            <w:pPr>
              <w:pStyle w:val="ListParagraph"/>
              <w:numPr>
                <w:ilvl w:val="0"/>
                <w:numId w:val="15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identify when to ask for assistance from supervisor or equipment manufacturer</w:t>
            </w:r>
          </w:p>
          <w:p w:rsidR="003464C6" w:rsidRPr="00E24A45" w:rsidRDefault="003464C6" w:rsidP="00BC2607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100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The laboratory analyst…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5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identify critical steps in SOP(s)</w:t>
            </w:r>
          </w:p>
          <w:p w:rsidR="003464C6" w:rsidRPr="008F2FD3" w:rsidRDefault="003464C6" w:rsidP="002C512C">
            <w:pPr>
              <w:pStyle w:val="ListParagraph"/>
              <w:numPr>
                <w:ilvl w:val="0"/>
                <w:numId w:val="15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properly perform troubleshooting for integral pieces of equipment</w:t>
            </w:r>
          </w:p>
        </w:tc>
      </w:tr>
    </w:tbl>
    <w:p w:rsidR="003464C6" w:rsidRDefault="003464C6" w:rsidP="003464C6">
      <w:pPr>
        <w:jc w:val="center"/>
        <w:rPr>
          <w:rFonts w:cs="Arial"/>
          <w:sz w:val="24"/>
          <w:szCs w:val="24"/>
        </w:rPr>
      </w:pPr>
    </w:p>
    <w:p w:rsidR="003464C6" w:rsidRDefault="003464C6" w:rsidP="003464C6">
      <w:pPr>
        <w:jc w:val="center"/>
        <w:rPr>
          <w:rFonts w:cs="Arial"/>
          <w:sz w:val="24"/>
          <w:szCs w:val="24"/>
        </w:rPr>
        <w:sectPr w:rsidR="003464C6" w:rsidSect="00EF3E83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3464C6" w:rsidRDefault="003464C6" w:rsidP="003464C6">
      <w:pPr>
        <w:jc w:val="center"/>
        <w:rPr>
          <w:rFonts w:cs="Arial"/>
          <w:sz w:val="24"/>
          <w:szCs w:val="24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6295"/>
        <w:gridCol w:w="8100"/>
      </w:tblGrid>
      <w:tr w:rsidR="003464C6" w:rsidRPr="00E24A45" w:rsidTr="00BC2607">
        <w:tc>
          <w:tcPr>
            <w:tcW w:w="14395" w:type="dxa"/>
            <w:gridSpan w:val="2"/>
            <w:shd w:val="clear" w:color="auto" w:fill="D9D9D9" w:themeFill="background1" w:themeFillShade="D9"/>
          </w:tcPr>
          <w:p w:rsidR="003464C6" w:rsidRPr="00E24A45" w:rsidRDefault="003464C6" w:rsidP="00BC2607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Chemistry</w:t>
            </w:r>
          </w:p>
        </w:tc>
      </w:tr>
      <w:tr w:rsidR="003464C6" w:rsidRPr="00E24A45" w:rsidTr="00BC2607">
        <w:tc>
          <w:tcPr>
            <w:tcW w:w="14395" w:type="dxa"/>
            <w:gridSpan w:val="2"/>
            <w:shd w:val="clear" w:color="auto" w:fill="auto"/>
          </w:tcPr>
          <w:p w:rsidR="003464C6" w:rsidRDefault="003464C6" w:rsidP="00BC2607">
            <w:pPr>
              <w:rPr>
                <w:rFonts w:cs="Arial"/>
                <w:b/>
                <w:sz w:val="24"/>
                <w:szCs w:val="24"/>
              </w:rPr>
            </w:pPr>
          </w:p>
          <w:p w:rsidR="003464C6" w:rsidRDefault="003464C6" w:rsidP="00BC2607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 xml:space="preserve">Marine </w:t>
            </w:r>
            <w:proofErr w:type="spellStart"/>
            <w:r>
              <w:rPr>
                <w:rFonts w:cs="Arial"/>
                <w:bCs/>
                <w:sz w:val="24"/>
                <w:szCs w:val="24"/>
              </w:rPr>
              <w:t>biotoxins</w:t>
            </w:r>
            <w:proofErr w:type="spellEnd"/>
            <w:r>
              <w:rPr>
                <w:rFonts w:cs="Arial"/>
                <w:bCs/>
                <w:sz w:val="24"/>
                <w:szCs w:val="24"/>
              </w:rPr>
              <w:t xml:space="preserve">               Matrices</w:t>
            </w:r>
          </w:p>
          <w:p w:rsidR="003464C6" w:rsidRDefault="003464C6" w:rsidP="00BC2607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Proper pipetting                Blanks</w:t>
            </w:r>
          </w:p>
          <w:p w:rsidR="003464C6" w:rsidRDefault="003464C6" w:rsidP="00BC2607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Shucking                          RBA</w:t>
            </w:r>
          </w:p>
          <w:p w:rsidR="003464C6" w:rsidRDefault="003464C6" w:rsidP="00BC2607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Dinoflagellate species      ELISA</w:t>
            </w:r>
          </w:p>
          <w:p w:rsidR="003464C6" w:rsidRDefault="003464C6" w:rsidP="00BC2607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Liquid chromatography    HPLC</w:t>
            </w:r>
          </w:p>
          <w:p w:rsidR="003464C6" w:rsidRDefault="003464C6" w:rsidP="00BC2607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Mass spectroscopy          LCMSMS</w:t>
            </w:r>
          </w:p>
          <w:p w:rsidR="003464C6" w:rsidRDefault="003464C6" w:rsidP="00BC2607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MBA mouse bioassay      UPLC</w:t>
            </w:r>
          </w:p>
          <w:p w:rsidR="003464C6" w:rsidRDefault="003464C6" w:rsidP="00BC2607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Chemical standards         Hazard classifications</w:t>
            </w:r>
          </w:p>
          <w:p w:rsidR="003464C6" w:rsidRPr="00B85E53" w:rsidRDefault="003464C6" w:rsidP="00BC2607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Calibration curves            Risk assessment</w:t>
            </w:r>
          </w:p>
          <w:p w:rsidR="003464C6" w:rsidRPr="00B85E53" w:rsidRDefault="003464C6" w:rsidP="00BC2607">
            <w:pPr>
              <w:rPr>
                <w:rFonts w:cs="Arial"/>
                <w:bCs/>
                <w:sz w:val="24"/>
                <w:szCs w:val="24"/>
              </w:rPr>
            </w:pPr>
            <w:r w:rsidRPr="00B85E53">
              <w:rPr>
                <w:rFonts w:cs="Arial"/>
                <w:bCs/>
                <w:sz w:val="24"/>
                <w:szCs w:val="24"/>
              </w:rPr>
              <w:t>Radiological safety</w:t>
            </w:r>
          </w:p>
          <w:p w:rsidR="003464C6" w:rsidRPr="00E24A45" w:rsidRDefault="003464C6" w:rsidP="00BC2607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3464C6" w:rsidRPr="00E24A45" w:rsidTr="00BC2607">
        <w:trPr>
          <w:trHeight w:val="1084"/>
        </w:trPr>
        <w:tc>
          <w:tcPr>
            <w:tcW w:w="14395" w:type="dxa"/>
            <w:gridSpan w:val="2"/>
          </w:tcPr>
          <w:p w:rsidR="003464C6" w:rsidRPr="00E24A45" w:rsidRDefault="003464C6" w:rsidP="00BC2607">
            <w:pPr>
              <w:pStyle w:val="ListParagraph"/>
              <w:rPr>
                <w:rFonts w:cs="Arial"/>
                <w:b/>
                <w:sz w:val="24"/>
                <w:szCs w:val="24"/>
              </w:rPr>
            </w:pPr>
          </w:p>
          <w:p w:rsidR="003464C6" w:rsidRPr="00E24A45" w:rsidRDefault="003464C6" w:rsidP="00BC260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Definition:</w:t>
            </w:r>
            <w:r w:rsidRPr="00E24A45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 xml:space="preserve">Chemical analysis of marine </w:t>
            </w:r>
            <w:proofErr w:type="spellStart"/>
            <w:r>
              <w:rPr>
                <w:rFonts w:cs="Arial"/>
                <w:sz w:val="24"/>
                <w:szCs w:val="24"/>
              </w:rPr>
              <w:t>biotoxins</w:t>
            </w:r>
            <w:proofErr w:type="spellEnd"/>
            <w:r>
              <w:rPr>
                <w:rFonts w:cs="Arial"/>
                <w:sz w:val="24"/>
                <w:szCs w:val="24"/>
              </w:rPr>
              <w:t>/toxic substances under the NSSP.</w:t>
            </w:r>
          </w:p>
          <w:p w:rsidR="003464C6" w:rsidRPr="00E24A45" w:rsidRDefault="003464C6" w:rsidP="00BC2607">
            <w:pPr>
              <w:rPr>
                <w:rFonts w:cs="Arial"/>
                <w:sz w:val="24"/>
                <w:szCs w:val="24"/>
              </w:rPr>
            </w:pPr>
          </w:p>
          <w:p w:rsidR="003464C6" w:rsidRPr="00E24A45" w:rsidRDefault="003464C6" w:rsidP="00BC2607">
            <w:p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Level 4 Competency:</w:t>
            </w:r>
            <w:r w:rsidRPr="00E24A45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 xml:space="preserve">Discuss the use of chemical analyses of marine </w:t>
            </w:r>
            <w:proofErr w:type="spellStart"/>
            <w:r>
              <w:rPr>
                <w:rFonts w:cs="Arial"/>
                <w:sz w:val="24"/>
                <w:szCs w:val="24"/>
              </w:rPr>
              <w:t>biotoxins</w:t>
            </w:r>
            <w:proofErr w:type="spellEnd"/>
            <w:r>
              <w:rPr>
                <w:rFonts w:cs="Arial"/>
                <w:sz w:val="24"/>
                <w:szCs w:val="24"/>
              </w:rPr>
              <w:t>/toxic substances under the NSSP.</w:t>
            </w:r>
          </w:p>
          <w:p w:rsidR="003464C6" w:rsidRPr="00E24A45" w:rsidRDefault="003464C6" w:rsidP="00BC2607">
            <w:pPr>
              <w:rPr>
                <w:rFonts w:cs="Arial"/>
                <w:sz w:val="24"/>
                <w:szCs w:val="24"/>
              </w:rPr>
            </w:pPr>
          </w:p>
        </w:tc>
      </w:tr>
      <w:tr w:rsidR="003464C6" w:rsidRPr="00E24A45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EF1F92" w:rsidRDefault="003464C6" w:rsidP="00BC260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 xml:space="preserve">1. </w:t>
            </w:r>
            <w:r w:rsidRPr="00E24A45">
              <w:rPr>
                <w:rFonts w:cs="Arial"/>
                <w:b/>
                <w:bCs/>
                <w:sz w:val="24"/>
                <w:szCs w:val="24"/>
              </w:rPr>
              <w:t>Level 5 Competency:</w:t>
            </w:r>
            <w:r w:rsidRPr="00E24A45">
              <w:rPr>
                <w:rFonts w:cs="Arial"/>
                <w:sz w:val="24"/>
                <w:szCs w:val="24"/>
              </w:rPr>
              <w:t xml:space="preserve"> </w:t>
            </w:r>
            <w:r w:rsidRPr="00EF1F92">
              <w:rPr>
                <w:rFonts w:cs="Arial"/>
                <w:sz w:val="24"/>
                <w:szCs w:val="24"/>
              </w:rPr>
              <w:t xml:space="preserve">Describe the shucking procedure to prepare shellfish for </w:t>
            </w:r>
            <w:proofErr w:type="spellStart"/>
            <w:r w:rsidRPr="00EF1F92">
              <w:rPr>
                <w:rFonts w:cs="Arial"/>
                <w:sz w:val="24"/>
                <w:szCs w:val="24"/>
              </w:rPr>
              <w:t>biotoxin</w:t>
            </w:r>
            <w:proofErr w:type="spellEnd"/>
            <w:r w:rsidRPr="00EF1F92">
              <w:rPr>
                <w:rFonts w:cs="Arial"/>
                <w:sz w:val="24"/>
                <w:szCs w:val="24"/>
              </w:rPr>
              <w:t xml:space="preserve"> analysis.</w:t>
            </w:r>
          </w:p>
        </w:tc>
      </w:tr>
      <w:tr w:rsidR="003464C6" w:rsidRPr="00E24A45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3464C6" w:rsidRPr="00E24A45" w:rsidTr="00BC2607">
        <w:tc>
          <w:tcPr>
            <w:tcW w:w="6295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High</w:t>
            </w:r>
          </w:p>
        </w:tc>
      </w:tr>
      <w:tr w:rsidR="003464C6" w:rsidRPr="00E24A45" w:rsidTr="00BC2607">
        <w:tc>
          <w:tcPr>
            <w:tcW w:w="6295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analyst…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5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Can describe the process of shucking marine </w:t>
            </w:r>
            <w:proofErr w:type="spellStart"/>
            <w:r>
              <w:rPr>
                <w:rFonts w:cs="Arial"/>
                <w:sz w:val="24"/>
                <w:szCs w:val="24"/>
              </w:rPr>
              <w:t>biotoxin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samples</w:t>
            </w:r>
          </w:p>
          <w:p w:rsidR="003464C6" w:rsidRDefault="003464C6" w:rsidP="002C512C">
            <w:pPr>
              <w:pStyle w:val="ListParagraph"/>
              <w:numPr>
                <w:ilvl w:val="1"/>
                <w:numId w:val="15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Don’t spill the liquor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5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identify differences in technique based on shellfish type</w:t>
            </w:r>
          </w:p>
          <w:p w:rsidR="003464C6" w:rsidRPr="009A71AF" w:rsidRDefault="003464C6" w:rsidP="00BC2607">
            <w:pPr>
              <w:pStyle w:val="ListParagraph"/>
              <w:rPr>
                <w:rFonts w:cs="Arial"/>
                <w:sz w:val="24"/>
                <w:szCs w:val="24"/>
              </w:rPr>
            </w:pPr>
          </w:p>
        </w:tc>
        <w:tc>
          <w:tcPr>
            <w:tcW w:w="8100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analyst…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6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Can identify differences between microbiological and marine </w:t>
            </w:r>
            <w:proofErr w:type="spellStart"/>
            <w:r>
              <w:rPr>
                <w:rFonts w:cs="Arial"/>
                <w:sz w:val="24"/>
                <w:szCs w:val="24"/>
              </w:rPr>
              <w:t>biotoxin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shucking procedures</w:t>
            </w:r>
          </w:p>
          <w:p w:rsidR="003464C6" w:rsidRDefault="003464C6" w:rsidP="002C512C">
            <w:pPr>
              <w:pStyle w:val="ListParagraph"/>
              <w:numPr>
                <w:ilvl w:val="1"/>
                <w:numId w:val="16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Concerns about sterility in microbiological procedures</w:t>
            </w:r>
          </w:p>
          <w:p w:rsidR="003464C6" w:rsidRPr="00D638FD" w:rsidRDefault="003464C6" w:rsidP="00BC2607">
            <w:pPr>
              <w:ind w:left="1080"/>
              <w:rPr>
                <w:rFonts w:cs="Arial"/>
                <w:sz w:val="24"/>
                <w:szCs w:val="24"/>
              </w:rPr>
            </w:pPr>
          </w:p>
        </w:tc>
      </w:tr>
    </w:tbl>
    <w:tbl>
      <w:tblPr>
        <w:tblStyle w:val="TableGrid1"/>
        <w:tblW w:w="14395" w:type="dxa"/>
        <w:tblLook w:val="04A0" w:firstRow="1" w:lastRow="0" w:firstColumn="1" w:lastColumn="0" w:noHBand="0" w:noVBand="1"/>
      </w:tblPr>
      <w:tblGrid>
        <w:gridCol w:w="6295"/>
        <w:gridCol w:w="8100"/>
      </w:tblGrid>
      <w:tr w:rsidR="003464C6" w:rsidRPr="00E24A45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EF1F92" w:rsidRDefault="003464C6" w:rsidP="00BC260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2. </w:t>
            </w:r>
            <w:r w:rsidRPr="00E24A45">
              <w:rPr>
                <w:rFonts w:cs="Arial"/>
                <w:b/>
                <w:sz w:val="24"/>
                <w:szCs w:val="24"/>
              </w:rPr>
              <w:t xml:space="preserve">Level 5 Competency:  </w:t>
            </w:r>
            <w:r w:rsidRPr="00C923E2">
              <w:rPr>
                <w:rFonts w:cs="Arial"/>
                <w:sz w:val="24"/>
                <w:szCs w:val="24"/>
              </w:rPr>
              <w:t xml:space="preserve">List marine </w:t>
            </w:r>
            <w:proofErr w:type="spellStart"/>
            <w:r w:rsidRPr="00C923E2">
              <w:rPr>
                <w:rFonts w:cs="Arial"/>
                <w:sz w:val="24"/>
                <w:szCs w:val="24"/>
              </w:rPr>
              <w:t>biotoxins</w:t>
            </w:r>
            <w:proofErr w:type="spellEnd"/>
            <w:r w:rsidRPr="00C923E2">
              <w:rPr>
                <w:rFonts w:cs="Arial"/>
                <w:sz w:val="24"/>
                <w:szCs w:val="24"/>
              </w:rPr>
              <w:t xml:space="preserve"> associated with shellfish</w:t>
            </w:r>
            <w:r>
              <w:rPr>
                <w:rFonts w:cs="Arial"/>
                <w:sz w:val="24"/>
                <w:szCs w:val="24"/>
              </w:rPr>
              <w:t>.</w:t>
            </w:r>
            <w:r>
              <w:rPr>
                <w:rFonts w:cs="Arial"/>
                <w:b/>
                <w:sz w:val="24"/>
                <w:szCs w:val="24"/>
              </w:rPr>
              <w:t xml:space="preserve"> </w:t>
            </w:r>
          </w:p>
        </w:tc>
      </w:tr>
      <w:tr w:rsidR="003464C6" w:rsidRPr="00E24A45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3464C6" w:rsidRPr="00E24A45" w:rsidTr="00BC2607">
        <w:tc>
          <w:tcPr>
            <w:tcW w:w="6295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lastRenderedPageBreak/>
              <w:t>BEHAVIORAL ANCHORS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High</w:t>
            </w:r>
          </w:p>
        </w:tc>
      </w:tr>
      <w:tr w:rsidR="003464C6" w:rsidRPr="00E24A45" w:rsidTr="00BC2607">
        <w:tc>
          <w:tcPr>
            <w:tcW w:w="6295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analyst…</w:t>
            </w:r>
          </w:p>
          <w:p w:rsidR="003464C6" w:rsidRPr="00354429" w:rsidRDefault="003464C6" w:rsidP="002C512C">
            <w:pPr>
              <w:pStyle w:val="ListParagraph"/>
              <w:numPr>
                <w:ilvl w:val="0"/>
                <w:numId w:val="16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Can list at least two marine </w:t>
            </w:r>
            <w:proofErr w:type="spellStart"/>
            <w:r>
              <w:rPr>
                <w:rFonts w:cs="Arial"/>
                <w:sz w:val="24"/>
                <w:szCs w:val="24"/>
              </w:rPr>
              <w:t>biotoxins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associated with shellfish</w:t>
            </w:r>
          </w:p>
        </w:tc>
        <w:tc>
          <w:tcPr>
            <w:tcW w:w="8100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analyst…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6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Can identify marine </w:t>
            </w:r>
            <w:proofErr w:type="spellStart"/>
            <w:r>
              <w:rPr>
                <w:rFonts w:cs="Arial"/>
                <w:sz w:val="24"/>
                <w:szCs w:val="24"/>
              </w:rPr>
              <w:t>biotoxins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regulated by the NSSP</w:t>
            </w:r>
          </w:p>
          <w:p w:rsidR="003464C6" w:rsidRDefault="003464C6" w:rsidP="002C512C">
            <w:pPr>
              <w:pStyle w:val="ListParagraph"/>
              <w:numPr>
                <w:ilvl w:val="1"/>
                <w:numId w:val="16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PSP</w:t>
            </w:r>
          </w:p>
          <w:p w:rsidR="003464C6" w:rsidRDefault="003464C6" w:rsidP="002C512C">
            <w:pPr>
              <w:pStyle w:val="ListParagraph"/>
              <w:numPr>
                <w:ilvl w:val="1"/>
                <w:numId w:val="16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ASP</w:t>
            </w:r>
          </w:p>
          <w:p w:rsidR="003464C6" w:rsidRDefault="003464C6" w:rsidP="002C512C">
            <w:pPr>
              <w:pStyle w:val="ListParagraph"/>
              <w:numPr>
                <w:ilvl w:val="1"/>
                <w:numId w:val="16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NSP</w:t>
            </w:r>
          </w:p>
          <w:p w:rsidR="003464C6" w:rsidRDefault="003464C6" w:rsidP="002C512C">
            <w:pPr>
              <w:pStyle w:val="ListParagraph"/>
              <w:numPr>
                <w:ilvl w:val="1"/>
                <w:numId w:val="16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DSP</w:t>
            </w:r>
          </w:p>
          <w:p w:rsidR="003464C6" w:rsidRDefault="003464C6" w:rsidP="002C512C">
            <w:pPr>
              <w:pStyle w:val="ListParagraph"/>
              <w:numPr>
                <w:ilvl w:val="1"/>
                <w:numId w:val="160"/>
              </w:numPr>
              <w:rPr>
                <w:rFonts w:cs="Arial"/>
                <w:sz w:val="24"/>
                <w:szCs w:val="24"/>
              </w:rPr>
            </w:pPr>
            <w:r w:rsidRPr="00354429">
              <w:rPr>
                <w:rFonts w:cs="Arial"/>
                <w:sz w:val="24"/>
                <w:szCs w:val="24"/>
              </w:rPr>
              <w:t>AZP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6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explain when to report results to state control authority</w:t>
            </w:r>
          </w:p>
          <w:p w:rsidR="003464C6" w:rsidRPr="00544465" w:rsidRDefault="003464C6" w:rsidP="002C512C">
            <w:pPr>
              <w:pStyle w:val="ListParagraph"/>
              <w:numPr>
                <w:ilvl w:val="1"/>
                <w:numId w:val="16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When a result approaches the action level</w:t>
            </w:r>
          </w:p>
          <w:p w:rsidR="003464C6" w:rsidRPr="00E24A45" w:rsidRDefault="003464C6" w:rsidP="00BC2607">
            <w:pPr>
              <w:pStyle w:val="ListParagraph"/>
              <w:rPr>
                <w:rFonts w:cs="Arial"/>
                <w:sz w:val="24"/>
                <w:szCs w:val="24"/>
              </w:rPr>
            </w:pPr>
          </w:p>
        </w:tc>
      </w:tr>
      <w:tr w:rsidR="003464C6" w:rsidRPr="00E24A45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EF1F92" w:rsidRDefault="003464C6" w:rsidP="00BC260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 xml:space="preserve">3. </w:t>
            </w:r>
            <w:r w:rsidRPr="00E24A45">
              <w:rPr>
                <w:rFonts w:cs="Arial"/>
                <w:b/>
                <w:bCs/>
                <w:sz w:val="24"/>
                <w:szCs w:val="24"/>
              </w:rPr>
              <w:t>Level 5 Competency:</w:t>
            </w:r>
            <w:r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r w:rsidRPr="00C923E2">
              <w:rPr>
                <w:rFonts w:cs="Arial"/>
                <w:sz w:val="24"/>
                <w:szCs w:val="24"/>
              </w:rPr>
              <w:t xml:space="preserve">Demonstrate use of the Guide to identify appropriate methodology for </w:t>
            </w:r>
            <w:proofErr w:type="spellStart"/>
            <w:r w:rsidRPr="00C923E2">
              <w:rPr>
                <w:rFonts w:cs="Arial"/>
                <w:sz w:val="24"/>
                <w:szCs w:val="24"/>
              </w:rPr>
              <w:t>analyte</w:t>
            </w:r>
            <w:proofErr w:type="spellEnd"/>
            <w:r w:rsidRPr="00C923E2">
              <w:rPr>
                <w:rFonts w:cs="Arial"/>
                <w:sz w:val="24"/>
                <w:szCs w:val="24"/>
              </w:rPr>
              <w:t xml:space="preserve"> and shellfish species.</w:t>
            </w:r>
          </w:p>
        </w:tc>
      </w:tr>
      <w:tr w:rsidR="003464C6" w:rsidRPr="00E24A45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3464C6" w:rsidRPr="00E24A45" w:rsidTr="00BC2607">
        <w:tc>
          <w:tcPr>
            <w:tcW w:w="6295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High</w:t>
            </w:r>
          </w:p>
        </w:tc>
      </w:tr>
      <w:tr w:rsidR="003464C6" w:rsidRPr="00E24A45" w:rsidTr="00BC2607">
        <w:tc>
          <w:tcPr>
            <w:tcW w:w="6295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analyst…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6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locate the Guide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6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identify the appropriate section in the Guide for laboratory methods</w:t>
            </w:r>
          </w:p>
          <w:p w:rsidR="003464C6" w:rsidRPr="00A43037" w:rsidRDefault="003464C6" w:rsidP="00BC2607">
            <w:pPr>
              <w:pStyle w:val="ListParagraph"/>
              <w:rPr>
                <w:rFonts w:cs="Arial"/>
                <w:sz w:val="24"/>
                <w:szCs w:val="24"/>
              </w:rPr>
            </w:pPr>
          </w:p>
        </w:tc>
        <w:tc>
          <w:tcPr>
            <w:tcW w:w="8100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The laboratory analyst…</w:t>
            </w:r>
          </w:p>
          <w:p w:rsidR="003464C6" w:rsidRPr="00A43037" w:rsidRDefault="003464C6" w:rsidP="002C512C">
            <w:pPr>
              <w:pStyle w:val="ListParagraph"/>
              <w:numPr>
                <w:ilvl w:val="0"/>
                <w:numId w:val="16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i</w:t>
            </w:r>
            <w:r w:rsidRPr="00A43037">
              <w:rPr>
                <w:rFonts w:cs="Arial"/>
                <w:sz w:val="24"/>
                <w:szCs w:val="24"/>
              </w:rPr>
              <w:t xml:space="preserve">dentify the shellfish species and toxins that are tested using </w:t>
            </w:r>
            <w:r>
              <w:rPr>
                <w:rFonts w:cs="Arial"/>
                <w:sz w:val="24"/>
                <w:szCs w:val="24"/>
              </w:rPr>
              <w:t xml:space="preserve">specific methodology, e.g. </w:t>
            </w:r>
            <w:r w:rsidRPr="00A43037">
              <w:rPr>
                <w:rFonts w:cs="Arial"/>
                <w:sz w:val="24"/>
                <w:szCs w:val="24"/>
              </w:rPr>
              <w:t>the receptor binding assay (RBA</w:t>
            </w:r>
            <w:r>
              <w:rPr>
                <w:rFonts w:cs="Arial"/>
                <w:sz w:val="24"/>
                <w:szCs w:val="24"/>
              </w:rPr>
              <w:t>)</w:t>
            </w:r>
            <w:r>
              <w:rPr>
                <w:rFonts w:cs="Arial"/>
                <w:sz w:val="24"/>
                <w:szCs w:val="24"/>
              </w:rPr>
              <w:br/>
            </w:r>
          </w:p>
        </w:tc>
      </w:tr>
      <w:tr w:rsidR="003464C6" w:rsidRPr="00E24A45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EF1F92" w:rsidRDefault="003464C6" w:rsidP="00BC2607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4. </w:t>
            </w:r>
            <w:r w:rsidRPr="00EF1F92">
              <w:rPr>
                <w:rFonts w:cs="Arial"/>
                <w:b/>
                <w:sz w:val="24"/>
                <w:szCs w:val="24"/>
              </w:rPr>
              <w:t xml:space="preserve">Level 5 Competency: </w:t>
            </w:r>
            <w:r>
              <w:rPr>
                <w:rFonts w:cs="Arial"/>
                <w:bCs/>
                <w:sz w:val="24"/>
                <w:szCs w:val="24"/>
              </w:rPr>
              <w:t xml:space="preserve">Demonstrate the use of a calibration curve to quantify a chemical </w:t>
            </w:r>
            <w:proofErr w:type="spellStart"/>
            <w:r>
              <w:rPr>
                <w:rFonts w:cs="Arial"/>
                <w:bCs/>
                <w:sz w:val="24"/>
                <w:szCs w:val="24"/>
              </w:rPr>
              <w:t>analyte</w:t>
            </w:r>
            <w:proofErr w:type="spellEnd"/>
            <w:r>
              <w:rPr>
                <w:rFonts w:cs="Arial"/>
                <w:bCs/>
                <w:sz w:val="24"/>
                <w:szCs w:val="24"/>
              </w:rPr>
              <w:t xml:space="preserve"> in shellfish.</w:t>
            </w:r>
          </w:p>
        </w:tc>
      </w:tr>
      <w:tr w:rsidR="003464C6" w:rsidRPr="00E24A45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3464C6" w:rsidRPr="00E24A45" w:rsidTr="00BC2607">
        <w:tc>
          <w:tcPr>
            <w:tcW w:w="6295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High</w:t>
            </w:r>
          </w:p>
        </w:tc>
      </w:tr>
      <w:tr w:rsidR="003464C6" w:rsidRPr="00E24A45" w:rsidTr="00BC2607">
        <w:tc>
          <w:tcPr>
            <w:tcW w:w="6295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 w:rsidRPr="009A71AF">
              <w:rPr>
                <w:rFonts w:cs="Arial"/>
                <w:sz w:val="24"/>
                <w:szCs w:val="24"/>
              </w:rPr>
              <w:t xml:space="preserve">The laboratory analyst 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5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determine that a calibration curve is appropriate</w:t>
            </w:r>
          </w:p>
          <w:p w:rsidR="003464C6" w:rsidRDefault="003464C6" w:rsidP="002C512C">
            <w:pPr>
              <w:pStyle w:val="ListParagraph"/>
              <w:numPr>
                <w:ilvl w:val="1"/>
                <w:numId w:val="15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R-squared value</w:t>
            </w:r>
          </w:p>
          <w:p w:rsidR="003464C6" w:rsidRPr="009A71AF" w:rsidRDefault="003464C6" w:rsidP="002C512C">
            <w:pPr>
              <w:pStyle w:val="ListParagraph"/>
              <w:numPr>
                <w:ilvl w:val="1"/>
                <w:numId w:val="15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LOQ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5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Can use a calibration curve to quantify an </w:t>
            </w:r>
            <w:proofErr w:type="spellStart"/>
            <w:r>
              <w:rPr>
                <w:rFonts w:cs="Arial"/>
                <w:sz w:val="24"/>
                <w:szCs w:val="24"/>
              </w:rPr>
              <w:t>analyte</w:t>
            </w:r>
            <w:proofErr w:type="spellEnd"/>
          </w:p>
          <w:p w:rsidR="003464C6" w:rsidRPr="00E24A45" w:rsidRDefault="003464C6" w:rsidP="00BC2607">
            <w:pPr>
              <w:pStyle w:val="ListParagraph"/>
              <w:rPr>
                <w:rFonts w:cs="Arial"/>
                <w:sz w:val="24"/>
                <w:szCs w:val="24"/>
              </w:rPr>
            </w:pPr>
          </w:p>
        </w:tc>
        <w:tc>
          <w:tcPr>
            <w:tcW w:w="8100" w:type="dxa"/>
          </w:tcPr>
          <w:p w:rsidR="003464C6" w:rsidRPr="00E24A45" w:rsidRDefault="003464C6" w:rsidP="00BC260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analyst…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5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explain the consequences of not using controls (e.g. positives, dilutions, blanks)</w:t>
            </w:r>
          </w:p>
          <w:p w:rsidR="003464C6" w:rsidRPr="009A71AF" w:rsidRDefault="003464C6" w:rsidP="002C512C">
            <w:pPr>
              <w:pStyle w:val="ListParagraph"/>
              <w:numPr>
                <w:ilvl w:val="0"/>
                <w:numId w:val="15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e</w:t>
            </w:r>
            <w:r w:rsidRPr="009A71AF">
              <w:rPr>
                <w:rFonts w:cs="Arial"/>
                <w:sz w:val="24"/>
                <w:szCs w:val="24"/>
              </w:rPr>
              <w:t>xplain the use of blanks</w:t>
            </w:r>
            <w:r>
              <w:rPr>
                <w:rFonts w:cs="Arial"/>
                <w:sz w:val="24"/>
                <w:szCs w:val="24"/>
              </w:rPr>
              <w:t xml:space="preserve"> (determine background)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5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explain the linear calibration range</w:t>
            </w:r>
          </w:p>
          <w:p w:rsidR="003464C6" w:rsidRPr="00E24A45" w:rsidRDefault="003464C6" w:rsidP="00BC2607">
            <w:pPr>
              <w:pStyle w:val="ListParagraph"/>
              <w:rPr>
                <w:rFonts w:cs="Arial"/>
                <w:sz w:val="24"/>
                <w:szCs w:val="24"/>
              </w:rPr>
            </w:pPr>
          </w:p>
        </w:tc>
      </w:tr>
      <w:tr w:rsidR="003464C6" w:rsidRPr="00E24A45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EF1F92" w:rsidRDefault="003464C6" w:rsidP="00BC260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 xml:space="preserve">5. </w:t>
            </w:r>
            <w:r w:rsidRPr="00EF1F92">
              <w:rPr>
                <w:rFonts w:cs="Arial"/>
                <w:b/>
                <w:bCs/>
                <w:sz w:val="24"/>
                <w:szCs w:val="24"/>
              </w:rPr>
              <w:t>Level 5 Competency:</w:t>
            </w:r>
            <w:r w:rsidRPr="00EF1F92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 xml:space="preserve">Describe the difference between </w:t>
            </w:r>
            <w:proofErr w:type="spellStart"/>
            <w:r>
              <w:rPr>
                <w:rFonts w:cs="Arial"/>
                <w:sz w:val="24"/>
                <w:szCs w:val="24"/>
              </w:rPr>
              <w:t>micropipetting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and volumetric pipetting.</w:t>
            </w:r>
          </w:p>
        </w:tc>
      </w:tr>
      <w:tr w:rsidR="003464C6" w:rsidRPr="00E24A45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3464C6" w:rsidRPr="00E24A45" w:rsidTr="00BC2607">
        <w:tc>
          <w:tcPr>
            <w:tcW w:w="6295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lastRenderedPageBreak/>
              <w:t>BEHAVIORAL ANCHORS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High</w:t>
            </w:r>
          </w:p>
        </w:tc>
      </w:tr>
      <w:tr w:rsidR="003464C6" w:rsidRPr="00E24A45" w:rsidTr="00BC2607">
        <w:tc>
          <w:tcPr>
            <w:tcW w:w="6295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analyst…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6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Can define </w:t>
            </w:r>
            <w:proofErr w:type="spellStart"/>
            <w:r>
              <w:rPr>
                <w:rFonts w:cs="Arial"/>
                <w:sz w:val="24"/>
                <w:szCs w:val="24"/>
              </w:rPr>
              <w:t>micropipetting</w:t>
            </w:r>
            <w:proofErr w:type="spellEnd"/>
          </w:p>
          <w:p w:rsidR="003464C6" w:rsidRDefault="003464C6" w:rsidP="002C512C">
            <w:pPr>
              <w:pStyle w:val="ListParagraph"/>
              <w:numPr>
                <w:ilvl w:val="0"/>
                <w:numId w:val="16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define volumetric pipetting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6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Can describe at least two differences between </w:t>
            </w:r>
            <w:proofErr w:type="spellStart"/>
            <w:r>
              <w:rPr>
                <w:rFonts w:cs="Arial"/>
                <w:sz w:val="24"/>
                <w:szCs w:val="24"/>
              </w:rPr>
              <w:t>micropipetting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and volumetric pipetting</w:t>
            </w:r>
          </w:p>
          <w:p w:rsidR="003464C6" w:rsidRDefault="003464C6" w:rsidP="002C512C">
            <w:pPr>
              <w:pStyle w:val="ListParagraph"/>
              <w:numPr>
                <w:ilvl w:val="1"/>
                <w:numId w:val="16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Different equipment</w:t>
            </w:r>
          </w:p>
          <w:p w:rsidR="003464C6" w:rsidRDefault="003464C6" w:rsidP="002C512C">
            <w:pPr>
              <w:pStyle w:val="ListParagraph"/>
              <w:numPr>
                <w:ilvl w:val="1"/>
                <w:numId w:val="16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Technique differences</w:t>
            </w:r>
          </w:p>
          <w:p w:rsidR="003464C6" w:rsidRPr="00A17B15" w:rsidRDefault="003464C6" w:rsidP="00BC2607">
            <w:pPr>
              <w:pStyle w:val="ListParagraph"/>
              <w:ind w:left="1440"/>
              <w:rPr>
                <w:rFonts w:cs="Arial"/>
                <w:sz w:val="24"/>
                <w:szCs w:val="24"/>
              </w:rPr>
            </w:pPr>
          </w:p>
        </w:tc>
        <w:tc>
          <w:tcPr>
            <w:tcW w:w="8100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The laboratory analyst…</w:t>
            </w:r>
          </w:p>
          <w:p w:rsidR="003464C6" w:rsidRPr="00A17B15" w:rsidRDefault="003464C6" w:rsidP="002C512C">
            <w:pPr>
              <w:pStyle w:val="ListParagraph"/>
              <w:numPr>
                <w:ilvl w:val="0"/>
                <w:numId w:val="16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Can describe appropriate use of </w:t>
            </w:r>
            <w:proofErr w:type="spellStart"/>
            <w:r>
              <w:rPr>
                <w:rFonts w:cs="Arial"/>
                <w:sz w:val="24"/>
                <w:szCs w:val="24"/>
              </w:rPr>
              <w:t>micropipetting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and volumetric pipetting in various situations</w:t>
            </w:r>
          </w:p>
        </w:tc>
      </w:tr>
      <w:tr w:rsidR="003464C6" w:rsidRPr="00E24A45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C923E2" w:rsidRDefault="003464C6" w:rsidP="00BC2607">
            <w:pPr>
              <w:rPr>
                <w:rFonts w:cs="Arial"/>
                <w:bCs/>
                <w:sz w:val="24"/>
                <w:szCs w:val="24"/>
              </w:rPr>
            </w:pPr>
            <w:r w:rsidRPr="00C923E2">
              <w:rPr>
                <w:rFonts w:cs="Arial"/>
                <w:b/>
                <w:sz w:val="24"/>
                <w:szCs w:val="24"/>
              </w:rPr>
              <w:t>6. Level 5 Competency</w:t>
            </w:r>
            <w:r w:rsidRPr="00C923E2">
              <w:rPr>
                <w:rFonts w:cs="Arial"/>
                <w:bCs/>
                <w:sz w:val="24"/>
                <w:szCs w:val="24"/>
              </w:rPr>
              <w:t xml:space="preserve">:  List potential hazards during marine </w:t>
            </w:r>
            <w:proofErr w:type="spellStart"/>
            <w:r w:rsidRPr="00C923E2">
              <w:rPr>
                <w:rFonts w:cs="Arial"/>
                <w:bCs/>
                <w:sz w:val="24"/>
                <w:szCs w:val="24"/>
              </w:rPr>
              <w:t>biotoxins</w:t>
            </w:r>
            <w:proofErr w:type="spellEnd"/>
            <w:r w:rsidRPr="00C923E2">
              <w:rPr>
                <w:rFonts w:cs="Arial"/>
                <w:bCs/>
                <w:sz w:val="24"/>
                <w:szCs w:val="24"/>
              </w:rPr>
              <w:t xml:space="preserve">/toxic substances analysis </w:t>
            </w:r>
          </w:p>
        </w:tc>
      </w:tr>
      <w:tr w:rsidR="003464C6" w:rsidRPr="00E24A45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3464C6" w:rsidRPr="00E24A45" w:rsidTr="00BC2607">
        <w:tc>
          <w:tcPr>
            <w:tcW w:w="6295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High</w:t>
            </w:r>
          </w:p>
        </w:tc>
      </w:tr>
      <w:tr w:rsidR="003464C6" w:rsidRPr="00E24A45" w:rsidTr="00BC2607">
        <w:tc>
          <w:tcPr>
            <w:tcW w:w="6295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analyst…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6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Can list potential hazards of marine </w:t>
            </w:r>
            <w:proofErr w:type="spellStart"/>
            <w:r>
              <w:rPr>
                <w:rFonts w:cs="Arial"/>
                <w:sz w:val="24"/>
                <w:szCs w:val="24"/>
              </w:rPr>
              <w:t>biotoxins</w:t>
            </w:r>
            <w:proofErr w:type="spellEnd"/>
            <w:r>
              <w:rPr>
                <w:rFonts w:cs="Arial"/>
                <w:sz w:val="24"/>
                <w:szCs w:val="24"/>
              </w:rPr>
              <w:t>/toxic substances</w:t>
            </w:r>
          </w:p>
          <w:p w:rsidR="003464C6" w:rsidRDefault="003464C6" w:rsidP="002C512C">
            <w:pPr>
              <w:pStyle w:val="ListParagraph"/>
              <w:numPr>
                <w:ilvl w:val="1"/>
                <w:numId w:val="16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Death</w:t>
            </w:r>
          </w:p>
          <w:p w:rsidR="003464C6" w:rsidRDefault="003464C6" w:rsidP="002C512C">
            <w:pPr>
              <w:pStyle w:val="ListParagraph"/>
              <w:numPr>
                <w:ilvl w:val="1"/>
                <w:numId w:val="16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Illness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6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list potential hazards of analysis methodology</w:t>
            </w:r>
          </w:p>
          <w:p w:rsidR="003464C6" w:rsidRDefault="003464C6" w:rsidP="002C512C">
            <w:pPr>
              <w:pStyle w:val="ListParagraph"/>
              <w:numPr>
                <w:ilvl w:val="1"/>
                <w:numId w:val="16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Chemical</w:t>
            </w:r>
          </w:p>
          <w:p w:rsidR="003464C6" w:rsidRDefault="003464C6" w:rsidP="002C512C">
            <w:pPr>
              <w:pStyle w:val="ListParagraph"/>
              <w:numPr>
                <w:ilvl w:val="1"/>
                <w:numId w:val="16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Radiological</w:t>
            </w:r>
          </w:p>
          <w:p w:rsidR="003464C6" w:rsidRDefault="003464C6" w:rsidP="002C512C">
            <w:pPr>
              <w:pStyle w:val="ListParagraph"/>
              <w:numPr>
                <w:ilvl w:val="1"/>
                <w:numId w:val="16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Stabbing during shucking</w:t>
            </w:r>
          </w:p>
          <w:p w:rsidR="003464C6" w:rsidRPr="00257B6B" w:rsidRDefault="003464C6" w:rsidP="00BC2607">
            <w:pPr>
              <w:pStyle w:val="ListParagraph"/>
              <w:ind w:left="1440"/>
              <w:rPr>
                <w:rFonts w:cs="Arial"/>
                <w:sz w:val="24"/>
                <w:szCs w:val="24"/>
              </w:rPr>
            </w:pPr>
          </w:p>
        </w:tc>
        <w:tc>
          <w:tcPr>
            <w:tcW w:w="8100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analyst…</w:t>
            </w:r>
          </w:p>
          <w:p w:rsidR="003464C6" w:rsidRPr="00257B6B" w:rsidRDefault="003464C6" w:rsidP="002C512C">
            <w:pPr>
              <w:pStyle w:val="ListParagraph"/>
              <w:numPr>
                <w:ilvl w:val="0"/>
                <w:numId w:val="16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Can identify the potential hazards associated with each marine </w:t>
            </w:r>
            <w:proofErr w:type="spellStart"/>
            <w:r>
              <w:rPr>
                <w:rFonts w:cs="Arial"/>
                <w:sz w:val="24"/>
                <w:szCs w:val="24"/>
              </w:rPr>
              <w:t>biotoxin</w:t>
            </w:r>
            <w:proofErr w:type="spellEnd"/>
            <w:r>
              <w:rPr>
                <w:rFonts w:cs="Arial"/>
                <w:sz w:val="24"/>
                <w:szCs w:val="24"/>
              </w:rPr>
              <w:t>.</w:t>
            </w:r>
          </w:p>
        </w:tc>
      </w:tr>
      <w:tr w:rsidR="003464C6" w:rsidRPr="00E24A45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EF1F92" w:rsidRDefault="003464C6" w:rsidP="00BC2607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7. </w:t>
            </w:r>
            <w:r w:rsidRPr="00EF1F92">
              <w:rPr>
                <w:rFonts w:cs="Arial"/>
                <w:b/>
                <w:sz w:val="24"/>
                <w:szCs w:val="24"/>
              </w:rPr>
              <w:t xml:space="preserve">Level 5 Competency: </w:t>
            </w:r>
            <w:r>
              <w:rPr>
                <w:rFonts w:cs="Arial"/>
                <w:bCs/>
                <w:sz w:val="24"/>
                <w:szCs w:val="24"/>
              </w:rPr>
              <w:t>Discuss potential matrix effects in chemical analysis.</w:t>
            </w:r>
          </w:p>
        </w:tc>
      </w:tr>
      <w:tr w:rsidR="003464C6" w:rsidRPr="00E24A45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3464C6" w:rsidRPr="00E24A45" w:rsidTr="00BC2607">
        <w:tc>
          <w:tcPr>
            <w:tcW w:w="6295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High</w:t>
            </w:r>
          </w:p>
        </w:tc>
      </w:tr>
      <w:tr w:rsidR="003464C6" w:rsidRPr="00E24A45" w:rsidTr="00BC2607">
        <w:tc>
          <w:tcPr>
            <w:tcW w:w="6295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The laboratory analyst…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6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list matrix effects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6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describe how matrix effects can affect results</w:t>
            </w:r>
          </w:p>
          <w:p w:rsidR="003464C6" w:rsidRPr="003E67A8" w:rsidRDefault="003464C6" w:rsidP="002C512C">
            <w:pPr>
              <w:pStyle w:val="ListParagraph"/>
              <w:numPr>
                <w:ilvl w:val="0"/>
                <w:numId w:val="16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articulate that the method addresses potential matrix effects</w:t>
            </w:r>
          </w:p>
          <w:p w:rsidR="003464C6" w:rsidRPr="00E24A45" w:rsidRDefault="003464C6" w:rsidP="00BC2607">
            <w:pPr>
              <w:pStyle w:val="ListParagraph"/>
              <w:ind w:left="360"/>
              <w:rPr>
                <w:rFonts w:cs="Arial"/>
                <w:sz w:val="24"/>
                <w:szCs w:val="24"/>
              </w:rPr>
            </w:pPr>
          </w:p>
        </w:tc>
        <w:tc>
          <w:tcPr>
            <w:tcW w:w="8100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analyst…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6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discuss different matrix effects for each shellfish species</w:t>
            </w:r>
          </w:p>
          <w:p w:rsidR="003464C6" w:rsidRPr="003E67A8" w:rsidRDefault="003464C6" w:rsidP="00BC2607">
            <w:pPr>
              <w:pStyle w:val="ListParagraph"/>
              <w:rPr>
                <w:rFonts w:cs="Arial"/>
                <w:sz w:val="24"/>
                <w:szCs w:val="24"/>
              </w:rPr>
            </w:pPr>
          </w:p>
        </w:tc>
      </w:tr>
      <w:tr w:rsidR="003464C6" w:rsidRPr="00E24A45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EF1F92" w:rsidRDefault="003464C6" w:rsidP="00BC260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lastRenderedPageBreak/>
              <w:t xml:space="preserve">8. </w:t>
            </w:r>
            <w:r w:rsidRPr="00EF1F92">
              <w:rPr>
                <w:rFonts w:cs="Arial"/>
                <w:b/>
                <w:bCs/>
                <w:sz w:val="24"/>
                <w:szCs w:val="24"/>
              </w:rPr>
              <w:t>Level 5 Competency:</w:t>
            </w:r>
            <w:r w:rsidRPr="00EF1F92">
              <w:rPr>
                <w:rFonts w:cs="Arial"/>
                <w:sz w:val="24"/>
                <w:szCs w:val="24"/>
              </w:rPr>
              <w:t xml:space="preserve"> </w:t>
            </w:r>
            <w:r w:rsidRPr="00C923E2">
              <w:rPr>
                <w:rFonts w:cs="Arial"/>
                <w:sz w:val="24"/>
                <w:szCs w:val="24"/>
              </w:rPr>
              <w:t>Discuss</w:t>
            </w:r>
            <w:r>
              <w:rPr>
                <w:rFonts w:cs="Arial"/>
                <w:sz w:val="24"/>
                <w:szCs w:val="24"/>
              </w:rPr>
              <w:t xml:space="preserve"> why chemical standards are important for running chemical analyses.</w:t>
            </w:r>
          </w:p>
        </w:tc>
      </w:tr>
      <w:tr w:rsidR="003464C6" w:rsidRPr="00E24A45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3464C6" w:rsidRPr="00E24A45" w:rsidTr="00BC2607">
        <w:tc>
          <w:tcPr>
            <w:tcW w:w="6295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High</w:t>
            </w:r>
          </w:p>
        </w:tc>
      </w:tr>
      <w:tr w:rsidR="003464C6" w:rsidRPr="00E24A45" w:rsidTr="00BC2607">
        <w:tc>
          <w:tcPr>
            <w:tcW w:w="6295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analyst…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6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Can list standards for each chemical </w:t>
            </w:r>
            <w:proofErr w:type="spellStart"/>
            <w:r>
              <w:rPr>
                <w:rFonts w:cs="Arial"/>
                <w:sz w:val="24"/>
                <w:szCs w:val="24"/>
              </w:rPr>
              <w:t>analyte</w:t>
            </w:r>
            <w:proofErr w:type="spellEnd"/>
          </w:p>
          <w:p w:rsidR="003464C6" w:rsidRDefault="003464C6" w:rsidP="002C512C">
            <w:pPr>
              <w:pStyle w:val="ListParagraph"/>
              <w:numPr>
                <w:ilvl w:val="0"/>
                <w:numId w:val="16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find in the method where the standards are located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6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describe how to prepare the appropriate standard level/concentration</w:t>
            </w:r>
          </w:p>
          <w:p w:rsidR="003464C6" w:rsidRPr="00307EA6" w:rsidRDefault="003464C6" w:rsidP="002C512C">
            <w:pPr>
              <w:pStyle w:val="ListParagraph"/>
              <w:numPr>
                <w:ilvl w:val="0"/>
                <w:numId w:val="16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discuss the importance of chemical standards</w:t>
            </w:r>
          </w:p>
          <w:p w:rsidR="003464C6" w:rsidRPr="00B832D9" w:rsidRDefault="003464C6" w:rsidP="00BC2607">
            <w:pPr>
              <w:pStyle w:val="ListParagraph"/>
              <w:ind w:left="1440"/>
              <w:rPr>
                <w:rFonts w:cs="Arial"/>
                <w:sz w:val="24"/>
                <w:szCs w:val="24"/>
              </w:rPr>
            </w:pPr>
          </w:p>
          <w:p w:rsidR="003464C6" w:rsidRPr="00E24A45" w:rsidRDefault="003464C6" w:rsidP="00BC2607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100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The laboratory analyst…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identify sources of standards (where to buy)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select the appropriate standards</w:t>
            </w:r>
          </w:p>
          <w:p w:rsidR="003464C6" w:rsidRDefault="003464C6" w:rsidP="002C512C">
            <w:pPr>
              <w:pStyle w:val="ListParagraph"/>
              <w:numPr>
                <w:ilvl w:val="1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In-house preparation</w:t>
            </w:r>
          </w:p>
          <w:p w:rsidR="003464C6" w:rsidRPr="00B832D9" w:rsidRDefault="003464C6" w:rsidP="002C512C">
            <w:pPr>
              <w:pStyle w:val="ListParagraph"/>
              <w:numPr>
                <w:ilvl w:val="1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Purchasing</w:t>
            </w:r>
          </w:p>
        </w:tc>
      </w:tr>
    </w:tbl>
    <w:p w:rsidR="003464C6" w:rsidRDefault="003464C6" w:rsidP="003464C6">
      <w:pPr>
        <w:jc w:val="center"/>
        <w:rPr>
          <w:rFonts w:cs="Arial"/>
          <w:sz w:val="24"/>
          <w:szCs w:val="24"/>
        </w:rPr>
      </w:pPr>
    </w:p>
    <w:p w:rsidR="003464C6" w:rsidRDefault="003464C6" w:rsidP="003464C6">
      <w:pPr>
        <w:jc w:val="center"/>
        <w:rPr>
          <w:rFonts w:cs="Arial"/>
          <w:sz w:val="24"/>
          <w:szCs w:val="24"/>
        </w:rPr>
        <w:sectPr w:rsidR="003464C6" w:rsidSect="00EF3E83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3464C6" w:rsidRDefault="003464C6" w:rsidP="003464C6">
      <w:pPr>
        <w:jc w:val="center"/>
        <w:rPr>
          <w:rFonts w:cs="Arial"/>
          <w:sz w:val="24"/>
          <w:szCs w:val="24"/>
        </w:rPr>
      </w:pPr>
    </w:p>
    <w:p w:rsidR="003464C6" w:rsidRDefault="003464C6" w:rsidP="003464C6">
      <w:pPr>
        <w:jc w:val="center"/>
        <w:rPr>
          <w:rFonts w:cs="Arial"/>
          <w:sz w:val="24"/>
          <w:szCs w:val="24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6295"/>
        <w:gridCol w:w="8100"/>
      </w:tblGrid>
      <w:tr w:rsidR="003464C6" w:rsidRPr="00E24A45" w:rsidTr="00BC2607">
        <w:tc>
          <w:tcPr>
            <w:tcW w:w="14395" w:type="dxa"/>
            <w:gridSpan w:val="2"/>
            <w:shd w:val="clear" w:color="auto" w:fill="D9D9D9" w:themeFill="background1" w:themeFillShade="D9"/>
          </w:tcPr>
          <w:p w:rsidR="003464C6" w:rsidRPr="00E24A45" w:rsidRDefault="003464C6" w:rsidP="00BC2607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Microbiology</w:t>
            </w:r>
          </w:p>
        </w:tc>
      </w:tr>
      <w:tr w:rsidR="003464C6" w:rsidRPr="00E24A45" w:rsidTr="00BC2607">
        <w:tc>
          <w:tcPr>
            <w:tcW w:w="14395" w:type="dxa"/>
            <w:gridSpan w:val="2"/>
            <w:shd w:val="clear" w:color="auto" w:fill="auto"/>
          </w:tcPr>
          <w:p w:rsidR="003464C6" w:rsidRDefault="003464C6" w:rsidP="00BC2607">
            <w:pPr>
              <w:rPr>
                <w:rFonts w:cs="Arial"/>
                <w:bCs/>
                <w:sz w:val="24"/>
                <w:szCs w:val="24"/>
              </w:rPr>
            </w:pPr>
          </w:p>
          <w:p w:rsidR="003464C6" w:rsidRPr="00F54291" w:rsidRDefault="003464C6" w:rsidP="00BC2607">
            <w:pPr>
              <w:rPr>
                <w:rFonts w:cs="Arial"/>
                <w:bCs/>
                <w:sz w:val="24"/>
                <w:szCs w:val="24"/>
              </w:rPr>
            </w:pPr>
            <w:r w:rsidRPr="00F54291">
              <w:rPr>
                <w:rFonts w:cs="Arial"/>
                <w:bCs/>
                <w:sz w:val="24"/>
                <w:szCs w:val="24"/>
              </w:rPr>
              <w:t>MPN</w:t>
            </w:r>
            <w:r>
              <w:rPr>
                <w:rFonts w:cs="Arial"/>
                <w:bCs/>
                <w:sz w:val="24"/>
                <w:szCs w:val="24"/>
              </w:rPr>
              <w:t xml:space="preserve">                                                         Productivity controls</w:t>
            </w:r>
          </w:p>
          <w:p w:rsidR="003464C6" w:rsidRPr="00F54291" w:rsidRDefault="003464C6" w:rsidP="00BC2607">
            <w:pPr>
              <w:rPr>
                <w:rFonts w:cs="Arial"/>
                <w:bCs/>
                <w:sz w:val="24"/>
                <w:szCs w:val="24"/>
              </w:rPr>
            </w:pPr>
            <w:r w:rsidRPr="00F54291">
              <w:rPr>
                <w:rFonts w:cs="Arial"/>
                <w:bCs/>
                <w:sz w:val="24"/>
                <w:szCs w:val="24"/>
              </w:rPr>
              <w:t>Proper pipetting (micro vs serological)</w:t>
            </w:r>
            <w:r>
              <w:rPr>
                <w:rFonts w:cs="Arial"/>
                <w:bCs/>
                <w:sz w:val="24"/>
                <w:szCs w:val="24"/>
              </w:rPr>
              <w:t xml:space="preserve">     Norovirus</w:t>
            </w:r>
          </w:p>
          <w:p w:rsidR="003464C6" w:rsidRPr="00F54291" w:rsidRDefault="003464C6" w:rsidP="00BC2607">
            <w:pPr>
              <w:rPr>
                <w:rFonts w:cs="Arial"/>
                <w:bCs/>
                <w:sz w:val="24"/>
                <w:szCs w:val="24"/>
              </w:rPr>
            </w:pPr>
            <w:r w:rsidRPr="00F54291">
              <w:rPr>
                <w:rFonts w:cs="Arial"/>
                <w:bCs/>
                <w:sz w:val="24"/>
                <w:szCs w:val="24"/>
              </w:rPr>
              <w:t>Point-to-point pipetting</w:t>
            </w:r>
            <w:r>
              <w:rPr>
                <w:rFonts w:cs="Arial"/>
                <w:bCs/>
                <w:sz w:val="24"/>
                <w:szCs w:val="24"/>
              </w:rPr>
              <w:t xml:space="preserve">                             Hepatitis</w:t>
            </w:r>
          </w:p>
          <w:p w:rsidR="003464C6" w:rsidRPr="00F54291" w:rsidRDefault="003464C6" w:rsidP="00BC2607">
            <w:pPr>
              <w:rPr>
                <w:rFonts w:cs="Arial"/>
                <w:bCs/>
                <w:sz w:val="24"/>
                <w:szCs w:val="24"/>
              </w:rPr>
            </w:pPr>
            <w:r w:rsidRPr="00F54291">
              <w:rPr>
                <w:rFonts w:cs="Arial"/>
                <w:bCs/>
                <w:sz w:val="24"/>
                <w:szCs w:val="24"/>
              </w:rPr>
              <w:t>Not less than 10%</w:t>
            </w:r>
            <w:r>
              <w:rPr>
                <w:rFonts w:cs="Arial"/>
                <w:bCs/>
                <w:sz w:val="24"/>
                <w:szCs w:val="24"/>
              </w:rPr>
              <w:t xml:space="preserve">                                    Real time PCR</w:t>
            </w:r>
          </w:p>
          <w:p w:rsidR="003464C6" w:rsidRPr="00F54291" w:rsidRDefault="003464C6" w:rsidP="00BC2607">
            <w:pPr>
              <w:rPr>
                <w:rFonts w:cs="Arial"/>
                <w:bCs/>
                <w:sz w:val="24"/>
                <w:szCs w:val="24"/>
              </w:rPr>
            </w:pPr>
            <w:r w:rsidRPr="00F54291">
              <w:rPr>
                <w:rFonts w:cs="Arial"/>
                <w:bCs/>
                <w:sz w:val="24"/>
                <w:szCs w:val="24"/>
              </w:rPr>
              <w:t>Proper pipette tip</w:t>
            </w:r>
            <w:r>
              <w:rPr>
                <w:rFonts w:cs="Arial"/>
                <w:bCs/>
                <w:sz w:val="24"/>
                <w:szCs w:val="24"/>
              </w:rPr>
              <w:t xml:space="preserve">                                      Membrane filtration</w:t>
            </w:r>
          </w:p>
          <w:p w:rsidR="003464C6" w:rsidRPr="00F54291" w:rsidRDefault="003464C6" w:rsidP="00BC2607">
            <w:pPr>
              <w:rPr>
                <w:rFonts w:cs="Arial"/>
                <w:bCs/>
                <w:sz w:val="24"/>
                <w:szCs w:val="24"/>
              </w:rPr>
            </w:pPr>
            <w:r w:rsidRPr="00F54291">
              <w:rPr>
                <w:rFonts w:cs="Arial"/>
                <w:bCs/>
                <w:sz w:val="24"/>
                <w:szCs w:val="24"/>
              </w:rPr>
              <w:t>Shucking</w:t>
            </w:r>
            <w:r>
              <w:rPr>
                <w:rFonts w:cs="Arial"/>
                <w:bCs/>
                <w:sz w:val="24"/>
                <w:szCs w:val="24"/>
              </w:rPr>
              <w:t xml:space="preserve">                                                  Double agar overlay</w:t>
            </w:r>
          </w:p>
          <w:p w:rsidR="003464C6" w:rsidRPr="00F54291" w:rsidRDefault="003464C6" w:rsidP="00BC2607">
            <w:pPr>
              <w:rPr>
                <w:rFonts w:cs="Arial"/>
                <w:bCs/>
                <w:sz w:val="24"/>
                <w:szCs w:val="24"/>
              </w:rPr>
            </w:pPr>
            <w:r w:rsidRPr="00F54291">
              <w:rPr>
                <w:rFonts w:cs="Arial"/>
                <w:bCs/>
                <w:sz w:val="24"/>
                <w:szCs w:val="24"/>
              </w:rPr>
              <w:t>Media preparation</w:t>
            </w:r>
            <w:r>
              <w:rPr>
                <w:rFonts w:cs="Arial"/>
                <w:bCs/>
                <w:sz w:val="24"/>
                <w:szCs w:val="24"/>
              </w:rPr>
              <w:t xml:space="preserve">                                    HPC</w:t>
            </w:r>
          </w:p>
          <w:p w:rsidR="003464C6" w:rsidRPr="00F54291" w:rsidRDefault="003464C6" w:rsidP="00BC2607">
            <w:pPr>
              <w:rPr>
                <w:rFonts w:cs="Arial"/>
                <w:bCs/>
                <w:sz w:val="24"/>
                <w:szCs w:val="24"/>
              </w:rPr>
            </w:pPr>
            <w:r w:rsidRPr="00F54291">
              <w:rPr>
                <w:rFonts w:cs="Arial"/>
                <w:bCs/>
                <w:sz w:val="24"/>
                <w:szCs w:val="24"/>
              </w:rPr>
              <w:t>Vibrio</w:t>
            </w:r>
            <w:r>
              <w:rPr>
                <w:rFonts w:cs="Arial"/>
                <w:bCs/>
                <w:sz w:val="24"/>
                <w:szCs w:val="24"/>
              </w:rPr>
              <w:t xml:space="preserve">                                                       Total coliforms</w:t>
            </w:r>
          </w:p>
          <w:p w:rsidR="003464C6" w:rsidRPr="00F54291" w:rsidRDefault="003464C6" w:rsidP="00BC2607">
            <w:pPr>
              <w:rPr>
                <w:rFonts w:cs="Arial"/>
                <w:bCs/>
                <w:sz w:val="24"/>
                <w:szCs w:val="24"/>
              </w:rPr>
            </w:pPr>
            <w:r w:rsidRPr="00F54291">
              <w:rPr>
                <w:rFonts w:cs="Arial"/>
                <w:bCs/>
                <w:sz w:val="24"/>
                <w:szCs w:val="24"/>
              </w:rPr>
              <w:t>Fecal coliform</w:t>
            </w:r>
            <w:r>
              <w:rPr>
                <w:rFonts w:cs="Arial"/>
                <w:bCs/>
                <w:sz w:val="24"/>
                <w:szCs w:val="24"/>
              </w:rPr>
              <w:t xml:space="preserve">                                          Enterococcus</w:t>
            </w:r>
          </w:p>
          <w:p w:rsidR="003464C6" w:rsidRPr="00F54291" w:rsidRDefault="003464C6" w:rsidP="00BC2607">
            <w:pPr>
              <w:rPr>
                <w:rFonts w:cs="Arial"/>
                <w:bCs/>
                <w:sz w:val="24"/>
                <w:szCs w:val="24"/>
              </w:rPr>
            </w:pPr>
            <w:r w:rsidRPr="00F54291">
              <w:rPr>
                <w:rFonts w:cs="Arial"/>
                <w:bCs/>
                <w:sz w:val="24"/>
                <w:szCs w:val="24"/>
              </w:rPr>
              <w:t xml:space="preserve">Male specific </w:t>
            </w:r>
            <w:proofErr w:type="spellStart"/>
            <w:r w:rsidRPr="00F54291">
              <w:rPr>
                <w:rFonts w:cs="Arial"/>
                <w:bCs/>
                <w:sz w:val="24"/>
                <w:szCs w:val="24"/>
              </w:rPr>
              <w:t>coliphage</w:t>
            </w:r>
            <w:proofErr w:type="spellEnd"/>
            <w:r>
              <w:rPr>
                <w:rFonts w:cs="Arial"/>
                <w:bCs/>
                <w:sz w:val="24"/>
                <w:szCs w:val="24"/>
              </w:rPr>
              <w:t xml:space="preserve">                           Hazard classification</w:t>
            </w:r>
          </w:p>
          <w:p w:rsidR="003464C6" w:rsidRPr="00F54291" w:rsidRDefault="003464C6" w:rsidP="00BC2607">
            <w:pPr>
              <w:rPr>
                <w:rFonts w:cs="Arial"/>
                <w:bCs/>
                <w:sz w:val="24"/>
                <w:szCs w:val="24"/>
              </w:rPr>
            </w:pPr>
            <w:r w:rsidRPr="00F54291">
              <w:rPr>
                <w:rFonts w:cs="Arial"/>
                <w:bCs/>
                <w:sz w:val="24"/>
                <w:szCs w:val="24"/>
              </w:rPr>
              <w:t>Bacteria knowledge</w:t>
            </w:r>
            <w:r>
              <w:rPr>
                <w:rFonts w:cs="Arial"/>
                <w:bCs/>
                <w:sz w:val="24"/>
                <w:szCs w:val="24"/>
              </w:rPr>
              <w:t xml:space="preserve">                                 Risk assessment</w:t>
            </w:r>
          </w:p>
          <w:p w:rsidR="003464C6" w:rsidRPr="00F54291" w:rsidRDefault="003464C6" w:rsidP="00BC2607">
            <w:pPr>
              <w:rPr>
                <w:rFonts w:cs="Arial"/>
                <w:bCs/>
                <w:sz w:val="24"/>
                <w:szCs w:val="24"/>
              </w:rPr>
            </w:pPr>
            <w:r w:rsidRPr="00F54291">
              <w:rPr>
                <w:rFonts w:cs="Arial"/>
                <w:bCs/>
                <w:sz w:val="24"/>
                <w:szCs w:val="24"/>
              </w:rPr>
              <w:t>Control organism</w:t>
            </w:r>
            <w:r>
              <w:rPr>
                <w:rFonts w:cs="Arial"/>
                <w:bCs/>
                <w:sz w:val="24"/>
                <w:szCs w:val="24"/>
              </w:rPr>
              <w:t xml:space="preserve">                                     Process controls</w:t>
            </w:r>
          </w:p>
          <w:p w:rsidR="003464C6" w:rsidRDefault="003464C6" w:rsidP="00BC2607">
            <w:pPr>
              <w:rPr>
                <w:rFonts w:cs="Arial"/>
                <w:bCs/>
                <w:sz w:val="24"/>
                <w:szCs w:val="24"/>
              </w:rPr>
            </w:pPr>
            <w:r w:rsidRPr="00F54291">
              <w:rPr>
                <w:rFonts w:cs="Arial"/>
                <w:bCs/>
                <w:sz w:val="24"/>
                <w:szCs w:val="24"/>
              </w:rPr>
              <w:t>Indicator organism</w:t>
            </w:r>
          </w:p>
          <w:p w:rsidR="003464C6" w:rsidRPr="007144DE" w:rsidRDefault="003464C6" w:rsidP="00BC2607">
            <w:pPr>
              <w:rPr>
                <w:rFonts w:cs="Arial"/>
                <w:bCs/>
                <w:sz w:val="24"/>
                <w:szCs w:val="24"/>
              </w:rPr>
            </w:pPr>
          </w:p>
        </w:tc>
      </w:tr>
      <w:tr w:rsidR="003464C6" w:rsidRPr="00E24A45" w:rsidTr="00BC2607">
        <w:trPr>
          <w:trHeight w:val="1084"/>
        </w:trPr>
        <w:tc>
          <w:tcPr>
            <w:tcW w:w="14395" w:type="dxa"/>
            <w:gridSpan w:val="2"/>
          </w:tcPr>
          <w:p w:rsidR="003464C6" w:rsidRPr="00E24A45" w:rsidRDefault="003464C6" w:rsidP="00BC2607">
            <w:pPr>
              <w:pStyle w:val="ListParagraph"/>
              <w:rPr>
                <w:rFonts w:cs="Arial"/>
                <w:b/>
                <w:sz w:val="24"/>
                <w:szCs w:val="24"/>
              </w:rPr>
            </w:pPr>
          </w:p>
          <w:p w:rsidR="003464C6" w:rsidRPr="00E24A45" w:rsidRDefault="003464C6" w:rsidP="00BC260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Definition:</w:t>
            </w:r>
            <w:r w:rsidRPr="00E24A45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microbiological analysis under the NSSP.</w:t>
            </w:r>
          </w:p>
          <w:p w:rsidR="003464C6" w:rsidRPr="00E24A45" w:rsidRDefault="003464C6" w:rsidP="00BC2607">
            <w:pPr>
              <w:rPr>
                <w:rFonts w:cs="Arial"/>
                <w:sz w:val="24"/>
                <w:szCs w:val="24"/>
              </w:rPr>
            </w:pPr>
          </w:p>
          <w:p w:rsidR="003464C6" w:rsidRPr="00E24A45" w:rsidRDefault="003464C6" w:rsidP="00BC2607">
            <w:p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Level 4 Competency:</w:t>
            </w:r>
            <w:r w:rsidRPr="00E24A45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Discuss the use of microbiological analyses under the NSSP.</w:t>
            </w:r>
          </w:p>
          <w:p w:rsidR="003464C6" w:rsidRPr="00E24A45" w:rsidRDefault="003464C6" w:rsidP="00BC2607">
            <w:pPr>
              <w:rPr>
                <w:rFonts w:cs="Arial"/>
                <w:sz w:val="24"/>
                <w:szCs w:val="24"/>
              </w:rPr>
            </w:pPr>
          </w:p>
        </w:tc>
      </w:tr>
      <w:tr w:rsidR="003464C6" w:rsidRPr="00E24A45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E24A45" w:rsidRDefault="003464C6" w:rsidP="002C512C">
            <w:pPr>
              <w:pStyle w:val="ListParagraph"/>
              <w:numPr>
                <w:ilvl w:val="0"/>
                <w:numId w:val="129"/>
              </w:num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 xml:space="preserve">Level 5 Competency:  </w:t>
            </w:r>
            <w:r>
              <w:rPr>
                <w:rFonts w:cs="Arial"/>
                <w:bCs/>
                <w:sz w:val="24"/>
                <w:szCs w:val="24"/>
              </w:rPr>
              <w:t xml:space="preserve">Describe the key differences between </w:t>
            </w:r>
            <w:proofErr w:type="spellStart"/>
            <w:r>
              <w:rPr>
                <w:rFonts w:cs="Arial"/>
                <w:bCs/>
                <w:sz w:val="24"/>
                <w:szCs w:val="24"/>
              </w:rPr>
              <w:t>micropipetting</w:t>
            </w:r>
            <w:proofErr w:type="spellEnd"/>
            <w:r>
              <w:rPr>
                <w:rFonts w:cs="Arial"/>
                <w:bCs/>
                <w:sz w:val="24"/>
                <w:szCs w:val="24"/>
              </w:rPr>
              <w:t xml:space="preserve"> and serological pipetting.</w:t>
            </w:r>
          </w:p>
        </w:tc>
      </w:tr>
      <w:tr w:rsidR="003464C6" w:rsidRPr="00E24A45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3464C6" w:rsidRPr="00E24A45" w:rsidTr="00BC2607">
        <w:tc>
          <w:tcPr>
            <w:tcW w:w="6295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High</w:t>
            </w:r>
          </w:p>
        </w:tc>
      </w:tr>
      <w:tr w:rsidR="003464C6" w:rsidRPr="00E24A45" w:rsidTr="00BC2607">
        <w:tc>
          <w:tcPr>
            <w:tcW w:w="6295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analyst…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6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identify a micropipettor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6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identify a serological pipette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6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demonstrate proper use of a micropipettor and serological pipette</w:t>
            </w:r>
          </w:p>
          <w:p w:rsidR="003464C6" w:rsidRPr="00913ED3" w:rsidRDefault="003464C6" w:rsidP="00BC2607">
            <w:pPr>
              <w:pStyle w:val="ListParagraph"/>
              <w:rPr>
                <w:rFonts w:cs="Arial"/>
                <w:sz w:val="24"/>
                <w:szCs w:val="24"/>
              </w:rPr>
            </w:pPr>
          </w:p>
        </w:tc>
        <w:tc>
          <w:tcPr>
            <w:tcW w:w="8100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laboratory analyst…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6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explain the volume one is able to pipette with a micropipettor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6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explain the accuracy limits when staying within the volume range for a micropipettor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6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explain the appropriate uses for a serological pipette</w:t>
            </w:r>
          </w:p>
          <w:p w:rsidR="003464C6" w:rsidRPr="00913ED3" w:rsidRDefault="003464C6" w:rsidP="00BC2607">
            <w:pPr>
              <w:pStyle w:val="ListParagraph"/>
              <w:rPr>
                <w:rFonts w:cs="Arial"/>
                <w:sz w:val="24"/>
                <w:szCs w:val="24"/>
              </w:rPr>
            </w:pPr>
          </w:p>
        </w:tc>
      </w:tr>
      <w:tr w:rsidR="003464C6" w:rsidRPr="00E24A45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E24A45" w:rsidRDefault="003464C6" w:rsidP="002C512C">
            <w:pPr>
              <w:pStyle w:val="ListParagraph"/>
              <w:numPr>
                <w:ilvl w:val="0"/>
                <w:numId w:val="130"/>
              </w:num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bCs/>
                <w:sz w:val="24"/>
                <w:szCs w:val="24"/>
              </w:rPr>
              <w:lastRenderedPageBreak/>
              <w:t>Level 5 Competency:</w:t>
            </w:r>
            <w:r w:rsidRPr="00E24A45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Describe the shucking procedure to prepare shellfish for microbiological analysis.</w:t>
            </w:r>
          </w:p>
        </w:tc>
      </w:tr>
      <w:tr w:rsidR="003464C6" w:rsidRPr="00E24A45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3464C6" w:rsidRPr="00E24A45" w:rsidTr="00BC2607">
        <w:tc>
          <w:tcPr>
            <w:tcW w:w="6295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High</w:t>
            </w:r>
          </w:p>
        </w:tc>
      </w:tr>
      <w:tr w:rsidR="003464C6" w:rsidRPr="00E24A45" w:rsidTr="00BC2607">
        <w:tc>
          <w:tcPr>
            <w:tcW w:w="6295" w:type="dxa"/>
          </w:tcPr>
          <w:p w:rsidR="003464C6" w:rsidRPr="00E24A45" w:rsidRDefault="003464C6" w:rsidP="00BC2607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100" w:type="dxa"/>
          </w:tcPr>
          <w:p w:rsidR="003464C6" w:rsidRPr="00E24A45" w:rsidRDefault="003464C6" w:rsidP="00BC2607">
            <w:pPr>
              <w:pStyle w:val="ListParagraph"/>
              <w:ind w:left="360"/>
              <w:rPr>
                <w:rFonts w:cs="Arial"/>
                <w:sz w:val="24"/>
                <w:szCs w:val="24"/>
              </w:rPr>
            </w:pPr>
          </w:p>
        </w:tc>
      </w:tr>
      <w:tr w:rsidR="003464C6" w:rsidRPr="00E24A45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E24A45" w:rsidRDefault="003464C6" w:rsidP="002C512C">
            <w:pPr>
              <w:pStyle w:val="ListParagraph"/>
              <w:numPr>
                <w:ilvl w:val="0"/>
                <w:numId w:val="131"/>
              </w:num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Level 5 Competency</w:t>
            </w:r>
            <w:r>
              <w:rPr>
                <w:rFonts w:cs="Arial"/>
                <w:b/>
                <w:sz w:val="24"/>
                <w:szCs w:val="24"/>
              </w:rPr>
              <w:t xml:space="preserve">: </w:t>
            </w:r>
            <w:r>
              <w:rPr>
                <w:rFonts w:cs="Arial"/>
                <w:bCs/>
                <w:sz w:val="24"/>
                <w:szCs w:val="24"/>
              </w:rPr>
              <w:t>Differentiate between productivity controls and process controls.</w:t>
            </w:r>
          </w:p>
        </w:tc>
      </w:tr>
      <w:tr w:rsidR="003464C6" w:rsidRPr="00E24A45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3464C6" w:rsidRPr="00E24A45" w:rsidTr="00BC2607">
        <w:tc>
          <w:tcPr>
            <w:tcW w:w="6295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High</w:t>
            </w:r>
          </w:p>
        </w:tc>
      </w:tr>
      <w:tr w:rsidR="003464C6" w:rsidRPr="00E24A45" w:rsidTr="00BC2607">
        <w:tc>
          <w:tcPr>
            <w:tcW w:w="6295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analyst…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6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d</w:t>
            </w:r>
            <w:r w:rsidRPr="00913ED3">
              <w:rPr>
                <w:rFonts w:cs="Arial"/>
                <w:sz w:val="24"/>
                <w:szCs w:val="24"/>
              </w:rPr>
              <w:t>escribe when each is used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6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n</w:t>
            </w:r>
            <w:r w:rsidRPr="00913ED3">
              <w:rPr>
                <w:rFonts w:cs="Arial"/>
                <w:sz w:val="24"/>
                <w:szCs w:val="24"/>
              </w:rPr>
              <w:t>ame bacterial cultures used for each.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6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define productivity controls</w:t>
            </w:r>
          </w:p>
          <w:p w:rsidR="003464C6" w:rsidRPr="00913ED3" w:rsidRDefault="003464C6" w:rsidP="002C512C">
            <w:pPr>
              <w:pStyle w:val="ListParagraph"/>
              <w:numPr>
                <w:ilvl w:val="0"/>
                <w:numId w:val="16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define process controls</w:t>
            </w:r>
          </w:p>
          <w:p w:rsidR="003464C6" w:rsidRPr="00E24A45" w:rsidRDefault="003464C6" w:rsidP="00BC2607">
            <w:pPr>
              <w:pStyle w:val="ListParagraph"/>
              <w:ind w:left="360"/>
              <w:rPr>
                <w:rFonts w:cs="Arial"/>
                <w:sz w:val="24"/>
                <w:szCs w:val="24"/>
              </w:rPr>
            </w:pPr>
          </w:p>
        </w:tc>
        <w:tc>
          <w:tcPr>
            <w:tcW w:w="8100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analyst…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6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d</w:t>
            </w:r>
            <w:r w:rsidRPr="00913ED3">
              <w:rPr>
                <w:rFonts w:cs="Arial"/>
                <w:sz w:val="24"/>
                <w:szCs w:val="24"/>
              </w:rPr>
              <w:t>escribe the purpose for productivity control and process controls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6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identify appropriate productivity controls for m-A1 media</w:t>
            </w:r>
          </w:p>
          <w:p w:rsidR="003464C6" w:rsidRPr="00913ED3" w:rsidRDefault="003464C6" w:rsidP="002C512C">
            <w:pPr>
              <w:pStyle w:val="ListParagraph"/>
              <w:numPr>
                <w:ilvl w:val="0"/>
                <w:numId w:val="16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identify how to use process controls through the analysis on fecal coliforms using m-A1</w:t>
            </w:r>
          </w:p>
          <w:p w:rsidR="003464C6" w:rsidRPr="00E24A45" w:rsidRDefault="003464C6" w:rsidP="00BC2607">
            <w:pPr>
              <w:rPr>
                <w:rFonts w:cs="Arial"/>
                <w:sz w:val="24"/>
                <w:szCs w:val="24"/>
              </w:rPr>
            </w:pPr>
          </w:p>
          <w:p w:rsidR="003464C6" w:rsidRPr="00E24A45" w:rsidRDefault="003464C6" w:rsidP="00BC2607">
            <w:pPr>
              <w:pStyle w:val="ListParagraph"/>
              <w:rPr>
                <w:rFonts w:cs="Arial"/>
                <w:sz w:val="24"/>
                <w:szCs w:val="24"/>
              </w:rPr>
            </w:pPr>
          </w:p>
        </w:tc>
      </w:tr>
    </w:tbl>
    <w:tbl>
      <w:tblPr>
        <w:tblStyle w:val="TableGrid1"/>
        <w:tblW w:w="14395" w:type="dxa"/>
        <w:tblLook w:val="04A0" w:firstRow="1" w:lastRow="0" w:firstColumn="1" w:lastColumn="0" w:noHBand="0" w:noVBand="1"/>
      </w:tblPr>
      <w:tblGrid>
        <w:gridCol w:w="6295"/>
        <w:gridCol w:w="8100"/>
      </w:tblGrid>
      <w:tr w:rsidR="003464C6" w:rsidRPr="00E24A45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E24A45" w:rsidRDefault="003464C6" w:rsidP="002C512C">
            <w:pPr>
              <w:pStyle w:val="ListParagraph"/>
              <w:numPr>
                <w:ilvl w:val="0"/>
                <w:numId w:val="132"/>
              </w:num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 xml:space="preserve">Level 5 Competency:  </w:t>
            </w:r>
            <w:r>
              <w:rPr>
                <w:rFonts w:cs="Arial"/>
                <w:bCs/>
                <w:sz w:val="24"/>
                <w:szCs w:val="24"/>
              </w:rPr>
              <w:t>List the steps in the process of media preparation.</w:t>
            </w:r>
          </w:p>
        </w:tc>
      </w:tr>
      <w:tr w:rsidR="003464C6" w:rsidRPr="00E24A45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3464C6" w:rsidRPr="00E24A45" w:rsidTr="00BC2607">
        <w:tc>
          <w:tcPr>
            <w:tcW w:w="6295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High</w:t>
            </w:r>
          </w:p>
        </w:tc>
      </w:tr>
      <w:tr w:rsidR="003464C6" w:rsidRPr="00E24A45" w:rsidTr="00BC2607">
        <w:tc>
          <w:tcPr>
            <w:tcW w:w="6295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analyst…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6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locate</w:t>
            </w:r>
            <w:r w:rsidRPr="00913ED3">
              <w:rPr>
                <w:rFonts w:cs="Arial"/>
                <w:sz w:val="24"/>
                <w:szCs w:val="24"/>
              </w:rPr>
              <w:t xml:space="preserve"> SOP or WI for preparing media.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6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describe process of making media</w:t>
            </w:r>
          </w:p>
          <w:p w:rsidR="003464C6" w:rsidRPr="00E24A45" w:rsidRDefault="003464C6" w:rsidP="002C512C">
            <w:pPr>
              <w:pStyle w:val="ListParagraph"/>
              <w:numPr>
                <w:ilvl w:val="0"/>
                <w:numId w:val="16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list quality control needed for media prep.</w:t>
            </w:r>
            <w:r>
              <w:rPr>
                <w:rFonts w:cs="Arial"/>
                <w:sz w:val="24"/>
                <w:szCs w:val="24"/>
              </w:rPr>
              <w:br/>
            </w:r>
          </w:p>
        </w:tc>
        <w:tc>
          <w:tcPr>
            <w:tcW w:w="8100" w:type="dxa"/>
          </w:tcPr>
          <w:p w:rsidR="003464C6" w:rsidRPr="00E24A45" w:rsidRDefault="003464C6" w:rsidP="00BC2607">
            <w:pPr>
              <w:rPr>
                <w:rFonts w:cs="Arial"/>
                <w:sz w:val="24"/>
                <w:szCs w:val="24"/>
              </w:rPr>
            </w:pPr>
          </w:p>
          <w:p w:rsidR="003464C6" w:rsidRPr="00E24A45" w:rsidRDefault="003464C6" w:rsidP="00BC2607">
            <w:pPr>
              <w:pStyle w:val="ListParagraph"/>
              <w:rPr>
                <w:rFonts w:cs="Arial"/>
                <w:sz w:val="24"/>
                <w:szCs w:val="24"/>
              </w:rPr>
            </w:pPr>
          </w:p>
        </w:tc>
      </w:tr>
      <w:tr w:rsidR="003464C6" w:rsidRPr="00E24A45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E24A45" w:rsidRDefault="003464C6" w:rsidP="002C512C">
            <w:pPr>
              <w:pStyle w:val="ListParagraph"/>
              <w:numPr>
                <w:ilvl w:val="0"/>
                <w:numId w:val="132"/>
              </w:num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bCs/>
                <w:sz w:val="24"/>
                <w:szCs w:val="24"/>
              </w:rPr>
              <w:t>Level 5 Competency:</w:t>
            </w:r>
            <w:r w:rsidRPr="00E24A45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Discuss the concept of bacteriological enumeration by MPN (most probable number).</w:t>
            </w:r>
          </w:p>
        </w:tc>
      </w:tr>
      <w:tr w:rsidR="003464C6" w:rsidRPr="00E24A45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3464C6" w:rsidRPr="00E24A45" w:rsidTr="00BC2607">
        <w:tc>
          <w:tcPr>
            <w:tcW w:w="6295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High</w:t>
            </w:r>
          </w:p>
        </w:tc>
      </w:tr>
      <w:tr w:rsidR="003464C6" w:rsidRPr="00E24A45" w:rsidTr="00BC2607">
        <w:tc>
          <w:tcPr>
            <w:tcW w:w="6295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analyst…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6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describe how to perform an MPN</w:t>
            </w:r>
          </w:p>
          <w:p w:rsidR="003464C6" w:rsidRPr="00913ED3" w:rsidRDefault="003464C6" w:rsidP="002C512C">
            <w:pPr>
              <w:pStyle w:val="ListParagraph"/>
              <w:numPr>
                <w:ilvl w:val="0"/>
                <w:numId w:val="16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demonstrate how to use an MPN chart to quantify bacterial density</w:t>
            </w:r>
          </w:p>
        </w:tc>
        <w:tc>
          <w:tcPr>
            <w:tcW w:w="8100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The laboratory analyst…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7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explain the advantages/disadvantages of enumeration of target bacteria for enumeration</w:t>
            </w:r>
          </w:p>
          <w:p w:rsidR="003464C6" w:rsidRDefault="003464C6" w:rsidP="002C512C">
            <w:pPr>
              <w:pStyle w:val="ListParagraph"/>
              <w:numPr>
                <w:ilvl w:val="1"/>
                <w:numId w:val="17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Advantages: ease of interpretation, effective for analyzing extremely turbid samples, can be used for enumerating low numbers in foods</w:t>
            </w:r>
          </w:p>
          <w:p w:rsidR="003464C6" w:rsidRDefault="003464C6" w:rsidP="002C512C">
            <w:pPr>
              <w:pStyle w:val="ListParagraph"/>
              <w:numPr>
                <w:ilvl w:val="1"/>
                <w:numId w:val="17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Disadvantages: time consuming, not as accurate as other enumeration methods, requires more glassware and media, may include false positives.</w:t>
            </w:r>
          </w:p>
          <w:p w:rsidR="003464C6" w:rsidRPr="00913ED3" w:rsidRDefault="003464C6" w:rsidP="00BC2607">
            <w:pPr>
              <w:pStyle w:val="ListParagraph"/>
              <w:ind w:left="1440"/>
              <w:rPr>
                <w:rFonts w:cs="Arial"/>
                <w:sz w:val="24"/>
                <w:szCs w:val="24"/>
              </w:rPr>
            </w:pPr>
          </w:p>
        </w:tc>
      </w:tr>
      <w:tr w:rsidR="003464C6" w:rsidRPr="00E24A45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E24A45" w:rsidRDefault="003464C6" w:rsidP="002C512C">
            <w:pPr>
              <w:pStyle w:val="ListParagraph"/>
              <w:numPr>
                <w:ilvl w:val="0"/>
                <w:numId w:val="132"/>
              </w:num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lastRenderedPageBreak/>
              <w:t xml:space="preserve">Level 5 Competency:  </w:t>
            </w:r>
            <w:r>
              <w:rPr>
                <w:rFonts w:cs="Arial"/>
                <w:bCs/>
                <w:sz w:val="24"/>
                <w:szCs w:val="24"/>
              </w:rPr>
              <w:t>List approved methods for growing area classification under NSSP.</w:t>
            </w:r>
          </w:p>
        </w:tc>
      </w:tr>
      <w:tr w:rsidR="003464C6" w:rsidRPr="00E24A45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3464C6" w:rsidRPr="00E24A45" w:rsidTr="00BC2607">
        <w:tc>
          <w:tcPr>
            <w:tcW w:w="6295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High</w:t>
            </w:r>
          </w:p>
        </w:tc>
      </w:tr>
      <w:tr w:rsidR="003464C6" w:rsidRPr="00E24A45" w:rsidTr="00BC2607">
        <w:tc>
          <w:tcPr>
            <w:tcW w:w="6295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analyst…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70"/>
              </w:numPr>
              <w:rPr>
                <w:rFonts w:cs="Arial"/>
                <w:sz w:val="24"/>
                <w:szCs w:val="24"/>
              </w:rPr>
            </w:pPr>
            <w:r w:rsidRPr="00913ED3">
              <w:rPr>
                <w:rFonts w:cs="Arial"/>
                <w:sz w:val="24"/>
                <w:szCs w:val="24"/>
              </w:rPr>
              <w:t>List methods.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7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Describe </w:t>
            </w:r>
            <w:r w:rsidRPr="00E356D2">
              <w:rPr>
                <w:rFonts w:cs="Arial"/>
                <w:sz w:val="24"/>
                <w:szCs w:val="24"/>
              </w:rPr>
              <w:t>where to find list of Approved methods</w:t>
            </w:r>
          </w:p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</w:p>
          <w:p w:rsidR="003464C6" w:rsidRPr="00E356D2" w:rsidRDefault="003464C6" w:rsidP="00BC2607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100" w:type="dxa"/>
          </w:tcPr>
          <w:p w:rsidR="003464C6" w:rsidRPr="00E24A45" w:rsidRDefault="003464C6" w:rsidP="00BC2607">
            <w:pPr>
              <w:rPr>
                <w:rFonts w:cs="Arial"/>
                <w:sz w:val="24"/>
                <w:szCs w:val="24"/>
              </w:rPr>
            </w:pPr>
          </w:p>
          <w:p w:rsidR="003464C6" w:rsidRPr="00E24A45" w:rsidRDefault="003464C6" w:rsidP="00BC2607">
            <w:pPr>
              <w:pStyle w:val="ListParagraph"/>
              <w:rPr>
                <w:rFonts w:cs="Arial"/>
                <w:sz w:val="24"/>
                <w:szCs w:val="24"/>
              </w:rPr>
            </w:pPr>
          </w:p>
        </w:tc>
      </w:tr>
      <w:tr w:rsidR="003464C6" w:rsidRPr="00E24A45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E24A45" w:rsidRDefault="003464C6" w:rsidP="002C512C">
            <w:pPr>
              <w:pStyle w:val="ListParagraph"/>
              <w:numPr>
                <w:ilvl w:val="0"/>
                <w:numId w:val="132"/>
              </w:num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bCs/>
                <w:sz w:val="24"/>
                <w:szCs w:val="24"/>
              </w:rPr>
              <w:t>Level 5 Competency:</w:t>
            </w:r>
            <w:r w:rsidRPr="00E24A45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List potential hazards during microbiological analysis.</w:t>
            </w:r>
          </w:p>
        </w:tc>
      </w:tr>
      <w:tr w:rsidR="003464C6" w:rsidRPr="00E24A45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3464C6" w:rsidRPr="00E24A45" w:rsidTr="00BC2607">
        <w:tc>
          <w:tcPr>
            <w:tcW w:w="6295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High</w:t>
            </w:r>
          </w:p>
        </w:tc>
      </w:tr>
      <w:tr w:rsidR="003464C6" w:rsidRPr="00E24A45" w:rsidTr="00BC2607">
        <w:tc>
          <w:tcPr>
            <w:tcW w:w="6295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analyst…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7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Can </w:t>
            </w:r>
            <w:r w:rsidRPr="00E356D2">
              <w:rPr>
                <w:rFonts w:cs="Arial"/>
                <w:sz w:val="24"/>
                <w:szCs w:val="24"/>
              </w:rPr>
              <w:t>List hazards</w:t>
            </w:r>
          </w:p>
          <w:p w:rsidR="003464C6" w:rsidRPr="00E356D2" w:rsidRDefault="003464C6" w:rsidP="002C512C">
            <w:pPr>
              <w:pStyle w:val="ListParagraph"/>
              <w:numPr>
                <w:ilvl w:val="0"/>
                <w:numId w:val="17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locate</w:t>
            </w:r>
            <w:r w:rsidRPr="00E356D2">
              <w:rPr>
                <w:rFonts w:cs="Arial"/>
                <w:sz w:val="24"/>
                <w:szCs w:val="24"/>
              </w:rPr>
              <w:t xml:space="preserve"> safety section in QA manual or SOP</w:t>
            </w:r>
          </w:p>
        </w:tc>
        <w:tc>
          <w:tcPr>
            <w:tcW w:w="8100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The laboratory analyst…</w:t>
            </w:r>
          </w:p>
          <w:p w:rsidR="003464C6" w:rsidRPr="003F05A4" w:rsidRDefault="003464C6" w:rsidP="002C512C">
            <w:pPr>
              <w:pStyle w:val="ListParagraph"/>
              <w:numPr>
                <w:ilvl w:val="0"/>
                <w:numId w:val="17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i</w:t>
            </w:r>
            <w:r w:rsidRPr="003F05A4">
              <w:rPr>
                <w:rFonts w:cs="Arial"/>
                <w:sz w:val="24"/>
                <w:szCs w:val="24"/>
              </w:rPr>
              <w:t>dentify Hazards within the laboratory</w:t>
            </w:r>
          </w:p>
        </w:tc>
      </w:tr>
    </w:tbl>
    <w:p w:rsidR="003464C6" w:rsidRDefault="003464C6" w:rsidP="003464C6">
      <w:pPr>
        <w:jc w:val="center"/>
        <w:rPr>
          <w:rFonts w:cs="Arial"/>
          <w:sz w:val="24"/>
          <w:szCs w:val="24"/>
        </w:rPr>
      </w:pPr>
    </w:p>
    <w:p w:rsidR="003464C6" w:rsidRDefault="003464C6" w:rsidP="003464C6">
      <w:pPr>
        <w:jc w:val="center"/>
        <w:rPr>
          <w:rFonts w:cs="Arial"/>
          <w:sz w:val="24"/>
          <w:szCs w:val="24"/>
        </w:rPr>
        <w:sectPr w:rsidR="003464C6" w:rsidSect="00EF3E83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3464C6" w:rsidRDefault="003464C6" w:rsidP="003464C6">
      <w:pPr>
        <w:jc w:val="center"/>
        <w:rPr>
          <w:rFonts w:cs="Arial"/>
          <w:sz w:val="24"/>
          <w:szCs w:val="24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6295"/>
        <w:gridCol w:w="8100"/>
      </w:tblGrid>
      <w:tr w:rsidR="003464C6" w:rsidRPr="00E24A45" w:rsidTr="00BC2607">
        <w:tc>
          <w:tcPr>
            <w:tcW w:w="14395" w:type="dxa"/>
            <w:gridSpan w:val="2"/>
            <w:shd w:val="clear" w:color="auto" w:fill="D9D9D9" w:themeFill="background1" w:themeFillShade="D9"/>
          </w:tcPr>
          <w:p w:rsidR="003464C6" w:rsidRPr="00E24A45" w:rsidRDefault="003464C6" w:rsidP="00BC2607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Sampling, Analysis, and Reporting</w:t>
            </w:r>
          </w:p>
        </w:tc>
      </w:tr>
      <w:tr w:rsidR="003464C6" w:rsidRPr="00E24A45" w:rsidTr="00BC2607">
        <w:tc>
          <w:tcPr>
            <w:tcW w:w="14395" w:type="dxa"/>
            <w:gridSpan w:val="2"/>
            <w:shd w:val="clear" w:color="auto" w:fill="auto"/>
          </w:tcPr>
          <w:p w:rsidR="003464C6" w:rsidRPr="00DA3A18" w:rsidRDefault="003464C6" w:rsidP="00BC2607">
            <w:pPr>
              <w:rPr>
                <w:rFonts w:cs="Arial"/>
                <w:bCs/>
                <w:sz w:val="24"/>
                <w:szCs w:val="24"/>
              </w:rPr>
            </w:pPr>
          </w:p>
          <w:p w:rsidR="003464C6" w:rsidRPr="00DA3A18" w:rsidRDefault="003464C6" w:rsidP="00BC2607">
            <w:pPr>
              <w:rPr>
                <w:rFonts w:cs="Arial"/>
                <w:bCs/>
                <w:sz w:val="24"/>
                <w:szCs w:val="24"/>
              </w:rPr>
            </w:pPr>
            <w:r w:rsidRPr="00DA3A18">
              <w:rPr>
                <w:rFonts w:cs="Arial"/>
                <w:bCs/>
                <w:sz w:val="24"/>
                <w:szCs w:val="24"/>
              </w:rPr>
              <w:t>Sample receipt                   Depuration</w:t>
            </w:r>
          </w:p>
          <w:p w:rsidR="003464C6" w:rsidRPr="00DA3A18" w:rsidRDefault="003464C6" w:rsidP="00BC2607">
            <w:pPr>
              <w:rPr>
                <w:rFonts w:cs="Arial"/>
                <w:bCs/>
                <w:sz w:val="24"/>
                <w:szCs w:val="24"/>
              </w:rPr>
            </w:pPr>
            <w:r w:rsidRPr="00DA3A18">
              <w:rPr>
                <w:rFonts w:cs="Arial"/>
                <w:bCs/>
                <w:sz w:val="24"/>
                <w:szCs w:val="24"/>
              </w:rPr>
              <w:t>Chain of custody                Wet storage</w:t>
            </w:r>
          </w:p>
          <w:p w:rsidR="003464C6" w:rsidRPr="00DA3A18" w:rsidRDefault="003464C6" w:rsidP="00BC2607">
            <w:pPr>
              <w:rPr>
                <w:rFonts w:cs="Arial"/>
                <w:bCs/>
                <w:sz w:val="24"/>
                <w:szCs w:val="24"/>
              </w:rPr>
            </w:pPr>
            <w:r w:rsidRPr="00DA3A18">
              <w:rPr>
                <w:rFonts w:cs="Arial"/>
                <w:bCs/>
                <w:sz w:val="24"/>
                <w:szCs w:val="24"/>
              </w:rPr>
              <w:t>Data reporting                    Environmental testing</w:t>
            </w:r>
          </w:p>
          <w:p w:rsidR="003464C6" w:rsidRPr="00DA3A18" w:rsidRDefault="003464C6" w:rsidP="00BC2607">
            <w:pPr>
              <w:rPr>
                <w:rFonts w:cs="Arial"/>
                <w:bCs/>
                <w:sz w:val="24"/>
                <w:szCs w:val="24"/>
              </w:rPr>
            </w:pPr>
            <w:r w:rsidRPr="00DA3A18">
              <w:rPr>
                <w:rFonts w:cs="Arial"/>
                <w:bCs/>
                <w:sz w:val="24"/>
                <w:szCs w:val="24"/>
              </w:rPr>
              <w:t>Shellfish species                Research/regulatory</w:t>
            </w:r>
          </w:p>
          <w:p w:rsidR="003464C6" w:rsidRPr="00DA3A18" w:rsidRDefault="003464C6" w:rsidP="00BC2607">
            <w:pPr>
              <w:rPr>
                <w:rFonts w:cs="Arial"/>
                <w:bCs/>
                <w:sz w:val="24"/>
                <w:szCs w:val="24"/>
              </w:rPr>
            </w:pPr>
            <w:r w:rsidRPr="00DA3A18">
              <w:rPr>
                <w:rFonts w:cs="Arial"/>
                <w:bCs/>
                <w:sz w:val="24"/>
                <w:szCs w:val="24"/>
              </w:rPr>
              <w:t xml:space="preserve">Sample collection              </w:t>
            </w:r>
            <w:r>
              <w:rPr>
                <w:rFonts w:cs="Arial"/>
                <w:bCs/>
                <w:sz w:val="24"/>
                <w:szCs w:val="24"/>
              </w:rPr>
              <w:t xml:space="preserve"> </w:t>
            </w:r>
            <w:r w:rsidRPr="00DA3A18">
              <w:rPr>
                <w:rFonts w:cs="Arial"/>
                <w:bCs/>
                <w:sz w:val="24"/>
                <w:szCs w:val="24"/>
              </w:rPr>
              <w:t>Illness investigation</w:t>
            </w:r>
          </w:p>
          <w:p w:rsidR="003464C6" w:rsidRPr="00DA3A18" w:rsidRDefault="003464C6" w:rsidP="00BC2607">
            <w:pPr>
              <w:rPr>
                <w:rFonts w:cs="Arial"/>
                <w:bCs/>
                <w:sz w:val="24"/>
                <w:szCs w:val="24"/>
              </w:rPr>
            </w:pPr>
            <w:r w:rsidRPr="00DA3A18">
              <w:rPr>
                <w:rFonts w:cs="Arial"/>
                <w:bCs/>
                <w:sz w:val="24"/>
                <w:szCs w:val="24"/>
              </w:rPr>
              <w:t xml:space="preserve">Matrices                             </w:t>
            </w:r>
            <w:r>
              <w:rPr>
                <w:rFonts w:cs="Arial"/>
                <w:bCs/>
                <w:sz w:val="24"/>
                <w:szCs w:val="24"/>
              </w:rPr>
              <w:t>A</w:t>
            </w:r>
            <w:r w:rsidRPr="00DA3A18">
              <w:rPr>
                <w:rFonts w:cs="Arial"/>
                <w:bCs/>
                <w:sz w:val="24"/>
                <w:szCs w:val="24"/>
              </w:rPr>
              <w:t>ction limits</w:t>
            </w:r>
          </w:p>
          <w:p w:rsidR="003464C6" w:rsidRPr="00DA3A18" w:rsidRDefault="003464C6" w:rsidP="00BC2607">
            <w:pPr>
              <w:rPr>
                <w:rFonts w:cs="Arial"/>
                <w:bCs/>
                <w:sz w:val="24"/>
                <w:szCs w:val="24"/>
              </w:rPr>
            </w:pPr>
            <w:r w:rsidRPr="00DA3A18">
              <w:rPr>
                <w:rFonts w:cs="Arial"/>
                <w:bCs/>
                <w:sz w:val="24"/>
                <w:szCs w:val="24"/>
              </w:rPr>
              <w:t>Holding times                     Decision unit</w:t>
            </w:r>
          </w:p>
          <w:p w:rsidR="003464C6" w:rsidRPr="00DA3A18" w:rsidRDefault="003464C6" w:rsidP="00BC2607">
            <w:pPr>
              <w:rPr>
                <w:rFonts w:cs="Arial"/>
                <w:bCs/>
                <w:sz w:val="24"/>
                <w:szCs w:val="24"/>
              </w:rPr>
            </w:pPr>
            <w:r w:rsidRPr="00DA3A18">
              <w:rPr>
                <w:rFonts w:cs="Arial"/>
                <w:bCs/>
                <w:sz w:val="24"/>
                <w:szCs w:val="24"/>
              </w:rPr>
              <w:t>Data integrity                      Analysis requirements</w:t>
            </w:r>
          </w:p>
          <w:p w:rsidR="003464C6" w:rsidRDefault="003464C6" w:rsidP="00BC2607">
            <w:pPr>
              <w:rPr>
                <w:rFonts w:cs="Arial"/>
                <w:b/>
                <w:sz w:val="24"/>
                <w:szCs w:val="24"/>
              </w:rPr>
            </w:pPr>
            <w:r w:rsidRPr="00DA3A18">
              <w:rPr>
                <w:rFonts w:cs="Arial"/>
                <w:bCs/>
                <w:sz w:val="24"/>
                <w:szCs w:val="24"/>
              </w:rPr>
              <w:t xml:space="preserve">Documentation process    </w:t>
            </w:r>
            <w:r>
              <w:rPr>
                <w:rFonts w:cs="Arial"/>
                <w:bCs/>
                <w:sz w:val="24"/>
                <w:szCs w:val="24"/>
              </w:rPr>
              <w:t xml:space="preserve"> </w:t>
            </w:r>
            <w:r w:rsidRPr="00DA3A18">
              <w:rPr>
                <w:rFonts w:cs="Arial"/>
                <w:bCs/>
                <w:sz w:val="24"/>
                <w:szCs w:val="24"/>
              </w:rPr>
              <w:t>SOPs</w:t>
            </w:r>
          </w:p>
          <w:p w:rsidR="003464C6" w:rsidRPr="00E24A45" w:rsidRDefault="003464C6" w:rsidP="00BC2607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3464C6" w:rsidRPr="00E24A45" w:rsidTr="00BC2607">
        <w:trPr>
          <w:trHeight w:val="1084"/>
        </w:trPr>
        <w:tc>
          <w:tcPr>
            <w:tcW w:w="14395" w:type="dxa"/>
            <w:gridSpan w:val="2"/>
          </w:tcPr>
          <w:p w:rsidR="003464C6" w:rsidRPr="00E24A45" w:rsidRDefault="003464C6" w:rsidP="00BC2607">
            <w:pPr>
              <w:pStyle w:val="ListParagraph"/>
              <w:rPr>
                <w:rFonts w:cs="Arial"/>
                <w:b/>
                <w:sz w:val="24"/>
                <w:szCs w:val="24"/>
              </w:rPr>
            </w:pPr>
          </w:p>
          <w:p w:rsidR="003464C6" w:rsidRPr="00E24A45" w:rsidRDefault="003464C6" w:rsidP="00BC260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Definition:</w:t>
            </w:r>
            <w:r w:rsidRPr="00E24A45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requirements for the lifespan of a sample to ensure data integrity.</w:t>
            </w:r>
          </w:p>
          <w:p w:rsidR="003464C6" w:rsidRPr="00E24A45" w:rsidRDefault="003464C6" w:rsidP="00BC2607">
            <w:pPr>
              <w:rPr>
                <w:rFonts w:cs="Arial"/>
                <w:sz w:val="24"/>
                <w:szCs w:val="24"/>
              </w:rPr>
            </w:pPr>
          </w:p>
          <w:p w:rsidR="003464C6" w:rsidRPr="00E24A45" w:rsidRDefault="003464C6" w:rsidP="00BC2607">
            <w:p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Level 4 Competency:</w:t>
            </w:r>
            <w:r w:rsidRPr="00E24A45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Discuss data integrity requirements for the lifespan of a sample.</w:t>
            </w:r>
          </w:p>
          <w:p w:rsidR="003464C6" w:rsidRPr="00E24A45" w:rsidRDefault="003464C6" w:rsidP="00BC2607">
            <w:pPr>
              <w:rPr>
                <w:rFonts w:cs="Arial"/>
                <w:sz w:val="24"/>
                <w:szCs w:val="24"/>
              </w:rPr>
            </w:pPr>
          </w:p>
        </w:tc>
      </w:tr>
      <w:tr w:rsidR="003464C6" w:rsidRPr="00E24A45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E24A45" w:rsidRDefault="003464C6" w:rsidP="002C512C">
            <w:pPr>
              <w:pStyle w:val="ListParagraph"/>
              <w:numPr>
                <w:ilvl w:val="0"/>
                <w:numId w:val="133"/>
              </w:num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 xml:space="preserve">Level 5 Competency:  </w:t>
            </w:r>
            <w:r>
              <w:rPr>
                <w:rFonts w:cs="Arial"/>
                <w:bCs/>
                <w:sz w:val="24"/>
                <w:szCs w:val="24"/>
              </w:rPr>
              <w:t>Explain the impact of NSSP defined hold times for water and shellfish samples.</w:t>
            </w:r>
          </w:p>
        </w:tc>
      </w:tr>
      <w:tr w:rsidR="003464C6" w:rsidRPr="00E24A45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3464C6" w:rsidRPr="00E24A45" w:rsidTr="00BC2607">
        <w:tc>
          <w:tcPr>
            <w:tcW w:w="6295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High</w:t>
            </w:r>
          </w:p>
        </w:tc>
      </w:tr>
      <w:tr w:rsidR="003464C6" w:rsidRPr="00E24A45" w:rsidTr="00BC2607">
        <w:tc>
          <w:tcPr>
            <w:tcW w:w="6295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analyst…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7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describe hold times for NSSP samples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7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identify actions per the NSSP checklist if times have been exceeded</w:t>
            </w:r>
          </w:p>
          <w:p w:rsidR="003464C6" w:rsidRPr="00857690" w:rsidRDefault="003464C6" w:rsidP="00BC2607">
            <w:pPr>
              <w:pStyle w:val="ListParagraph"/>
              <w:rPr>
                <w:rFonts w:cs="Arial"/>
                <w:sz w:val="24"/>
                <w:szCs w:val="24"/>
              </w:rPr>
            </w:pPr>
          </w:p>
        </w:tc>
        <w:tc>
          <w:tcPr>
            <w:tcW w:w="8100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analyst…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Can identify contingency plan for marine </w:t>
            </w:r>
            <w:proofErr w:type="spellStart"/>
            <w:r>
              <w:rPr>
                <w:rFonts w:cs="Arial"/>
                <w:sz w:val="24"/>
                <w:szCs w:val="24"/>
              </w:rPr>
              <w:t>biotoxins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if one exists</w:t>
            </w:r>
          </w:p>
          <w:p w:rsidR="003464C6" w:rsidRPr="00857690" w:rsidRDefault="003464C6" w:rsidP="002C512C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explain the reporting contingency for classification samples that have exceeded hold times</w:t>
            </w:r>
          </w:p>
        </w:tc>
      </w:tr>
      <w:tr w:rsidR="003464C6" w:rsidRPr="00E24A45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E24A45" w:rsidRDefault="003464C6" w:rsidP="002C512C">
            <w:pPr>
              <w:pStyle w:val="ListParagraph"/>
              <w:numPr>
                <w:ilvl w:val="0"/>
                <w:numId w:val="134"/>
              </w:num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bCs/>
                <w:sz w:val="24"/>
                <w:szCs w:val="24"/>
              </w:rPr>
              <w:t>Level 5 Competency:</w:t>
            </w:r>
            <w:r w:rsidRPr="00E24A45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 xml:space="preserve">Explain how NSSP action limits </w:t>
            </w:r>
            <w:proofErr w:type="gramStart"/>
            <w:r>
              <w:rPr>
                <w:rFonts w:cs="Arial"/>
                <w:sz w:val="24"/>
                <w:szCs w:val="24"/>
              </w:rPr>
              <w:t>influence reporting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protocols.</w:t>
            </w:r>
          </w:p>
        </w:tc>
      </w:tr>
      <w:tr w:rsidR="003464C6" w:rsidRPr="00E24A45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3464C6" w:rsidRPr="00E24A45" w:rsidTr="00BC2607">
        <w:tc>
          <w:tcPr>
            <w:tcW w:w="6295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High</w:t>
            </w:r>
          </w:p>
        </w:tc>
      </w:tr>
      <w:tr w:rsidR="003464C6" w:rsidRPr="00E24A45" w:rsidTr="00BC2607">
        <w:tc>
          <w:tcPr>
            <w:tcW w:w="6295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analyst…</w:t>
            </w:r>
          </w:p>
          <w:p w:rsidR="003464C6" w:rsidRPr="00857690" w:rsidRDefault="003464C6" w:rsidP="002C512C">
            <w:pPr>
              <w:pStyle w:val="ListParagraph"/>
              <w:numPr>
                <w:ilvl w:val="0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Can identify action levels for marine </w:t>
            </w:r>
            <w:proofErr w:type="spellStart"/>
            <w:r>
              <w:rPr>
                <w:rFonts w:cs="Arial"/>
                <w:sz w:val="24"/>
                <w:szCs w:val="24"/>
              </w:rPr>
              <w:t>biotoxins</w:t>
            </w:r>
            <w:proofErr w:type="spellEnd"/>
          </w:p>
          <w:p w:rsidR="003464C6" w:rsidRPr="00E24A45" w:rsidRDefault="003464C6" w:rsidP="00BC2607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100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laboratory analyst…</w:t>
            </w:r>
          </w:p>
          <w:p w:rsidR="003464C6" w:rsidRPr="00857690" w:rsidRDefault="003464C6" w:rsidP="002C512C">
            <w:pPr>
              <w:pStyle w:val="ListParagraph"/>
              <w:numPr>
                <w:ilvl w:val="0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discuss procedure for reporting to Authority</w:t>
            </w:r>
          </w:p>
        </w:tc>
      </w:tr>
    </w:tbl>
    <w:tbl>
      <w:tblPr>
        <w:tblStyle w:val="TableGrid1"/>
        <w:tblW w:w="14395" w:type="dxa"/>
        <w:tblLook w:val="04A0" w:firstRow="1" w:lastRow="0" w:firstColumn="1" w:lastColumn="0" w:noHBand="0" w:noVBand="1"/>
      </w:tblPr>
      <w:tblGrid>
        <w:gridCol w:w="6295"/>
        <w:gridCol w:w="8100"/>
      </w:tblGrid>
      <w:tr w:rsidR="003464C6" w:rsidRPr="00E24A45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E24A45" w:rsidRDefault="003464C6" w:rsidP="002C512C">
            <w:pPr>
              <w:pStyle w:val="ListParagraph"/>
              <w:numPr>
                <w:ilvl w:val="0"/>
                <w:numId w:val="135"/>
              </w:num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 xml:space="preserve">Level 5 Competency:  </w:t>
            </w:r>
            <w:r>
              <w:rPr>
                <w:rFonts w:cs="Arial"/>
                <w:bCs/>
                <w:sz w:val="24"/>
                <w:szCs w:val="24"/>
              </w:rPr>
              <w:t>List the steps of a sample intake procedure.</w:t>
            </w:r>
          </w:p>
        </w:tc>
      </w:tr>
      <w:tr w:rsidR="003464C6" w:rsidRPr="00E24A45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3464C6" w:rsidRPr="00E24A45" w:rsidTr="00BC2607">
        <w:tc>
          <w:tcPr>
            <w:tcW w:w="6295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High</w:t>
            </w:r>
          </w:p>
        </w:tc>
      </w:tr>
      <w:tr w:rsidR="003464C6" w:rsidRPr="00E24A45" w:rsidTr="00BC2607">
        <w:tc>
          <w:tcPr>
            <w:tcW w:w="6295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analyst…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identify SOP for sample receipt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identify 3 rejection criteria for sample</w:t>
            </w:r>
          </w:p>
          <w:p w:rsidR="003464C6" w:rsidRPr="004C22C2" w:rsidRDefault="003464C6" w:rsidP="00BC2607">
            <w:pPr>
              <w:pStyle w:val="ListParagraph"/>
              <w:rPr>
                <w:rFonts w:cs="Arial"/>
                <w:sz w:val="24"/>
                <w:szCs w:val="24"/>
              </w:rPr>
            </w:pPr>
          </w:p>
        </w:tc>
        <w:tc>
          <w:tcPr>
            <w:tcW w:w="8100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analyst…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7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explain the cause for documentation of sample intake with initial, date, time and temperature upon arrival to the lab</w:t>
            </w:r>
          </w:p>
          <w:p w:rsidR="003464C6" w:rsidRPr="004C22C2" w:rsidRDefault="003464C6" w:rsidP="002C512C">
            <w:pPr>
              <w:pStyle w:val="ListParagraph"/>
              <w:numPr>
                <w:ilvl w:val="0"/>
                <w:numId w:val="17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Can describe the reason why if temperature of the samples is out of spec the sample </w:t>
            </w:r>
            <w:proofErr w:type="gramStart"/>
            <w:r>
              <w:rPr>
                <w:rFonts w:cs="Arial"/>
                <w:sz w:val="24"/>
                <w:szCs w:val="24"/>
              </w:rPr>
              <w:t>must be rejected and re-collected</w:t>
            </w:r>
            <w:proofErr w:type="gramEnd"/>
            <w:r>
              <w:rPr>
                <w:rFonts w:cs="Arial"/>
                <w:sz w:val="24"/>
                <w:szCs w:val="24"/>
              </w:rPr>
              <w:t>.</w:t>
            </w:r>
          </w:p>
          <w:p w:rsidR="003464C6" w:rsidRPr="00E24A45" w:rsidRDefault="003464C6" w:rsidP="00BC2607">
            <w:pPr>
              <w:pStyle w:val="ListParagraph"/>
              <w:rPr>
                <w:rFonts w:cs="Arial"/>
                <w:sz w:val="24"/>
                <w:szCs w:val="24"/>
              </w:rPr>
            </w:pPr>
          </w:p>
        </w:tc>
      </w:tr>
      <w:tr w:rsidR="003464C6" w:rsidRPr="00E24A45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E24A45" w:rsidRDefault="003464C6" w:rsidP="002C512C">
            <w:pPr>
              <w:pStyle w:val="ListParagraph"/>
              <w:numPr>
                <w:ilvl w:val="0"/>
                <w:numId w:val="136"/>
              </w:num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bCs/>
                <w:sz w:val="24"/>
                <w:szCs w:val="24"/>
              </w:rPr>
              <w:t>Level 5 Competency:</w:t>
            </w:r>
            <w:r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 xml:space="preserve">Discuss situations where an exception statement </w:t>
            </w:r>
            <w:proofErr w:type="gramStart"/>
            <w:r>
              <w:rPr>
                <w:rFonts w:cs="Arial"/>
                <w:sz w:val="24"/>
                <w:szCs w:val="24"/>
              </w:rPr>
              <w:t>is needed</w:t>
            </w:r>
            <w:proofErr w:type="gramEnd"/>
            <w:r>
              <w:rPr>
                <w:rFonts w:cs="Arial"/>
                <w:sz w:val="24"/>
                <w:szCs w:val="24"/>
              </w:rPr>
              <w:t>.</w:t>
            </w:r>
          </w:p>
        </w:tc>
      </w:tr>
      <w:tr w:rsidR="003464C6" w:rsidRPr="00E24A45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3464C6" w:rsidRPr="00E24A45" w:rsidTr="00BC2607">
        <w:tc>
          <w:tcPr>
            <w:tcW w:w="6295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High</w:t>
            </w:r>
          </w:p>
        </w:tc>
      </w:tr>
      <w:tr w:rsidR="003464C6" w:rsidRPr="00E24A45" w:rsidTr="00BC2607">
        <w:tc>
          <w:tcPr>
            <w:tcW w:w="6295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analyst…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7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explain what an exception statement is</w:t>
            </w:r>
          </w:p>
          <w:p w:rsidR="003464C6" w:rsidRPr="004C22C2" w:rsidRDefault="003464C6" w:rsidP="002C512C">
            <w:pPr>
              <w:pStyle w:val="ListParagraph"/>
              <w:numPr>
                <w:ilvl w:val="0"/>
                <w:numId w:val="17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identify an exception statement</w:t>
            </w:r>
          </w:p>
        </w:tc>
        <w:tc>
          <w:tcPr>
            <w:tcW w:w="8100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The laboratory analyst…</w:t>
            </w:r>
          </w:p>
          <w:p w:rsidR="003464C6" w:rsidRPr="004C22C2" w:rsidRDefault="003464C6" w:rsidP="002C512C">
            <w:pPr>
              <w:pStyle w:val="ListParagraph"/>
              <w:numPr>
                <w:ilvl w:val="0"/>
                <w:numId w:val="17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explain the requirement for an exception statement</w:t>
            </w:r>
          </w:p>
        </w:tc>
      </w:tr>
      <w:tr w:rsidR="003464C6" w:rsidRPr="00E24A45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E24A45" w:rsidRDefault="003464C6" w:rsidP="002C512C">
            <w:pPr>
              <w:pStyle w:val="ListParagraph"/>
              <w:numPr>
                <w:ilvl w:val="0"/>
                <w:numId w:val="137"/>
              </w:num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bCs/>
                <w:sz w:val="24"/>
                <w:szCs w:val="24"/>
              </w:rPr>
              <w:t>Level 5 Competency:</w:t>
            </w:r>
            <w:r w:rsidRPr="00E24A45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Explain how the type of sample influences analysis requirements.</w:t>
            </w:r>
          </w:p>
        </w:tc>
      </w:tr>
      <w:tr w:rsidR="003464C6" w:rsidRPr="00E24A45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Based on Level 5 competency – Not an all-inclusive list</w:t>
            </w:r>
          </w:p>
        </w:tc>
      </w:tr>
      <w:tr w:rsidR="003464C6" w:rsidRPr="00E24A45" w:rsidTr="00BC2607">
        <w:tc>
          <w:tcPr>
            <w:tcW w:w="6295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:rsidR="003464C6" w:rsidRPr="00E24A45" w:rsidRDefault="003464C6" w:rsidP="00BC260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24A45">
              <w:rPr>
                <w:rFonts w:cs="Arial"/>
                <w:b/>
                <w:sz w:val="24"/>
                <w:szCs w:val="24"/>
              </w:rPr>
              <w:t>BEHAVIORAL ANCHORS High</w:t>
            </w:r>
          </w:p>
        </w:tc>
      </w:tr>
      <w:tr w:rsidR="003464C6" w:rsidRPr="00E24A45" w:rsidTr="00BC2607">
        <w:tc>
          <w:tcPr>
            <w:tcW w:w="6295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analyst…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7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identify sample types</w:t>
            </w:r>
          </w:p>
          <w:p w:rsidR="003464C6" w:rsidRDefault="003464C6" w:rsidP="002C512C">
            <w:pPr>
              <w:pStyle w:val="ListParagraph"/>
              <w:numPr>
                <w:ilvl w:val="1"/>
                <w:numId w:val="17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Bacterial</w:t>
            </w:r>
          </w:p>
          <w:p w:rsidR="003464C6" w:rsidRDefault="003464C6" w:rsidP="002C512C">
            <w:pPr>
              <w:pStyle w:val="ListParagraph"/>
              <w:numPr>
                <w:ilvl w:val="1"/>
                <w:numId w:val="17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Viral</w:t>
            </w:r>
          </w:p>
          <w:p w:rsidR="003464C6" w:rsidRPr="004C22C2" w:rsidRDefault="003464C6" w:rsidP="002C512C">
            <w:pPr>
              <w:pStyle w:val="ListParagraph"/>
              <w:numPr>
                <w:ilvl w:val="1"/>
                <w:numId w:val="17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Chemical </w:t>
            </w:r>
          </w:p>
        </w:tc>
        <w:tc>
          <w:tcPr>
            <w:tcW w:w="8100" w:type="dxa"/>
          </w:tcPr>
          <w:p w:rsidR="003464C6" w:rsidRDefault="003464C6" w:rsidP="00BC2607">
            <w:pPr>
              <w:rPr>
                <w:rFonts w:cs="Arial"/>
                <w:sz w:val="24"/>
                <w:szCs w:val="24"/>
              </w:rPr>
            </w:pPr>
            <w:r w:rsidRPr="00E24A45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The laboratory analyst…</w:t>
            </w:r>
          </w:p>
          <w:p w:rsidR="003464C6" w:rsidRPr="004C22C2" w:rsidRDefault="003464C6" w:rsidP="002C512C">
            <w:pPr>
              <w:pStyle w:val="ListParagraph"/>
              <w:numPr>
                <w:ilvl w:val="0"/>
                <w:numId w:val="17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 list rejection criteria for each sample type</w:t>
            </w:r>
          </w:p>
        </w:tc>
      </w:tr>
    </w:tbl>
    <w:p w:rsidR="003464C6" w:rsidRPr="00E24A45" w:rsidRDefault="003464C6" w:rsidP="003464C6">
      <w:pPr>
        <w:jc w:val="center"/>
        <w:rPr>
          <w:rFonts w:cs="Arial"/>
          <w:sz w:val="24"/>
          <w:szCs w:val="24"/>
        </w:rPr>
      </w:pPr>
    </w:p>
    <w:p w:rsidR="004F7D7A" w:rsidRDefault="004F7D7A"/>
    <w:p w:rsidR="003464C6" w:rsidRDefault="003464C6"/>
    <w:p w:rsidR="003464C6" w:rsidRDefault="003464C6"/>
    <w:p w:rsidR="003464C6" w:rsidRDefault="003464C6"/>
    <w:p w:rsidR="003464C6" w:rsidRDefault="003464C6" w:rsidP="003464C6">
      <w:pPr>
        <w:spacing w:after="0" w:line="240" w:lineRule="auto"/>
      </w:pPr>
      <w:r>
        <w:rPr>
          <w:b/>
          <w:sz w:val="28"/>
          <w:szCs w:val="28"/>
        </w:rPr>
        <w:lastRenderedPageBreak/>
        <w:t>Dairy Regulatory Programs</w:t>
      </w:r>
    </w:p>
    <w:p w:rsidR="003464C6" w:rsidRDefault="003464C6" w:rsidP="003464C6">
      <w:pPr>
        <w:spacing w:after="0"/>
      </w:pPr>
    </w:p>
    <w:p w:rsidR="003464C6" w:rsidRPr="00692F7A" w:rsidRDefault="003464C6" w:rsidP="003464C6">
      <w:pPr>
        <w:spacing w:after="0" w:line="240" w:lineRule="auto"/>
        <w:rPr>
          <w:rFonts w:cs="Arial"/>
          <w:color w:val="000000" w:themeColor="text1"/>
        </w:rPr>
      </w:pPr>
      <w:r w:rsidRPr="008161C3">
        <w:rPr>
          <w:b/>
        </w:rPr>
        <w:t>Definition:</w:t>
      </w:r>
      <w:r>
        <w:t xml:space="preserve"> </w:t>
      </w:r>
      <w:r w:rsidRPr="00BA02F0">
        <w:rPr>
          <w:rFonts w:eastAsia="Times New Roman" w:cs="Arial"/>
          <w:color w:val="000000"/>
          <w:sz w:val="24"/>
          <w:szCs w:val="24"/>
        </w:rPr>
        <w:t xml:space="preserve">The basic theory and practice related to </w:t>
      </w:r>
      <w:r w:rsidRPr="004E7564">
        <w:rPr>
          <w:rFonts w:eastAsia="Times New Roman" w:cs="Arial"/>
          <w:sz w:val="24"/>
          <w:szCs w:val="24"/>
        </w:rPr>
        <w:t>microbiological and chemical quality testing of Grade “A” dairy products.</w:t>
      </w:r>
    </w:p>
    <w:p w:rsidR="003464C6" w:rsidRDefault="003464C6" w:rsidP="003464C6">
      <w:pPr>
        <w:spacing w:after="0"/>
        <w:rPr>
          <w:rFonts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464C6" w:rsidTr="00BC2607">
        <w:tc>
          <w:tcPr>
            <w:tcW w:w="10790" w:type="dxa"/>
          </w:tcPr>
          <w:p w:rsidR="003464C6" w:rsidRPr="00650062" w:rsidRDefault="003464C6" w:rsidP="00BC2607">
            <w:pPr>
              <w:rPr>
                <w:rFonts w:cs="Arial"/>
              </w:rPr>
            </w:pPr>
            <w:r>
              <w:rPr>
                <w:b/>
              </w:rPr>
              <w:t>Level 2 Competency: Attain certification/approval as a dairy laboratory analyst.</w:t>
            </w:r>
          </w:p>
          <w:p w:rsidR="003464C6" w:rsidRDefault="003464C6" w:rsidP="00BC2607">
            <w:pPr>
              <w:rPr>
                <w:b/>
              </w:rPr>
            </w:pPr>
          </w:p>
          <w:p w:rsidR="003464C6" w:rsidRDefault="003464C6" w:rsidP="00BC2607">
            <w:pPr>
              <w:rPr>
                <w:b/>
              </w:rPr>
            </w:pPr>
            <w:r>
              <w:rPr>
                <w:b/>
              </w:rPr>
              <w:t xml:space="preserve">Level 3 Competencies: </w:t>
            </w:r>
          </w:p>
          <w:p w:rsidR="003464C6" w:rsidRPr="00650062" w:rsidRDefault="003464C6" w:rsidP="00BC2607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t xml:space="preserve">Articulate the requirements for the dairy laboratory program </w:t>
            </w:r>
            <w:r w:rsidRPr="00650062">
              <w:t xml:space="preserve">- </w:t>
            </w:r>
            <w:r w:rsidRPr="00650062">
              <w:rPr>
                <w:rFonts w:cs="Arial"/>
              </w:rPr>
              <w:t>Communication</w:t>
            </w:r>
          </w:p>
          <w:p w:rsidR="003464C6" w:rsidRPr="00650062" w:rsidRDefault="003464C6" w:rsidP="00BC2607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t xml:space="preserve">Explain their role in testing dairy samples in the laboratory program </w:t>
            </w:r>
            <w:r w:rsidRPr="00650062">
              <w:t>- Leadership</w:t>
            </w:r>
          </w:p>
          <w:p w:rsidR="003464C6" w:rsidRPr="00650062" w:rsidRDefault="003464C6" w:rsidP="00BC2607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Follow the requirements of the dairy laboratory program </w:t>
            </w:r>
            <w:r w:rsidRPr="00650062">
              <w:rPr>
                <w:rFonts w:cs="Arial"/>
              </w:rPr>
              <w:t>- Programmatic</w:t>
            </w:r>
          </w:p>
          <w:p w:rsidR="003464C6" w:rsidRPr="00650062" w:rsidRDefault="003464C6" w:rsidP="00BC2607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t xml:space="preserve">Perform test analysis according to the dairy laboratory testing program </w:t>
            </w:r>
            <w:r w:rsidRPr="00650062">
              <w:t xml:space="preserve">- </w:t>
            </w:r>
            <w:r w:rsidRPr="00650062">
              <w:rPr>
                <w:rFonts w:cs="Arial"/>
              </w:rPr>
              <w:t>Technical</w:t>
            </w:r>
          </w:p>
          <w:p w:rsidR="003464C6" w:rsidRPr="004C63D9" w:rsidRDefault="003464C6" w:rsidP="00BC2607">
            <w:pPr>
              <w:pStyle w:val="ListParagraph"/>
              <w:rPr>
                <w:rFonts w:cs="Arial"/>
                <w:color w:val="000000" w:themeColor="text1"/>
              </w:rPr>
            </w:pPr>
          </w:p>
        </w:tc>
      </w:tr>
    </w:tbl>
    <w:p w:rsidR="003464C6" w:rsidRDefault="003464C6" w:rsidP="003464C6"/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6295"/>
        <w:gridCol w:w="8100"/>
      </w:tblGrid>
      <w:tr w:rsidR="003464C6" w:rsidTr="00BC2607">
        <w:tc>
          <w:tcPr>
            <w:tcW w:w="14395" w:type="dxa"/>
            <w:gridSpan w:val="2"/>
            <w:shd w:val="clear" w:color="auto" w:fill="D9D9D9" w:themeFill="background1" w:themeFillShade="D9"/>
          </w:tcPr>
          <w:p w:rsidR="003464C6" w:rsidRPr="00932789" w:rsidRDefault="003464C6" w:rsidP="00BC26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Testing</w:t>
            </w:r>
          </w:p>
        </w:tc>
      </w:tr>
      <w:tr w:rsidR="003464C6" w:rsidTr="00BC2607">
        <w:tc>
          <w:tcPr>
            <w:tcW w:w="14395" w:type="dxa"/>
            <w:gridSpan w:val="2"/>
            <w:shd w:val="clear" w:color="auto" w:fill="auto"/>
          </w:tcPr>
          <w:p w:rsidR="003464C6" w:rsidRDefault="003464C6" w:rsidP="00BC260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3464C6" w:rsidTr="00BC2607">
              <w:tc>
                <w:tcPr>
                  <w:tcW w:w="3521" w:type="dxa"/>
                </w:tcPr>
                <w:p w:rsidR="003464C6" w:rsidRPr="002B0C75" w:rsidRDefault="003464C6" w:rsidP="00BC2607">
                  <w:p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2B0C75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Approved test procedures (2400 forms)</w:t>
                  </w:r>
                </w:p>
                <w:p w:rsidR="003464C6" w:rsidRPr="002B0C75" w:rsidRDefault="003464C6" w:rsidP="002C512C">
                  <w:pPr>
                    <w:pStyle w:val="ListParagraph"/>
                    <w:numPr>
                      <w:ilvl w:val="0"/>
                      <w:numId w:val="192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2B0C75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Total bacteria</w:t>
                  </w:r>
                </w:p>
                <w:p w:rsidR="003464C6" w:rsidRPr="002B0C75" w:rsidRDefault="003464C6" w:rsidP="002C512C">
                  <w:pPr>
                    <w:pStyle w:val="ListParagraph"/>
                    <w:numPr>
                      <w:ilvl w:val="0"/>
                      <w:numId w:val="192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2B0C75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 xml:space="preserve">Coliform </w:t>
                  </w:r>
                </w:p>
                <w:p w:rsidR="003464C6" w:rsidRPr="002B0C75" w:rsidRDefault="003464C6" w:rsidP="002C512C">
                  <w:pPr>
                    <w:pStyle w:val="ListParagraph"/>
                    <w:numPr>
                      <w:ilvl w:val="0"/>
                      <w:numId w:val="192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2B0C75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 xml:space="preserve">Somatic cells </w:t>
                  </w:r>
                </w:p>
                <w:p w:rsidR="003464C6" w:rsidRPr="002B0C75" w:rsidRDefault="003464C6" w:rsidP="002C512C">
                  <w:pPr>
                    <w:pStyle w:val="ListParagraph"/>
                    <w:numPr>
                      <w:ilvl w:val="0"/>
                      <w:numId w:val="192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2B0C75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Drug residues</w:t>
                  </w:r>
                </w:p>
                <w:p w:rsidR="003464C6" w:rsidRPr="002B0C75" w:rsidRDefault="003464C6" w:rsidP="002C512C">
                  <w:pPr>
                    <w:pStyle w:val="ListParagraph"/>
                    <w:numPr>
                      <w:ilvl w:val="0"/>
                      <w:numId w:val="192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2B0C75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Containers</w:t>
                  </w:r>
                </w:p>
                <w:p w:rsidR="003464C6" w:rsidRPr="002B0C75" w:rsidRDefault="003464C6" w:rsidP="002C512C">
                  <w:pPr>
                    <w:pStyle w:val="ListParagraph"/>
                    <w:numPr>
                      <w:ilvl w:val="0"/>
                      <w:numId w:val="192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2B0C75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Phosphatase</w:t>
                  </w:r>
                </w:p>
                <w:p w:rsidR="003464C6" w:rsidRPr="002B0C75" w:rsidRDefault="003464C6" w:rsidP="002C512C">
                  <w:pPr>
                    <w:pStyle w:val="ListParagraph"/>
                    <w:numPr>
                      <w:ilvl w:val="0"/>
                      <w:numId w:val="192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2B0C75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Dairy waters</w:t>
                  </w:r>
                </w:p>
                <w:p w:rsidR="003464C6" w:rsidRPr="002B0C75" w:rsidRDefault="003464C6" w:rsidP="00BC2607">
                  <w:p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2B0C75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Test parameters</w:t>
                  </w:r>
                </w:p>
                <w:p w:rsidR="003464C6" w:rsidRPr="002B0C75" w:rsidRDefault="003464C6" w:rsidP="00BC2607">
                  <w:pPr>
                    <w:rPr>
                      <w:b/>
                      <w:sz w:val="20"/>
                      <w:szCs w:val="20"/>
                    </w:rPr>
                  </w:pPr>
                  <w:r w:rsidRPr="002B0C75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Finished products vs raw</w:t>
                  </w:r>
                </w:p>
              </w:tc>
              <w:tc>
                <w:tcPr>
                  <w:tcW w:w="3521" w:type="dxa"/>
                </w:tcPr>
                <w:p w:rsidR="003464C6" w:rsidRPr="002B0C75" w:rsidRDefault="003464C6" w:rsidP="00BC2607">
                  <w:p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2B0C75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Corrective actions</w:t>
                  </w:r>
                </w:p>
                <w:p w:rsidR="003464C6" w:rsidRPr="002B0C75" w:rsidRDefault="003464C6" w:rsidP="00BC2607">
                  <w:p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2B0C75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Follow-up testing</w:t>
                  </w:r>
                </w:p>
                <w:p w:rsidR="003464C6" w:rsidRPr="002B0C75" w:rsidRDefault="003464C6" w:rsidP="00BC2607">
                  <w:p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2B0C75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Sequence of events</w:t>
                  </w:r>
                </w:p>
                <w:p w:rsidR="003464C6" w:rsidRPr="002B0C75" w:rsidRDefault="003464C6" w:rsidP="00BC2607">
                  <w:p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2B0C75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Drug residue confirmation</w:t>
                  </w:r>
                </w:p>
                <w:p w:rsidR="003464C6" w:rsidRPr="00A57690" w:rsidRDefault="003464C6" w:rsidP="003464C6">
                  <w:pPr>
                    <w:pStyle w:val="ListParagraph"/>
                    <w:numPr>
                      <w:ilvl w:val="0"/>
                      <w:numId w:val="2"/>
                    </w:numPr>
                    <w:ind w:left="720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2B0C75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Identify a confirmation laboratory</w:t>
                  </w:r>
                </w:p>
                <w:p w:rsidR="003464C6" w:rsidRPr="003606BC" w:rsidRDefault="003464C6" w:rsidP="00BC2607">
                  <w:pPr>
                    <w:pStyle w:val="ListParagraph"/>
                    <w:ind w:left="360"/>
                    <w:rPr>
                      <w:sz w:val="20"/>
                      <w:szCs w:val="20"/>
                    </w:rPr>
                  </w:pPr>
                </w:p>
                <w:p w:rsidR="003464C6" w:rsidRDefault="003464C6" w:rsidP="00BC2607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:rsidR="003464C6" w:rsidRPr="002B0C75" w:rsidRDefault="003464C6" w:rsidP="00BC2607">
                  <w:p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2B0C75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Chain of custody</w:t>
                  </w:r>
                </w:p>
                <w:p w:rsidR="003464C6" w:rsidRPr="002B0C75" w:rsidRDefault="003464C6" w:rsidP="003464C6">
                  <w:pPr>
                    <w:pStyle w:val="ListParagraph"/>
                    <w:numPr>
                      <w:ilvl w:val="0"/>
                      <w:numId w:val="3"/>
                    </w:numPr>
                    <w:ind w:left="720"/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2B0C75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Sample handling</w:t>
                  </w:r>
                </w:p>
                <w:p w:rsidR="003464C6" w:rsidRPr="002B0C75" w:rsidRDefault="003464C6" w:rsidP="003464C6">
                  <w:pPr>
                    <w:pStyle w:val="ListParagraph"/>
                    <w:numPr>
                      <w:ilvl w:val="0"/>
                      <w:numId w:val="3"/>
                    </w:numPr>
                    <w:ind w:left="720"/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2B0C75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Sample volume</w:t>
                  </w:r>
                </w:p>
                <w:p w:rsidR="003464C6" w:rsidRPr="002B0C75" w:rsidRDefault="003464C6" w:rsidP="003464C6">
                  <w:pPr>
                    <w:pStyle w:val="ListParagraph"/>
                    <w:numPr>
                      <w:ilvl w:val="0"/>
                      <w:numId w:val="3"/>
                    </w:numPr>
                    <w:ind w:left="720"/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2B0C75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Sample receipt</w:t>
                  </w:r>
                </w:p>
                <w:p w:rsidR="003464C6" w:rsidRPr="002B0C75" w:rsidRDefault="003464C6" w:rsidP="003464C6">
                  <w:pPr>
                    <w:pStyle w:val="ListParagraph"/>
                    <w:numPr>
                      <w:ilvl w:val="0"/>
                      <w:numId w:val="3"/>
                    </w:numPr>
                    <w:ind w:left="720"/>
                    <w:rPr>
                      <w:b/>
                      <w:sz w:val="20"/>
                      <w:szCs w:val="20"/>
                    </w:rPr>
                  </w:pPr>
                  <w:r w:rsidRPr="002B0C75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Temperature control</w:t>
                  </w:r>
                </w:p>
                <w:p w:rsidR="003464C6" w:rsidRPr="002B0C75" w:rsidRDefault="003464C6" w:rsidP="00BC2607">
                  <w:pPr>
                    <w:rPr>
                      <w:bCs/>
                      <w:sz w:val="20"/>
                      <w:szCs w:val="20"/>
                    </w:rPr>
                  </w:pPr>
                  <w:r w:rsidRPr="002B0C75">
                    <w:rPr>
                      <w:bCs/>
                      <w:sz w:val="20"/>
                      <w:szCs w:val="20"/>
                    </w:rPr>
                    <w:t>Responsibilities and awareness</w:t>
                  </w:r>
                </w:p>
                <w:p w:rsidR="003464C6" w:rsidRPr="002B0C75" w:rsidRDefault="003464C6" w:rsidP="003464C6">
                  <w:pPr>
                    <w:pStyle w:val="ListParagraph"/>
                    <w:numPr>
                      <w:ilvl w:val="0"/>
                      <w:numId w:val="2"/>
                    </w:numPr>
                    <w:ind w:left="720"/>
                    <w:rPr>
                      <w:bCs/>
                      <w:sz w:val="20"/>
                      <w:szCs w:val="20"/>
                    </w:rPr>
                  </w:pPr>
                  <w:r w:rsidRPr="002B0C75">
                    <w:rPr>
                      <w:bCs/>
                      <w:sz w:val="20"/>
                      <w:szCs w:val="20"/>
                    </w:rPr>
                    <w:t>Grade “A” vs non-Grade “A”</w:t>
                  </w:r>
                </w:p>
                <w:p w:rsidR="003464C6" w:rsidRPr="002B0C75" w:rsidRDefault="003464C6" w:rsidP="003464C6">
                  <w:pPr>
                    <w:pStyle w:val="ListParagraph"/>
                    <w:numPr>
                      <w:ilvl w:val="0"/>
                      <w:numId w:val="2"/>
                    </w:numPr>
                    <w:ind w:left="720"/>
                    <w:rPr>
                      <w:b/>
                      <w:sz w:val="20"/>
                      <w:szCs w:val="20"/>
                    </w:rPr>
                  </w:pPr>
                  <w:r w:rsidRPr="002B0C75">
                    <w:rPr>
                      <w:bCs/>
                      <w:sz w:val="20"/>
                      <w:szCs w:val="20"/>
                    </w:rPr>
                    <w:t>Allowed testing</w:t>
                  </w:r>
                </w:p>
              </w:tc>
            </w:tr>
          </w:tbl>
          <w:p w:rsidR="003464C6" w:rsidRPr="0086217C" w:rsidRDefault="003464C6" w:rsidP="00BC2607">
            <w:pPr>
              <w:rPr>
                <w:b/>
                <w:sz w:val="20"/>
                <w:szCs w:val="20"/>
              </w:rPr>
            </w:pPr>
          </w:p>
        </w:tc>
      </w:tr>
      <w:tr w:rsidR="003464C6" w:rsidTr="00BC2607">
        <w:trPr>
          <w:trHeight w:val="1084"/>
        </w:trPr>
        <w:tc>
          <w:tcPr>
            <w:tcW w:w="14395" w:type="dxa"/>
            <w:gridSpan w:val="2"/>
          </w:tcPr>
          <w:p w:rsidR="003464C6" w:rsidRPr="004C63D9" w:rsidRDefault="003464C6" w:rsidP="00BC2607">
            <w:pPr>
              <w:pStyle w:val="ListParagraph"/>
              <w:rPr>
                <w:b/>
              </w:rPr>
            </w:pPr>
          </w:p>
          <w:p w:rsidR="003464C6" w:rsidRDefault="003464C6" w:rsidP="00BC2607">
            <w:pPr>
              <w:rPr>
                <w:rFonts w:cs="Arial"/>
                <w:color w:val="000000" w:themeColor="text1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Pr="002B0C75">
              <w:t>NCIMS testing of Grade “A” milk and milk products</w:t>
            </w:r>
            <w:r>
              <w:t>.</w:t>
            </w:r>
          </w:p>
          <w:p w:rsidR="003464C6" w:rsidRPr="00C920AC" w:rsidRDefault="003464C6" w:rsidP="00BC2607"/>
          <w:p w:rsidR="003464C6" w:rsidRDefault="003464C6" w:rsidP="00BC2607">
            <w:r w:rsidRPr="00C920AC">
              <w:rPr>
                <w:b/>
              </w:rPr>
              <w:t xml:space="preserve">Level 4 </w:t>
            </w:r>
            <w:r>
              <w:rPr>
                <w:b/>
              </w:rPr>
              <w:t>Competency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Pr="002B0C75">
              <w:t>Perform NCIMS testing.</w:t>
            </w:r>
          </w:p>
          <w:p w:rsidR="003464C6" w:rsidRDefault="003464C6" w:rsidP="00BC2607"/>
        </w:tc>
      </w:tr>
      <w:tr w:rsidR="003464C6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FE468B" w:rsidRDefault="003464C6" w:rsidP="00BC2607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FE468B">
              <w:rPr>
                <w:rFonts w:cs="Arial"/>
                <w:b/>
              </w:rPr>
              <w:t xml:space="preserve">Level 5 Competency:  </w:t>
            </w:r>
            <w:r w:rsidRPr="00476E08">
              <w:rPr>
                <w:sz w:val="20"/>
                <w:szCs w:val="20"/>
              </w:rPr>
              <w:t>Perform sample receipt</w:t>
            </w:r>
            <w:r>
              <w:rPr>
                <w:sz w:val="20"/>
                <w:szCs w:val="20"/>
              </w:rPr>
              <w:t xml:space="preserve"> procedures</w:t>
            </w:r>
            <w:r w:rsidRPr="00476E08">
              <w:rPr>
                <w:sz w:val="20"/>
                <w:szCs w:val="20"/>
              </w:rPr>
              <w:t>.</w:t>
            </w:r>
          </w:p>
        </w:tc>
      </w:tr>
      <w:tr w:rsidR="003464C6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Default="003464C6" w:rsidP="00BC2607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3464C6" w:rsidRPr="008F7428" w:rsidTr="00BC2607">
        <w:tc>
          <w:tcPr>
            <w:tcW w:w="6295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3464C6" w:rsidTr="00BC2607">
        <w:tc>
          <w:tcPr>
            <w:tcW w:w="6295" w:type="dxa"/>
          </w:tcPr>
          <w:p w:rsidR="003464C6" w:rsidRDefault="003464C6" w:rsidP="002C512C">
            <w:pPr>
              <w:pStyle w:val="ListParagraph"/>
              <w:numPr>
                <w:ilvl w:val="0"/>
                <w:numId w:val="182"/>
              </w:numPr>
            </w:pPr>
            <w:r>
              <w:lastRenderedPageBreak/>
              <w:t xml:space="preserve">The laboratory analyst can explain the requirements for sample receipt. 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237"/>
              </w:numPr>
            </w:pPr>
            <w:r>
              <w:t xml:space="preserve">Temperature control 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237"/>
              </w:numPr>
            </w:pPr>
            <w:r>
              <w:t xml:space="preserve">Sample integrity 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182"/>
              </w:numPr>
            </w:pPr>
            <w:r>
              <w:t xml:space="preserve">The laboratory analyst can perform sample receipt procedure. </w:t>
            </w:r>
          </w:p>
        </w:tc>
        <w:tc>
          <w:tcPr>
            <w:tcW w:w="8100" w:type="dxa"/>
          </w:tcPr>
          <w:p w:rsidR="003464C6" w:rsidRDefault="003464C6" w:rsidP="002C512C">
            <w:pPr>
              <w:pStyle w:val="ListParagraph"/>
              <w:numPr>
                <w:ilvl w:val="0"/>
                <w:numId w:val="224"/>
              </w:numPr>
            </w:pPr>
            <w:r>
              <w:t xml:space="preserve">The laboratory analyst can explain why the requirements for sample receipt </w:t>
            </w:r>
            <w:proofErr w:type="gramStart"/>
            <w:r>
              <w:t>are needed</w:t>
            </w:r>
            <w:proofErr w:type="gramEnd"/>
            <w:r>
              <w:t>.</w:t>
            </w:r>
          </w:p>
          <w:p w:rsidR="003464C6" w:rsidRPr="005210E0" w:rsidRDefault="003464C6" w:rsidP="002C512C">
            <w:pPr>
              <w:pStyle w:val="ListParagraph"/>
              <w:numPr>
                <w:ilvl w:val="0"/>
                <w:numId w:val="224"/>
              </w:numPr>
            </w:pPr>
            <w:r>
              <w:t>The laboratory analyst can determine whether they can officially receive/test the sample.</w:t>
            </w:r>
          </w:p>
          <w:p w:rsidR="003464C6" w:rsidRDefault="003464C6" w:rsidP="00BC2607">
            <w:pPr>
              <w:pStyle w:val="ListParagraph"/>
            </w:pPr>
          </w:p>
        </w:tc>
      </w:tr>
      <w:tr w:rsidR="003464C6" w:rsidRPr="004C63D9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650062" w:rsidRDefault="003464C6" w:rsidP="00BC2607">
            <w:pPr>
              <w:pStyle w:val="ListParagraph"/>
              <w:numPr>
                <w:ilvl w:val="0"/>
                <w:numId w:val="5"/>
              </w:numPr>
            </w:pPr>
            <w:r w:rsidRPr="00650062">
              <w:rPr>
                <w:rFonts w:cs="Arial"/>
                <w:b/>
              </w:rPr>
              <w:t xml:space="preserve">Level 5 Competency: </w:t>
            </w:r>
            <w:r>
              <w:rPr>
                <w:sz w:val="20"/>
                <w:szCs w:val="20"/>
              </w:rPr>
              <w:t>Perform procedures according to the 2400 forms.</w:t>
            </w:r>
          </w:p>
        </w:tc>
      </w:tr>
      <w:tr w:rsidR="003464C6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Default="003464C6" w:rsidP="00BC2607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3464C6" w:rsidRPr="008F7428" w:rsidTr="00BC2607">
        <w:tc>
          <w:tcPr>
            <w:tcW w:w="6295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3464C6" w:rsidTr="00BC2607">
        <w:tc>
          <w:tcPr>
            <w:tcW w:w="6295" w:type="dxa"/>
          </w:tcPr>
          <w:p w:rsidR="003464C6" w:rsidRDefault="003464C6" w:rsidP="003464C6">
            <w:pPr>
              <w:pStyle w:val="ListParagraph"/>
              <w:numPr>
                <w:ilvl w:val="0"/>
                <w:numId w:val="17"/>
              </w:numPr>
              <w:spacing w:after="160" w:line="259" w:lineRule="auto"/>
            </w:pPr>
            <w:r>
              <w:t>The laboratory analyst can explain the requirements for sample testing.</w:t>
            </w:r>
          </w:p>
          <w:p w:rsidR="003464C6" w:rsidRDefault="003464C6" w:rsidP="003464C6">
            <w:pPr>
              <w:pStyle w:val="ListParagraph"/>
              <w:numPr>
                <w:ilvl w:val="0"/>
                <w:numId w:val="17"/>
              </w:numPr>
            </w:pPr>
            <w:r>
              <w:t>The laboratory analyst can perform sample testing based on the requirements.</w:t>
            </w:r>
          </w:p>
          <w:p w:rsidR="003464C6" w:rsidRPr="00EA2D58" w:rsidRDefault="003464C6" w:rsidP="00BC2607">
            <w:pPr>
              <w:pStyle w:val="ListParagraph"/>
              <w:ind w:left="360"/>
            </w:pPr>
          </w:p>
        </w:tc>
        <w:tc>
          <w:tcPr>
            <w:tcW w:w="8100" w:type="dxa"/>
          </w:tcPr>
          <w:p w:rsidR="003464C6" w:rsidRDefault="003464C6" w:rsidP="002C512C">
            <w:pPr>
              <w:pStyle w:val="ListParagraph"/>
              <w:numPr>
                <w:ilvl w:val="0"/>
                <w:numId w:val="178"/>
              </w:numPr>
              <w:spacing w:after="160" w:line="259" w:lineRule="auto"/>
            </w:pPr>
            <w:r>
              <w:t xml:space="preserve">The laboratory analyst can explain why samples </w:t>
            </w:r>
            <w:proofErr w:type="gramStart"/>
            <w:r>
              <w:t>are tested</w:t>
            </w:r>
            <w:proofErr w:type="gramEnd"/>
            <w:r>
              <w:t xml:space="preserve"> as described in the dairy laboratory program. </w:t>
            </w:r>
          </w:p>
          <w:p w:rsidR="003464C6" w:rsidRPr="00EA2D58" w:rsidRDefault="003464C6" w:rsidP="002C512C">
            <w:pPr>
              <w:pStyle w:val="ListParagraph"/>
              <w:numPr>
                <w:ilvl w:val="0"/>
                <w:numId w:val="178"/>
              </w:numPr>
            </w:pPr>
            <w:r>
              <w:t>The laboratory analyst can determine</w:t>
            </w:r>
            <w:r>
              <w:rPr>
                <w:rFonts w:cs="Arial"/>
              </w:rPr>
              <w:t xml:space="preserve"> which analysis needs to </w:t>
            </w:r>
            <w:proofErr w:type="gramStart"/>
            <w:r>
              <w:rPr>
                <w:rFonts w:cs="Arial"/>
              </w:rPr>
              <w:t>be performed</w:t>
            </w:r>
            <w:proofErr w:type="gramEnd"/>
            <w:r>
              <w:rPr>
                <w:rFonts w:cs="Arial"/>
              </w:rPr>
              <w:t xml:space="preserve">.  </w:t>
            </w:r>
          </w:p>
        </w:tc>
      </w:tr>
      <w:tr w:rsidR="003464C6" w:rsidRPr="004C63D9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FE468B" w:rsidRDefault="003464C6" w:rsidP="00BC2607">
            <w:pPr>
              <w:pStyle w:val="ListParagraph"/>
              <w:numPr>
                <w:ilvl w:val="0"/>
                <w:numId w:val="6"/>
              </w:numPr>
            </w:pPr>
            <w:bookmarkStart w:id="5" w:name="_Hlk29310407"/>
            <w:r w:rsidRPr="00FE468B">
              <w:rPr>
                <w:rFonts w:cs="Arial"/>
                <w:b/>
              </w:rPr>
              <w:t xml:space="preserve">Level 5 Competency: </w:t>
            </w:r>
            <w:r>
              <w:rPr>
                <w:sz w:val="20"/>
                <w:szCs w:val="20"/>
              </w:rPr>
              <w:t>Describe follow-up testing after an initial positive.</w:t>
            </w:r>
          </w:p>
        </w:tc>
      </w:tr>
      <w:tr w:rsidR="003464C6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Default="003464C6" w:rsidP="00BC2607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3464C6" w:rsidRPr="008F7428" w:rsidTr="00BC2607">
        <w:tc>
          <w:tcPr>
            <w:tcW w:w="6295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3464C6" w:rsidTr="00BC2607">
        <w:tc>
          <w:tcPr>
            <w:tcW w:w="6295" w:type="dxa"/>
          </w:tcPr>
          <w:p w:rsidR="003464C6" w:rsidRDefault="003464C6" w:rsidP="002C512C">
            <w:pPr>
              <w:pStyle w:val="ListParagraph"/>
              <w:numPr>
                <w:ilvl w:val="0"/>
                <w:numId w:val="183"/>
              </w:numPr>
              <w:spacing w:after="160" w:line="259" w:lineRule="auto"/>
            </w:pPr>
            <w:r>
              <w:t>The laboratory analyst can explain the requirements for follow-up testing of an initial positive sample.</w:t>
            </w:r>
          </w:p>
          <w:p w:rsidR="003464C6" w:rsidRPr="003364C4" w:rsidRDefault="003464C6" w:rsidP="00BC2607">
            <w:pPr>
              <w:pStyle w:val="ListParagraph"/>
              <w:ind w:left="450"/>
              <w:rPr>
                <w:rFonts w:cs="Arial"/>
              </w:rPr>
            </w:pPr>
          </w:p>
          <w:p w:rsidR="003464C6" w:rsidRPr="00AF7ABB" w:rsidRDefault="003464C6" w:rsidP="00BC2607">
            <w:pPr>
              <w:pStyle w:val="ListParagraph"/>
              <w:ind w:left="360"/>
              <w:rPr>
                <w:sz w:val="16"/>
                <w:szCs w:val="16"/>
              </w:rPr>
            </w:pPr>
          </w:p>
        </w:tc>
        <w:tc>
          <w:tcPr>
            <w:tcW w:w="8100" w:type="dxa"/>
          </w:tcPr>
          <w:p w:rsidR="003464C6" w:rsidRDefault="003464C6" w:rsidP="003464C6">
            <w:pPr>
              <w:pStyle w:val="ListParagraph"/>
              <w:numPr>
                <w:ilvl w:val="0"/>
                <w:numId w:val="18"/>
              </w:numPr>
              <w:spacing w:after="160" w:line="259" w:lineRule="auto"/>
            </w:pPr>
            <w:r>
              <w:t xml:space="preserve">The laboratory analyst knows the implications and outcomes of follow-up testing. </w:t>
            </w:r>
          </w:p>
          <w:p w:rsidR="003464C6" w:rsidRPr="005210E0" w:rsidRDefault="003464C6" w:rsidP="00BC2607">
            <w:pPr>
              <w:pStyle w:val="ListParagraph"/>
              <w:ind w:left="360"/>
            </w:pPr>
            <w:r>
              <w:t xml:space="preserve"> </w:t>
            </w:r>
          </w:p>
          <w:p w:rsidR="003464C6" w:rsidRDefault="003464C6" w:rsidP="00BC2607">
            <w:pPr>
              <w:pStyle w:val="ListParagraph"/>
            </w:pPr>
          </w:p>
        </w:tc>
      </w:tr>
      <w:bookmarkEnd w:id="5"/>
      <w:tr w:rsidR="003464C6" w:rsidRPr="00FE468B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FE468B" w:rsidRDefault="003464C6" w:rsidP="00BC2607">
            <w:pPr>
              <w:pStyle w:val="ListParagraph"/>
              <w:numPr>
                <w:ilvl w:val="0"/>
                <w:numId w:val="6"/>
              </w:numPr>
            </w:pPr>
            <w:r w:rsidRPr="00FE468B">
              <w:rPr>
                <w:rFonts w:cs="Arial"/>
                <w:b/>
              </w:rPr>
              <w:t xml:space="preserve">Level 5 Competency: </w:t>
            </w:r>
            <w:r>
              <w:rPr>
                <w:sz w:val="20"/>
                <w:szCs w:val="20"/>
              </w:rPr>
              <w:t>Perform follow-up procedures according to the 2400 forms.</w:t>
            </w:r>
          </w:p>
        </w:tc>
      </w:tr>
      <w:tr w:rsidR="003464C6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Default="003464C6" w:rsidP="00BC2607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3464C6" w:rsidRPr="008F7428" w:rsidTr="00BC2607">
        <w:tc>
          <w:tcPr>
            <w:tcW w:w="6295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3464C6" w:rsidTr="00BC2607">
        <w:tc>
          <w:tcPr>
            <w:tcW w:w="6295" w:type="dxa"/>
          </w:tcPr>
          <w:p w:rsidR="003464C6" w:rsidRPr="003364C4" w:rsidRDefault="003464C6" w:rsidP="002C512C">
            <w:pPr>
              <w:pStyle w:val="ListParagraph"/>
              <w:numPr>
                <w:ilvl w:val="0"/>
                <w:numId w:val="194"/>
              </w:numPr>
              <w:rPr>
                <w:rFonts w:cs="Arial"/>
              </w:rPr>
            </w:pPr>
            <w:r>
              <w:t>The laboratory analyst can</w:t>
            </w:r>
            <w:r w:rsidRPr="00EA2D58">
              <w:rPr>
                <w:rFonts w:cs="Arial"/>
              </w:rPr>
              <w:t xml:space="preserve"> </w:t>
            </w:r>
            <w:r>
              <w:rPr>
                <w:rFonts w:cs="Arial"/>
              </w:rPr>
              <w:t>perform</w:t>
            </w:r>
            <w:r>
              <w:t xml:space="preserve"> follow-up testing of an initial positive sample as required. </w:t>
            </w:r>
          </w:p>
          <w:p w:rsidR="003464C6" w:rsidRPr="00AF7ABB" w:rsidRDefault="003464C6" w:rsidP="00BC2607">
            <w:pPr>
              <w:pStyle w:val="ListParagraph"/>
              <w:ind w:left="450"/>
              <w:rPr>
                <w:sz w:val="16"/>
                <w:szCs w:val="16"/>
              </w:rPr>
            </w:pPr>
          </w:p>
        </w:tc>
        <w:tc>
          <w:tcPr>
            <w:tcW w:w="8100" w:type="dxa"/>
          </w:tcPr>
          <w:p w:rsidR="003464C6" w:rsidRDefault="003464C6" w:rsidP="002C512C">
            <w:pPr>
              <w:pStyle w:val="ListParagraph"/>
              <w:numPr>
                <w:ilvl w:val="0"/>
                <w:numId w:val="195"/>
              </w:numPr>
              <w:spacing w:after="160" w:line="259" w:lineRule="auto"/>
            </w:pPr>
            <w:r>
              <w:t>The laboratory analyst can perform follow-up testing independently.</w:t>
            </w:r>
          </w:p>
          <w:p w:rsidR="003464C6" w:rsidRDefault="003464C6" w:rsidP="00BC2607">
            <w:pPr>
              <w:pStyle w:val="ListParagraph"/>
              <w:ind w:left="360"/>
            </w:pPr>
          </w:p>
        </w:tc>
      </w:tr>
      <w:tr w:rsidR="003464C6" w:rsidRPr="00FE468B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FE468B" w:rsidRDefault="003464C6" w:rsidP="00BC2607">
            <w:pPr>
              <w:pStyle w:val="ListParagraph"/>
              <w:numPr>
                <w:ilvl w:val="0"/>
                <w:numId w:val="6"/>
              </w:numPr>
            </w:pPr>
            <w:r w:rsidRPr="00FE468B">
              <w:rPr>
                <w:rFonts w:cs="Arial"/>
                <w:b/>
              </w:rPr>
              <w:t xml:space="preserve">Level 5 Competency: </w:t>
            </w:r>
            <w:r>
              <w:rPr>
                <w:sz w:val="20"/>
                <w:szCs w:val="20"/>
              </w:rPr>
              <w:t>Describe the purpose of test methods.</w:t>
            </w:r>
          </w:p>
        </w:tc>
      </w:tr>
      <w:tr w:rsidR="003464C6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Default="003464C6" w:rsidP="00BC2607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3464C6" w:rsidRPr="008F7428" w:rsidTr="00BC2607">
        <w:tc>
          <w:tcPr>
            <w:tcW w:w="6295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3464C6" w:rsidTr="00BC2607">
        <w:tc>
          <w:tcPr>
            <w:tcW w:w="6295" w:type="dxa"/>
          </w:tcPr>
          <w:p w:rsidR="003464C6" w:rsidRDefault="003464C6" w:rsidP="002C512C">
            <w:pPr>
              <w:pStyle w:val="ListParagraph"/>
              <w:numPr>
                <w:ilvl w:val="0"/>
                <w:numId w:val="196"/>
              </w:numPr>
              <w:spacing w:after="160" w:line="259" w:lineRule="auto"/>
            </w:pPr>
            <w:r>
              <w:t xml:space="preserve">The laboratory analyst can describe the test method. </w:t>
            </w:r>
          </w:p>
          <w:p w:rsidR="003464C6" w:rsidRPr="003364C4" w:rsidRDefault="003464C6" w:rsidP="00BC2607">
            <w:pPr>
              <w:pStyle w:val="ListParagraph"/>
              <w:ind w:left="450"/>
              <w:rPr>
                <w:rFonts w:cs="Arial"/>
              </w:rPr>
            </w:pPr>
            <w:r w:rsidRPr="00EA2D58">
              <w:rPr>
                <w:rFonts w:cs="Arial"/>
              </w:rPr>
              <w:t xml:space="preserve"> </w:t>
            </w:r>
          </w:p>
          <w:p w:rsidR="003464C6" w:rsidRPr="00AF7ABB" w:rsidRDefault="003464C6" w:rsidP="00BC2607">
            <w:pPr>
              <w:pStyle w:val="ListParagraph"/>
              <w:ind w:left="360"/>
              <w:rPr>
                <w:sz w:val="16"/>
                <w:szCs w:val="16"/>
              </w:rPr>
            </w:pPr>
          </w:p>
        </w:tc>
        <w:tc>
          <w:tcPr>
            <w:tcW w:w="8100" w:type="dxa"/>
          </w:tcPr>
          <w:p w:rsidR="003464C6" w:rsidRDefault="003464C6" w:rsidP="002C512C">
            <w:pPr>
              <w:pStyle w:val="ListParagraph"/>
              <w:numPr>
                <w:ilvl w:val="0"/>
                <w:numId w:val="197"/>
              </w:numPr>
              <w:spacing w:after="160" w:line="259" w:lineRule="auto"/>
            </w:pPr>
            <w:r>
              <w:t xml:space="preserve">The laboratory analyst can explain the significance of following the test methodology. </w:t>
            </w:r>
          </w:p>
        </w:tc>
      </w:tr>
      <w:tr w:rsidR="003464C6" w:rsidRPr="00FE468B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FE468B" w:rsidRDefault="003464C6" w:rsidP="00BC2607">
            <w:pPr>
              <w:pStyle w:val="ListParagraph"/>
              <w:numPr>
                <w:ilvl w:val="0"/>
                <w:numId w:val="6"/>
              </w:numPr>
            </w:pPr>
            <w:r w:rsidRPr="00FE468B">
              <w:rPr>
                <w:rFonts w:cs="Arial"/>
                <w:b/>
              </w:rPr>
              <w:t xml:space="preserve">Level 5 Competency: </w:t>
            </w:r>
            <w:r>
              <w:rPr>
                <w:sz w:val="20"/>
                <w:szCs w:val="20"/>
              </w:rPr>
              <w:t>Recognize regulatory implications of testing.</w:t>
            </w:r>
          </w:p>
        </w:tc>
      </w:tr>
      <w:tr w:rsidR="003464C6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Default="003464C6" w:rsidP="00BC2607">
            <w:pPr>
              <w:jc w:val="center"/>
            </w:pPr>
            <w:r>
              <w:rPr>
                <w:b/>
              </w:rPr>
              <w:lastRenderedPageBreak/>
              <w:t>Based on Level 5 competency – Not an all-inclusive list</w:t>
            </w:r>
          </w:p>
        </w:tc>
      </w:tr>
      <w:tr w:rsidR="003464C6" w:rsidRPr="008F7428" w:rsidTr="00BC2607">
        <w:tc>
          <w:tcPr>
            <w:tcW w:w="6295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3464C6" w:rsidTr="00BC2607">
        <w:tc>
          <w:tcPr>
            <w:tcW w:w="6295" w:type="dxa"/>
          </w:tcPr>
          <w:p w:rsidR="003464C6" w:rsidRDefault="003464C6" w:rsidP="002C512C">
            <w:pPr>
              <w:pStyle w:val="ListParagraph"/>
              <w:numPr>
                <w:ilvl w:val="0"/>
                <w:numId w:val="198"/>
              </w:numPr>
              <w:spacing w:after="160" w:line="259" w:lineRule="auto"/>
            </w:pPr>
            <w:r>
              <w:t>The laboratory analyst knows the testing is regulatory in nature.</w:t>
            </w:r>
          </w:p>
          <w:p w:rsidR="003464C6" w:rsidRPr="00913F1B" w:rsidRDefault="003464C6" w:rsidP="00BC2607">
            <w:pPr>
              <w:ind w:left="90"/>
              <w:rPr>
                <w:sz w:val="16"/>
                <w:szCs w:val="16"/>
              </w:rPr>
            </w:pPr>
          </w:p>
        </w:tc>
        <w:tc>
          <w:tcPr>
            <w:tcW w:w="8100" w:type="dxa"/>
          </w:tcPr>
          <w:p w:rsidR="003464C6" w:rsidRDefault="003464C6" w:rsidP="002C512C">
            <w:pPr>
              <w:pStyle w:val="ListParagraph"/>
              <w:numPr>
                <w:ilvl w:val="0"/>
                <w:numId w:val="199"/>
              </w:numPr>
              <w:spacing w:after="160" w:line="259" w:lineRule="auto"/>
            </w:pPr>
            <w:r>
              <w:t>The laboratory analyst understands the regulatory implications of test outcomes.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238"/>
              </w:numPr>
              <w:spacing w:after="160" w:line="259" w:lineRule="auto"/>
            </w:pPr>
            <w:r>
              <w:t>Fines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238"/>
              </w:numPr>
              <w:spacing w:after="160" w:line="259" w:lineRule="auto"/>
            </w:pPr>
            <w:r>
              <w:t xml:space="preserve">Recalls 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238"/>
              </w:numPr>
              <w:spacing w:after="160" w:line="259" w:lineRule="auto"/>
            </w:pPr>
            <w:r>
              <w:t xml:space="preserve">Investigations </w:t>
            </w:r>
          </w:p>
        </w:tc>
      </w:tr>
      <w:tr w:rsidR="003464C6" w:rsidRPr="00FE468B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6B5B38" w:rsidRDefault="003464C6" w:rsidP="002C512C">
            <w:pPr>
              <w:pStyle w:val="ListParagraph"/>
              <w:numPr>
                <w:ilvl w:val="0"/>
                <w:numId w:val="193"/>
              </w:numPr>
            </w:pPr>
            <w:r w:rsidRPr="00FE468B">
              <w:rPr>
                <w:rFonts w:cs="Arial"/>
                <w:b/>
              </w:rPr>
              <w:t xml:space="preserve">Level 5 Competency: </w:t>
            </w:r>
            <w:r w:rsidRPr="006B5B38">
              <w:t xml:space="preserve">Perform corrective action(s) </w:t>
            </w:r>
            <w:r w:rsidRPr="004E7564">
              <w:t xml:space="preserve">when problems </w:t>
            </w:r>
            <w:proofErr w:type="gramStart"/>
            <w:r w:rsidRPr="004E7564">
              <w:t xml:space="preserve">are </w:t>
            </w:r>
            <w:r w:rsidRPr="006B5B38">
              <w:t>identified</w:t>
            </w:r>
            <w:proofErr w:type="gramEnd"/>
            <w:r w:rsidRPr="006B5B38">
              <w:t xml:space="preserve">. </w:t>
            </w:r>
          </w:p>
          <w:p w:rsidR="003464C6" w:rsidRPr="00FE468B" w:rsidRDefault="003464C6" w:rsidP="00BC2607">
            <w:pPr>
              <w:pStyle w:val="ListParagraph"/>
              <w:ind w:left="360"/>
            </w:pPr>
          </w:p>
        </w:tc>
      </w:tr>
      <w:tr w:rsidR="003464C6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Default="003464C6" w:rsidP="00BC2607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3464C6" w:rsidRPr="008F7428" w:rsidTr="00BC2607">
        <w:tc>
          <w:tcPr>
            <w:tcW w:w="6295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3464C6" w:rsidTr="00BC2607">
        <w:tc>
          <w:tcPr>
            <w:tcW w:w="6295" w:type="dxa"/>
          </w:tcPr>
          <w:p w:rsidR="003464C6" w:rsidRDefault="003464C6" w:rsidP="002C512C">
            <w:pPr>
              <w:pStyle w:val="ListParagraph"/>
              <w:numPr>
                <w:ilvl w:val="0"/>
                <w:numId w:val="200"/>
              </w:numPr>
              <w:spacing w:after="160" w:line="259" w:lineRule="auto"/>
            </w:pPr>
            <w:r>
              <w:t xml:space="preserve">The laboratory analyst can recognize that a problem exists.  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200"/>
              </w:numPr>
              <w:spacing w:after="160" w:line="259" w:lineRule="auto"/>
            </w:pPr>
            <w:r>
              <w:t xml:space="preserve">The laboratory analyst can recognize that a corrective action is required. </w:t>
            </w:r>
          </w:p>
          <w:p w:rsidR="003464C6" w:rsidRPr="00506A7B" w:rsidRDefault="003464C6" w:rsidP="00BC2607">
            <w:pPr>
              <w:pStyle w:val="ListParagraph"/>
              <w:spacing w:after="160" w:line="259" w:lineRule="auto"/>
              <w:ind w:left="450"/>
            </w:pPr>
          </w:p>
        </w:tc>
        <w:tc>
          <w:tcPr>
            <w:tcW w:w="8100" w:type="dxa"/>
          </w:tcPr>
          <w:p w:rsidR="003464C6" w:rsidRDefault="003464C6" w:rsidP="002C512C">
            <w:pPr>
              <w:pStyle w:val="ListParagraph"/>
              <w:numPr>
                <w:ilvl w:val="0"/>
                <w:numId w:val="201"/>
              </w:numPr>
              <w:spacing w:after="160" w:line="259" w:lineRule="auto"/>
            </w:pPr>
            <w:r>
              <w:t xml:space="preserve">The laboratory analyst knows what corrective action is necessary. </w:t>
            </w:r>
          </w:p>
        </w:tc>
      </w:tr>
      <w:tr w:rsidR="003464C6" w:rsidRPr="00FE468B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49463A" w:rsidRDefault="003464C6" w:rsidP="002C512C">
            <w:pPr>
              <w:pStyle w:val="ListParagraph"/>
              <w:numPr>
                <w:ilvl w:val="0"/>
                <w:numId w:val="236"/>
              </w:numPr>
            </w:pPr>
            <w:r w:rsidRPr="0049463A">
              <w:rPr>
                <w:rFonts w:cs="Arial"/>
                <w:b/>
              </w:rPr>
              <w:t xml:space="preserve">Level 5 Competency: </w:t>
            </w:r>
            <w:bookmarkStart w:id="6" w:name="_Hlk29367416"/>
            <w:r w:rsidRPr="0049463A">
              <w:t xml:space="preserve">Identify </w:t>
            </w:r>
            <w:r w:rsidRPr="004E7564">
              <w:t>allowed t</w:t>
            </w:r>
            <w:r w:rsidRPr="0049463A">
              <w:t>esting.</w:t>
            </w:r>
            <w:bookmarkEnd w:id="6"/>
          </w:p>
        </w:tc>
      </w:tr>
      <w:tr w:rsidR="003464C6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Default="003464C6" w:rsidP="00BC2607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3464C6" w:rsidRPr="008F7428" w:rsidTr="00BC2607">
        <w:tc>
          <w:tcPr>
            <w:tcW w:w="6295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3464C6" w:rsidTr="00BC2607">
        <w:tc>
          <w:tcPr>
            <w:tcW w:w="6295" w:type="dxa"/>
          </w:tcPr>
          <w:p w:rsidR="003464C6" w:rsidRDefault="003464C6" w:rsidP="002C512C">
            <w:pPr>
              <w:pStyle w:val="ListParagraph"/>
              <w:numPr>
                <w:ilvl w:val="0"/>
                <w:numId w:val="202"/>
              </w:numPr>
              <w:spacing w:after="160" w:line="259" w:lineRule="auto"/>
            </w:pPr>
            <w:r>
              <w:t xml:space="preserve">The laboratory analyst knows what testing </w:t>
            </w:r>
            <w:proofErr w:type="gramStart"/>
            <w:r>
              <w:t>is allowed</w:t>
            </w:r>
            <w:proofErr w:type="gramEnd"/>
            <w:r>
              <w:t xml:space="preserve"> in the laboratory.</w:t>
            </w:r>
          </w:p>
          <w:p w:rsidR="003464C6" w:rsidRPr="003364C4" w:rsidRDefault="003464C6" w:rsidP="002C512C">
            <w:pPr>
              <w:pStyle w:val="ListParagraph"/>
              <w:numPr>
                <w:ilvl w:val="0"/>
                <w:numId w:val="202"/>
              </w:numPr>
              <w:rPr>
                <w:rFonts w:cs="Arial"/>
              </w:rPr>
            </w:pPr>
            <w:r>
              <w:t xml:space="preserve">The laboratory analyst knows what testing they </w:t>
            </w:r>
            <w:proofErr w:type="gramStart"/>
            <w:r>
              <w:t>are allowed</w:t>
            </w:r>
            <w:proofErr w:type="gramEnd"/>
            <w:r>
              <w:t xml:space="preserve"> to perform.  </w:t>
            </w:r>
          </w:p>
          <w:p w:rsidR="003464C6" w:rsidRPr="00AF7ABB" w:rsidRDefault="003464C6" w:rsidP="00BC2607">
            <w:pPr>
              <w:pStyle w:val="ListParagraph"/>
              <w:ind w:left="360"/>
              <w:rPr>
                <w:sz w:val="16"/>
                <w:szCs w:val="16"/>
              </w:rPr>
            </w:pPr>
          </w:p>
        </w:tc>
        <w:tc>
          <w:tcPr>
            <w:tcW w:w="8100" w:type="dxa"/>
          </w:tcPr>
          <w:p w:rsidR="003464C6" w:rsidRDefault="003464C6" w:rsidP="002C512C">
            <w:pPr>
              <w:pStyle w:val="ListParagraph"/>
              <w:numPr>
                <w:ilvl w:val="0"/>
                <w:numId w:val="203"/>
              </w:numPr>
            </w:pPr>
            <w:r>
              <w:t>The laboratory analyst knows why testing is allowed in the laboratory.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203"/>
              </w:numPr>
            </w:pPr>
            <w:r>
              <w:t>The laboratory analyst knows why testing is allowed by the analyst.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203"/>
              </w:numPr>
            </w:pPr>
            <w:r>
              <w:t xml:space="preserve">The laboratory analyst knows what testing </w:t>
            </w:r>
            <w:proofErr w:type="gramStart"/>
            <w:r>
              <w:t>is allowed by each analyst</w:t>
            </w:r>
            <w:proofErr w:type="gramEnd"/>
            <w:r>
              <w:t>.</w:t>
            </w:r>
          </w:p>
          <w:p w:rsidR="003464C6" w:rsidRPr="005210E0" w:rsidRDefault="003464C6" w:rsidP="00BC2607">
            <w:pPr>
              <w:pStyle w:val="ListParagraph"/>
              <w:ind w:left="360"/>
            </w:pPr>
          </w:p>
          <w:p w:rsidR="003464C6" w:rsidRDefault="003464C6" w:rsidP="00BC2607">
            <w:pPr>
              <w:pStyle w:val="ListParagraph"/>
            </w:pPr>
          </w:p>
        </w:tc>
      </w:tr>
    </w:tbl>
    <w:p w:rsidR="003464C6" w:rsidRDefault="003464C6" w:rsidP="003464C6">
      <w:pPr>
        <w:jc w:val="center"/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6"/>
        <w:gridCol w:w="6659"/>
      </w:tblGrid>
      <w:tr w:rsidR="003464C6" w:rsidTr="00BC2607">
        <w:tc>
          <w:tcPr>
            <w:tcW w:w="14395" w:type="dxa"/>
            <w:gridSpan w:val="2"/>
            <w:shd w:val="clear" w:color="auto" w:fill="D9D9D9" w:themeFill="background1" w:themeFillShade="D9"/>
          </w:tcPr>
          <w:p w:rsidR="003464C6" w:rsidRPr="00932789" w:rsidRDefault="003464C6" w:rsidP="00BC26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Resource Documents</w:t>
            </w:r>
          </w:p>
        </w:tc>
      </w:tr>
      <w:tr w:rsidR="003464C6" w:rsidTr="00BC2607">
        <w:tc>
          <w:tcPr>
            <w:tcW w:w="14395" w:type="dxa"/>
            <w:gridSpan w:val="2"/>
            <w:shd w:val="clear" w:color="auto" w:fill="FFFFFF" w:themeFill="background1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3464C6" w:rsidTr="00BC2607">
              <w:tc>
                <w:tcPr>
                  <w:tcW w:w="3521" w:type="dxa"/>
                </w:tcPr>
                <w:p w:rsidR="003464C6" w:rsidRPr="00197F09" w:rsidRDefault="003464C6" w:rsidP="00BC2607">
                  <w:pPr>
                    <w:rPr>
                      <w:bCs/>
                      <w:sz w:val="20"/>
                      <w:szCs w:val="20"/>
                    </w:rPr>
                  </w:pPr>
                  <w:r w:rsidRPr="00197F09">
                    <w:rPr>
                      <w:bCs/>
                      <w:sz w:val="20"/>
                      <w:szCs w:val="20"/>
                    </w:rPr>
                    <w:t>PMO (Appendix N)</w:t>
                  </w:r>
                </w:p>
                <w:p w:rsidR="003464C6" w:rsidRPr="00197F09" w:rsidRDefault="003464C6" w:rsidP="00BC2607">
                  <w:pPr>
                    <w:rPr>
                      <w:bCs/>
                      <w:sz w:val="20"/>
                      <w:szCs w:val="20"/>
                    </w:rPr>
                  </w:pPr>
                  <w:r w:rsidRPr="00197F09">
                    <w:rPr>
                      <w:bCs/>
                      <w:sz w:val="20"/>
                      <w:szCs w:val="20"/>
                    </w:rPr>
                    <w:t>PMO (Section 6)</w:t>
                  </w:r>
                </w:p>
                <w:p w:rsidR="003464C6" w:rsidRPr="00197F09" w:rsidRDefault="003464C6" w:rsidP="00BC2607">
                  <w:pPr>
                    <w:rPr>
                      <w:bCs/>
                      <w:sz w:val="20"/>
                      <w:szCs w:val="20"/>
                    </w:rPr>
                  </w:pPr>
                  <w:r w:rsidRPr="00197F09">
                    <w:rPr>
                      <w:bCs/>
                      <w:sz w:val="20"/>
                      <w:szCs w:val="20"/>
                    </w:rPr>
                    <w:t>EML</w:t>
                  </w:r>
                </w:p>
                <w:p w:rsidR="003464C6" w:rsidRPr="00171206" w:rsidRDefault="003464C6" w:rsidP="002C512C">
                  <w:pPr>
                    <w:pStyle w:val="ListParagraph"/>
                    <w:numPr>
                      <w:ilvl w:val="0"/>
                      <w:numId w:val="190"/>
                    </w:numPr>
                    <w:rPr>
                      <w:b/>
                      <w:sz w:val="28"/>
                      <w:szCs w:val="28"/>
                    </w:rPr>
                  </w:pPr>
                  <w:r w:rsidRPr="00197F09">
                    <w:rPr>
                      <w:bCs/>
                      <w:sz w:val="20"/>
                      <w:szCs w:val="20"/>
                    </w:rPr>
                    <w:t>Describe LEO</w:t>
                  </w:r>
                  <w:r w:rsidRPr="00171206"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3521" w:type="dxa"/>
                </w:tcPr>
                <w:p w:rsidR="003464C6" w:rsidRPr="00197F09" w:rsidRDefault="003464C6" w:rsidP="00BC2607">
                  <w:p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197F0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Regulations</w:t>
                  </w:r>
                </w:p>
                <w:p w:rsidR="003464C6" w:rsidRPr="00197F09" w:rsidRDefault="003464C6" w:rsidP="00BC2607">
                  <w:p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197F0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Memoranda</w:t>
                  </w:r>
                </w:p>
                <w:p w:rsidR="003464C6" w:rsidRPr="00197F09" w:rsidRDefault="003464C6" w:rsidP="003464C6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197F0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Allowable antibiotic residues</w:t>
                  </w:r>
                </w:p>
                <w:p w:rsidR="003464C6" w:rsidRDefault="003464C6" w:rsidP="003464C6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b/>
                      <w:sz w:val="28"/>
                      <w:szCs w:val="28"/>
                    </w:rPr>
                  </w:pPr>
                  <w:r w:rsidRPr="00197F0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2400 forms</w:t>
                  </w:r>
                </w:p>
              </w:tc>
              <w:tc>
                <w:tcPr>
                  <w:tcW w:w="3522" w:type="dxa"/>
                </w:tcPr>
                <w:p w:rsidR="003464C6" w:rsidRPr="00197F09" w:rsidRDefault="003464C6" w:rsidP="00BC2607">
                  <w:pPr>
                    <w:pStyle w:val="ListParagraph"/>
                    <w:ind w:left="0"/>
                    <w:rPr>
                      <w:bCs/>
                      <w:sz w:val="20"/>
                      <w:szCs w:val="20"/>
                    </w:rPr>
                  </w:pPr>
                  <w:r w:rsidRPr="00197F0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21CFR</w:t>
                  </w:r>
                </w:p>
                <w:p w:rsidR="003464C6" w:rsidRPr="00197F09" w:rsidRDefault="003464C6" w:rsidP="00BC2607">
                  <w:p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197F0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IMS list</w:t>
                  </w:r>
                </w:p>
                <w:p w:rsidR="003464C6" w:rsidRPr="00197F09" w:rsidRDefault="003464C6" w:rsidP="00BC2607">
                  <w:p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197F0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SMEDP</w:t>
                  </w:r>
                </w:p>
                <w:p w:rsidR="003464C6" w:rsidRPr="00197F09" w:rsidRDefault="003464C6" w:rsidP="00BC2607">
                  <w:p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197F0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Standards of identity</w:t>
                  </w:r>
                </w:p>
                <w:p w:rsidR="003464C6" w:rsidRPr="00197F09" w:rsidRDefault="003464C6" w:rsidP="00BC2607">
                  <w:p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197F0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Federal state relationships</w:t>
                  </w:r>
                </w:p>
                <w:p w:rsidR="003464C6" w:rsidRPr="00171206" w:rsidRDefault="003464C6" w:rsidP="003464C6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b/>
                      <w:sz w:val="28"/>
                      <w:szCs w:val="28"/>
                    </w:rPr>
                  </w:pPr>
                  <w:r w:rsidRPr="00197F0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Laboratory role</w:t>
                  </w:r>
                  <w:r w:rsidRPr="00197F09"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3464C6" w:rsidRDefault="003464C6" w:rsidP="00BC2607">
            <w:pPr>
              <w:rPr>
                <w:b/>
                <w:sz w:val="28"/>
                <w:szCs w:val="28"/>
              </w:rPr>
            </w:pPr>
          </w:p>
        </w:tc>
      </w:tr>
      <w:tr w:rsidR="003464C6" w:rsidTr="00BC2607">
        <w:tc>
          <w:tcPr>
            <w:tcW w:w="14395" w:type="dxa"/>
            <w:gridSpan w:val="2"/>
          </w:tcPr>
          <w:p w:rsidR="003464C6" w:rsidRDefault="003464C6" w:rsidP="00BC2607">
            <w:pPr>
              <w:rPr>
                <w:b/>
              </w:rPr>
            </w:pPr>
          </w:p>
          <w:p w:rsidR="003464C6" w:rsidRDefault="003464C6" w:rsidP="00BC2607">
            <w:pPr>
              <w:rPr>
                <w:sz w:val="24"/>
                <w:szCs w:val="24"/>
              </w:rPr>
            </w:pPr>
            <w:r w:rsidRPr="00A007F4">
              <w:rPr>
                <w:b/>
              </w:rPr>
              <w:lastRenderedPageBreak/>
              <w:t>Definition:</w:t>
            </w:r>
            <w:r w:rsidRPr="00A007F4">
              <w:t xml:space="preserve"> </w:t>
            </w:r>
            <w:r w:rsidRPr="00197F09">
              <w:t>Documents related to Grade “A” milk laboratory testing</w:t>
            </w:r>
            <w:r>
              <w:t>.</w:t>
            </w:r>
          </w:p>
          <w:p w:rsidR="003464C6" w:rsidRPr="00A007F4" w:rsidRDefault="003464C6" w:rsidP="00BC2607"/>
          <w:p w:rsidR="003464C6" w:rsidRDefault="003464C6" w:rsidP="00BC2607">
            <w:r w:rsidRPr="00A007F4">
              <w:rPr>
                <w:b/>
              </w:rPr>
              <w:t xml:space="preserve">Level 4 </w:t>
            </w:r>
            <w:r>
              <w:rPr>
                <w:b/>
              </w:rPr>
              <w:t>Competency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bookmarkStart w:id="7" w:name="_Hlk29367943"/>
            <w:r w:rsidRPr="004E7564">
              <w:t>Utilize</w:t>
            </w:r>
            <w:r>
              <w:t xml:space="preserve"> </w:t>
            </w:r>
            <w:r w:rsidRPr="00197F09">
              <w:t>document(s) required for application.</w:t>
            </w:r>
            <w:bookmarkEnd w:id="7"/>
          </w:p>
          <w:p w:rsidR="003464C6" w:rsidRDefault="003464C6" w:rsidP="00BC2607"/>
        </w:tc>
      </w:tr>
      <w:tr w:rsidR="003464C6" w:rsidRPr="004C63D9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650062" w:rsidRDefault="003464C6" w:rsidP="003464C6">
            <w:pPr>
              <w:pStyle w:val="ListParagraph"/>
              <w:numPr>
                <w:ilvl w:val="0"/>
                <w:numId w:val="9"/>
              </w:numPr>
            </w:pPr>
            <w:r w:rsidRPr="00650062">
              <w:rPr>
                <w:rFonts w:cs="Arial"/>
                <w:b/>
              </w:rPr>
              <w:lastRenderedPageBreak/>
              <w:t xml:space="preserve">Level 5 Competency: </w:t>
            </w:r>
            <w:bookmarkStart w:id="8" w:name="_Hlk29367458"/>
            <w:r w:rsidRPr="0036302E">
              <w:rPr>
                <w:sz w:val="20"/>
                <w:szCs w:val="20"/>
              </w:rPr>
              <w:t>Locate regulatory standards/limits.</w:t>
            </w:r>
            <w:bookmarkEnd w:id="8"/>
          </w:p>
        </w:tc>
      </w:tr>
      <w:tr w:rsidR="003464C6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Default="003464C6" w:rsidP="00BC2607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3464C6" w:rsidRPr="008F7428" w:rsidTr="00BC2607">
        <w:tc>
          <w:tcPr>
            <w:tcW w:w="7736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6659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3464C6" w:rsidTr="00BC2607">
        <w:tc>
          <w:tcPr>
            <w:tcW w:w="7736" w:type="dxa"/>
          </w:tcPr>
          <w:p w:rsidR="003464C6" w:rsidRDefault="003464C6" w:rsidP="003464C6">
            <w:pPr>
              <w:pStyle w:val="ListParagraph"/>
              <w:numPr>
                <w:ilvl w:val="0"/>
                <w:numId w:val="72"/>
              </w:numPr>
              <w:spacing w:after="160" w:line="259" w:lineRule="auto"/>
            </w:pPr>
            <w:r>
              <w:t xml:space="preserve">The laboratory analyst knows where to find the limits.  </w:t>
            </w:r>
          </w:p>
        </w:tc>
        <w:tc>
          <w:tcPr>
            <w:tcW w:w="6659" w:type="dxa"/>
          </w:tcPr>
          <w:p w:rsidR="003464C6" w:rsidRDefault="003464C6" w:rsidP="002C512C">
            <w:pPr>
              <w:pStyle w:val="ListParagraph"/>
              <w:numPr>
                <w:ilvl w:val="0"/>
                <w:numId w:val="225"/>
              </w:numPr>
              <w:spacing w:after="160" w:line="259" w:lineRule="auto"/>
            </w:pPr>
            <w:r>
              <w:t xml:space="preserve">The laboratory analyst can independently find the specific limits for a given test. </w:t>
            </w:r>
          </w:p>
        </w:tc>
      </w:tr>
      <w:tr w:rsidR="003464C6" w:rsidRPr="004C63D9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D256E3" w:rsidRDefault="003464C6" w:rsidP="003464C6">
            <w:pPr>
              <w:pStyle w:val="ListParagraph"/>
              <w:numPr>
                <w:ilvl w:val="0"/>
                <w:numId w:val="10"/>
              </w:numPr>
            </w:pPr>
            <w:r w:rsidRPr="00FB1F34">
              <w:rPr>
                <w:rFonts w:cs="Arial"/>
                <w:b/>
              </w:rPr>
              <w:t xml:space="preserve">Level 5 Competency: </w:t>
            </w:r>
            <w:bookmarkStart w:id="9" w:name="_Hlk29367473"/>
            <w:r w:rsidRPr="0036302E">
              <w:rPr>
                <w:sz w:val="20"/>
                <w:szCs w:val="20"/>
              </w:rPr>
              <w:t>Identify 2400 form(s) for specific testing activity.</w:t>
            </w:r>
            <w:bookmarkEnd w:id="9"/>
          </w:p>
        </w:tc>
      </w:tr>
      <w:tr w:rsidR="003464C6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Default="003464C6" w:rsidP="00BC2607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3464C6" w:rsidRPr="008F7428" w:rsidTr="00BC2607">
        <w:tc>
          <w:tcPr>
            <w:tcW w:w="7736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6659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3464C6" w:rsidTr="00BC2607">
        <w:tc>
          <w:tcPr>
            <w:tcW w:w="7736" w:type="dxa"/>
          </w:tcPr>
          <w:p w:rsidR="003464C6" w:rsidRDefault="003464C6" w:rsidP="002C512C">
            <w:pPr>
              <w:pStyle w:val="ListParagraph"/>
              <w:numPr>
                <w:ilvl w:val="0"/>
                <w:numId w:val="188"/>
              </w:numPr>
              <w:spacing w:after="160" w:line="259" w:lineRule="auto"/>
            </w:pPr>
            <w:r>
              <w:t xml:space="preserve">The laboratory analyst can identify the correct 2400 form for any given procedure. </w:t>
            </w:r>
          </w:p>
        </w:tc>
        <w:tc>
          <w:tcPr>
            <w:tcW w:w="6659" w:type="dxa"/>
          </w:tcPr>
          <w:p w:rsidR="003464C6" w:rsidRDefault="003464C6" w:rsidP="002C512C">
            <w:pPr>
              <w:pStyle w:val="ListParagraph"/>
              <w:numPr>
                <w:ilvl w:val="0"/>
                <w:numId w:val="226"/>
              </w:numPr>
              <w:spacing w:after="160" w:line="259" w:lineRule="auto"/>
            </w:pPr>
            <w:r>
              <w:t xml:space="preserve">The laboratory analyst can independently find the specific information in the 2400 form that </w:t>
            </w:r>
            <w:proofErr w:type="gramStart"/>
            <w:r>
              <w:t>is needed</w:t>
            </w:r>
            <w:proofErr w:type="gramEnd"/>
            <w:r>
              <w:t xml:space="preserve">. </w:t>
            </w:r>
          </w:p>
          <w:p w:rsidR="003464C6" w:rsidRDefault="003464C6" w:rsidP="00BC2607">
            <w:pPr>
              <w:pStyle w:val="ListParagraph"/>
              <w:ind w:left="360"/>
            </w:pPr>
          </w:p>
        </w:tc>
      </w:tr>
      <w:tr w:rsidR="003464C6" w:rsidRPr="00D256E3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D256E3" w:rsidRDefault="003464C6" w:rsidP="003464C6">
            <w:pPr>
              <w:pStyle w:val="ListParagraph"/>
              <w:numPr>
                <w:ilvl w:val="0"/>
                <w:numId w:val="10"/>
              </w:numPr>
            </w:pPr>
            <w:r w:rsidRPr="00FB1F34">
              <w:rPr>
                <w:rFonts w:cs="Arial"/>
                <w:b/>
              </w:rPr>
              <w:t xml:space="preserve">Level 5 Competency: </w:t>
            </w:r>
            <w:bookmarkStart w:id="10" w:name="_Hlk29367500"/>
            <w:r w:rsidRPr="0036302E">
              <w:rPr>
                <w:sz w:val="20"/>
                <w:szCs w:val="20"/>
              </w:rPr>
              <w:t>Recognize which documents describe program interactions at the lab level</w:t>
            </w:r>
            <w:r>
              <w:t>.</w:t>
            </w:r>
            <w:bookmarkEnd w:id="10"/>
          </w:p>
        </w:tc>
      </w:tr>
      <w:tr w:rsidR="003464C6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Default="003464C6" w:rsidP="00BC2607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3464C6" w:rsidRPr="008F7428" w:rsidTr="00BC2607">
        <w:tc>
          <w:tcPr>
            <w:tcW w:w="7736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6659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3464C6" w:rsidTr="00BC2607">
        <w:tc>
          <w:tcPr>
            <w:tcW w:w="7736" w:type="dxa"/>
          </w:tcPr>
          <w:p w:rsidR="003464C6" w:rsidRDefault="003464C6" w:rsidP="002C512C">
            <w:pPr>
              <w:pStyle w:val="ListParagraph"/>
              <w:numPr>
                <w:ilvl w:val="0"/>
                <w:numId w:val="204"/>
              </w:numPr>
              <w:spacing w:after="160" w:line="259" w:lineRule="auto"/>
            </w:pPr>
            <w:r>
              <w:t xml:space="preserve">The laboratory analyst can identify the correct program documents for any given topic. </w:t>
            </w:r>
          </w:p>
          <w:p w:rsidR="003464C6" w:rsidRDefault="003464C6" w:rsidP="00BC2607">
            <w:pPr>
              <w:pStyle w:val="ListParagraph"/>
              <w:ind w:left="360"/>
            </w:pPr>
          </w:p>
        </w:tc>
        <w:tc>
          <w:tcPr>
            <w:tcW w:w="6659" w:type="dxa"/>
          </w:tcPr>
          <w:p w:rsidR="003464C6" w:rsidRDefault="003464C6" w:rsidP="002C512C">
            <w:pPr>
              <w:pStyle w:val="ListParagraph"/>
              <w:numPr>
                <w:ilvl w:val="0"/>
                <w:numId w:val="227"/>
              </w:numPr>
              <w:spacing w:after="160" w:line="259" w:lineRule="auto"/>
            </w:pPr>
            <w:r>
              <w:t xml:space="preserve">The laboratory analyst can independently locate the information within the program document. </w:t>
            </w:r>
          </w:p>
          <w:p w:rsidR="003464C6" w:rsidRDefault="003464C6" w:rsidP="00BC2607">
            <w:pPr>
              <w:pStyle w:val="ListParagraph"/>
              <w:ind w:left="360"/>
            </w:pPr>
          </w:p>
        </w:tc>
      </w:tr>
    </w:tbl>
    <w:p w:rsidR="003464C6" w:rsidRDefault="003464C6" w:rsidP="003464C6"/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6"/>
        <w:gridCol w:w="6659"/>
      </w:tblGrid>
      <w:tr w:rsidR="003464C6" w:rsidTr="00BC2607">
        <w:tc>
          <w:tcPr>
            <w:tcW w:w="14395" w:type="dxa"/>
            <w:gridSpan w:val="2"/>
            <w:shd w:val="clear" w:color="auto" w:fill="D9D9D9" w:themeFill="background1" w:themeFillShade="D9"/>
          </w:tcPr>
          <w:p w:rsidR="003464C6" w:rsidRPr="004C63D9" w:rsidRDefault="003464C6" w:rsidP="00BC26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Quality Control</w:t>
            </w:r>
          </w:p>
        </w:tc>
      </w:tr>
      <w:tr w:rsidR="003464C6" w:rsidTr="00BC2607">
        <w:tc>
          <w:tcPr>
            <w:tcW w:w="14395" w:type="dxa"/>
            <w:gridSpan w:val="2"/>
            <w:shd w:val="clear" w:color="auto" w:fill="FFFFFF" w:themeFill="background1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3464C6" w:rsidTr="00BC2607">
              <w:tc>
                <w:tcPr>
                  <w:tcW w:w="3521" w:type="dxa"/>
                </w:tcPr>
                <w:p w:rsidR="003464C6" w:rsidRPr="00197F09" w:rsidRDefault="003464C6" w:rsidP="003464C6">
                  <w:pPr>
                    <w:pStyle w:val="ListParagraph"/>
                    <w:numPr>
                      <w:ilvl w:val="0"/>
                      <w:numId w:val="36"/>
                    </w:numPr>
                    <w:rPr>
                      <w:bCs/>
                      <w:sz w:val="20"/>
                      <w:szCs w:val="20"/>
                    </w:rPr>
                  </w:pPr>
                  <w:r w:rsidRPr="00197F09">
                    <w:rPr>
                      <w:bCs/>
                      <w:sz w:val="20"/>
                      <w:szCs w:val="20"/>
                    </w:rPr>
                    <w:t>Validation protocols</w:t>
                  </w:r>
                </w:p>
                <w:p w:rsidR="003464C6" w:rsidRPr="00197F09" w:rsidRDefault="003464C6" w:rsidP="003464C6">
                  <w:pPr>
                    <w:pStyle w:val="ListParagraph"/>
                    <w:numPr>
                      <w:ilvl w:val="0"/>
                      <w:numId w:val="36"/>
                    </w:numPr>
                    <w:rPr>
                      <w:bCs/>
                      <w:sz w:val="20"/>
                      <w:szCs w:val="20"/>
                    </w:rPr>
                  </w:pPr>
                  <w:r w:rsidRPr="00197F09">
                    <w:rPr>
                      <w:bCs/>
                      <w:sz w:val="20"/>
                      <w:szCs w:val="20"/>
                    </w:rPr>
                    <w:t>Recording/reporting</w:t>
                  </w:r>
                </w:p>
                <w:p w:rsidR="003464C6" w:rsidRPr="00197F09" w:rsidRDefault="003464C6" w:rsidP="003464C6">
                  <w:pPr>
                    <w:pStyle w:val="ListParagraph"/>
                    <w:numPr>
                      <w:ilvl w:val="0"/>
                      <w:numId w:val="36"/>
                    </w:numPr>
                    <w:rPr>
                      <w:bCs/>
                      <w:sz w:val="20"/>
                      <w:szCs w:val="20"/>
                    </w:rPr>
                  </w:pPr>
                  <w:r w:rsidRPr="00197F09">
                    <w:rPr>
                      <w:bCs/>
                      <w:sz w:val="20"/>
                      <w:szCs w:val="20"/>
                    </w:rPr>
                    <w:t>Rounding rules</w:t>
                  </w:r>
                </w:p>
                <w:p w:rsidR="003464C6" w:rsidRPr="00197F09" w:rsidRDefault="003464C6" w:rsidP="003464C6">
                  <w:pPr>
                    <w:pStyle w:val="ListParagraph"/>
                    <w:numPr>
                      <w:ilvl w:val="0"/>
                      <w:numId w:val="36"/>
                    </w:numPr>
                    <w:rPr>
                      <w:bCs/>
                      <w:sz w:val="20"/>
                      <w:szCs w:val="20"/>
                    </w:rPr>
                  </w:pPr>
                  <w:r w:rsidRPr="00197F09">
                    <w:rPr>
                      <w:bCs/>
                      <w:sz w:val="20"/>
                      <w:szCs w:val="20"/>
                    </w:rPr>
                    <w:t>Acceptable limits/tolerance levels</w:t>
                  </w:r>
                </w:p>
                <w:p w:rsidR="003464C6" w:rsidRPr="00197F09" w:rsidRDefault="003464C6" w:rsidP="003464C6">
                  <w:pPr>
                    <w:pStyle w:val="ListParagraph"/>
                    <w:numPr>
                      <w:ilvl w:val="0"/>
                      <w:numId w:val="36"/>
                    </w:numPr>
                    <w:rPr>
                      <w:bCs/>
                      <w:sz w:val="20"/>
                      <w:szCs w:val="20"/>
                    </w:rPr>
                  </w:pPr>
                  <w:r w:rsidRPr="00197F09">
                    <w:rPr>
                      <w:bCs/>
                      <w:sz w:val="20"/>
                      <w:szCs w:val="20"/>
                    </w:rPr>
                    <w:t>Calculation of test results</w:t>
                  </w:r>
                </w:p>
                <w:p w:rsidR="003464C6" w:rsidRPr="00BF212F" w:rsidRDefault="003464C6" w:rsidP="003464C6">
                  <w:pPr>
                    <w:pStyle w:val="ListParagraph"/>
                    <w:numPr>
                      <w:ilvl w:val="0"/>
                      <w:numId w:val="36"/>
                    </w:numPr>
                    <w:rPr>
                      <w:bCs/>
                      <w:sz w:val="20"/>
                      <w:szCs w:val="20"/>
                    </w:rPr>
                  </w:pPr>
                  <w:r w:rsidRPr="00197F09">
                    <w:rPr>
                      <w:bCs/>
                      <w:sz w:val="20"/>
                      <w:szCs w:val="20"/>
                    </w:rPr>
                    <w:t>Basic math skills</w:t>
                  </w:r>
                </w:p>
                <w:p w:rsidR="003464C6" w:rsidRPr="00147491" w:rsidRDefault="003464C6" w:rsidP="00BC2607">
                  <w:pPr>
                    <w:pStyle w:val="ListParagraph"/>
                    <w:ind w:left="360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521" w:type="dxa"/>
                </w:tcPr>
                <w:p w:rsidR="003464C6" w:rsidRPr="00197F09" w:rsidRDefault="003464C6" w:rsidP="003464C6">
                  <w:pPr>
                    <w:pStyle w:val="ListParagraph"/>
                    <w:numPr>
                      <w:ilvl w:val="0"/>
                      <w:numId w:val="36"/>
                    </w:numPr>
                    <w:rPr>
                      <w:sz w:val="20"/>
                      <w:szCs w:val="20"/>
                    </w:rPr>
                  </w:pPr>
                  <w:r w:rsidRPr="00197F09">
                    <w:rPr>
                      <w:sz w:val="20"/>
                      <w:szCs w:val="20"/>
                    </w:rPr>
                    <w:t>Media prep</w:t>
                  </w:r>
                </w:p>
                <w:p w:rsidR="003464C6" w:rsidRPr="00197F09" w:rsidRDefault="003464C6" w:rsidP="003464C6">
                  <w:pPr>
                    <w:pStyle w:val="ListParagraph"/>
                    <w:numPr>
                      <w:ilvl w:val="0"/>
                      <w:numId w:val="36"/>
                    </w:numPr>
                    <w:rPr>
                      <w:sz w:val="20"/>
                      <w:szCs w:val="20"/>
                    </w:rPr>
                  </w:pPr>
                  <w:r w:rsidRPr="00197F09">
                    <w:rPr>
                      <w:sz w:val="20"/>
                      <w:szCs w:val="20"/>
                    </w:rPr>
                    <w:t>Autoclave usage</w:t>
                  </w:r>
                </w:p>
                <w:p w:rsidR="003464C6" w:rsidRPr="00197F09" w:rsidRDefault="003464C6" w:rsidP="003464C6">
                  <w:pPr>
                    <w:pStyle w:val="ListParagraph"/>
                    <w:numPr>
                      <w:ilvl w:val="0"/>
                      <w:numId w:val="36"/>
                    </w:numPr>
                    <w:rPr>
                      <w:sz w:val="20"/>
                      <w:szCs w:val="20"/>
                    </w:rPr>
                  </w:pPr>
                  <w:r w:rsidRPr="00197F09">
                    <w:rPr>
                      <w:sz w:val="20"/>
                      <w:szCs w:val="20"/>
                    </w:rPr>
                    <w:t>Media prep</w:t>
                  </w:r>
                </w:p>
                <w:p w:rsidR="003464C6" w:rsidRPr="00197F09" w:rsidRDefault="003464C6" w:rsidP="003464C6">
                  <w:pPr>
                    <w:pStyle w:val="ListParagraph"/>
                    <w:numPr>
                      <w:ilvl w:val="0"/>
                      <w:numId w:val="36"/>
                    </w:numPr>
                    <w:rPr>
                      <w:sz w:val="20"/>
                      <w:szCs w:val="20"/>
                    </w:rPr>
                  </w:pPr>
                  <w:r w:rsidRPr="00197F09">
                    <w:rPr>
                      <w:sz w:val="20"/>
                      <w:szCs w:val="20"/>
                    </w:rPr>
                    <w:t>Waste</w:t>
                  </w:r>
                </w:p>
                <w:p w:rsidR="003464C6" w:rsidRPr="00197F09" w:rsidRDefault="003464C6" w:rsidP="003464C6">
                  <w:pPr>
                    <w:pStyle w:val="ListParagraph"/>
                    <w:numPr>
                      <w:ilvl w:val="0"/>
                      <w:numId w:val="36"/>
                    </w:numPr>
                    <w:rPr>
                      <w:sz w:val="20"/>
                      <w:szCs w:val="20"/>
                    </w:rPr>
                  </w:pPr>
                  <w:r w:rsidRPr="00197F09">
                    <w:rPr>
                      <w:sz w:val="20"/>
                      <w:szCs w:val="20"/>
                    </w:rPr>
                    <w:t>Preventive actions</w:t>
                  </w:r>
                </w:p>
                <w:p w:rsidR="003464C6" w:rsidRPr="00197F09" w:rsidRDefault="003464C6" w:rsidP="003464C6">
                  <w:pPr>
                    <w:pStyle w:val="ListParagraph"/>
                    <w:numPr>
                      <w:ilvl w:val="0"/>
                      <w:numId w:val="36"/>
                    </w:numPr>
                    <w:rPr>
                      <w:sz w:val="20"/>
                      <w:szCs w:val="20"/>
                    </w:rPr>
                  </w:pPr>
                  <w:r w:rsidRPr="00197F09">
                    <w:rPr>
                      <w:sz w:val="20"/>
                      <w:szCs w:val="20"/>
                    </w:rPr>
                    <w:t>Problem solving</w:t>
                  </w:r>
                </w:p>
                <w:p w:rsidR="003464C6" w:rsidRPr="00FA15BF" w:rsidRDefault="003464C6" w:rsidP="003464C6">
                  <w:pPr>
                    <w:pStyle w:val="ListParagraph"/>
                    <w:numPr>
                      <w:ilvl w:val="0"/>
                      <w:numId w:val="36"/>
                    </w:numPr>
                    <w:rPr>
                      <w:sz w:val="20"/>
                      <w:szCs w:val="20"/>
                    </w:rPr>
                  </w:pPr>
                  <w:r w:rsidRPr="00197F09">
                    <w:rPr>
                      <w:sz w:val="20"/>
                      <w:szCs w:val="20"/>
                    </w:rPr>
                    <w:t>Communication skills</w:t>
                  </w:r>
                </w:p>
                <w:p w:rsidR="003464C6" w:rsidRPr="00147491" w:rsidRDefault="003464C6" w:rsidP="00BC2607">
                  <w:pPr>
                    <w:pStyle w:val="ListParagraph"/>
                    <w:ind w:left="360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522" w:type="dxa"/>
                </w:tcPr>
                <w:p w:rsidR="003464C6" w:rsidRPr="00197F09" w:rsidRDefault="003464C6" w:rsidP="002C512C">
                  <w:pPr>
                    <w:pStyle w:val="ListParagraph"/>
                    <w:numPr>
                      <w:ilvl w:val="0"/>
                      <w:numId w:val="189"/>
                    </w:numPr>
                    <w:rPr>
                      <w:bCs/>
                      <w:sz w:val="20"/>
                      <w:szCs w:val="20"/>
                    </w:rPr>
                  </w:pPr>
                  <w:r w:rsidRPr="00197F09">
                    <w:rPr>
                      <w:bCs/>
                      <w:sz w:val="20"/>
                      <w:szCs w:val="20"/>
                    </w:rPr>
                    <w:t>Personal errors</w:t>
                  </w:r>
                </w:p>
                <w:p w:rsidR="003464C6" w:rsidRPr="00197F09" w:rsidRDefault="003464C6" w:rsidP="002C512C">
                  <w:pPr>
                    <w:pStyle w:val="ListParagraph"/>
                    <w:numPr>
                      <w:ilvl w:val="0"/>
                      <w:numId w:val="189"/>
                    </w:numPr>
                    <w:rPr>
                      <w:bCs/>
                      <w:sz w:val="20"/>
                      <w:szCs w:val="20"/>
                    </w:rPr>
                  </w:pPr>
                  <w:r w:rsidRPr="00197F09">
                    <w:rPr>
                      <w:bCs/>
                      <w:sz w:val="20"/>
                      <w:szCs w:val="20"/>
                    </w:rPr>
                    <w:t>Comparison counts</w:t>
                  </w:r>
                </w:p>
                <w:p w:rsidR="003464C6" w:rsidRPr="00197F09" w:rsidRDefault="003464C6" w:rsidP="002C512C">
                  <w:pPr>
                    <w:pStyle w:val="ListParagraph"/>
                    <w:numPr>
                      <w:ilvl w:val="0"/>
                      <w:numId w:val="189"/>
                    </w:numPr>
                    <w:rPr>
                      <w:bCs/>
                      <w:sz w:val="20"/>
                      <w:szCs w:val="20"/>
                    </w:rPr>
                  </w:pPr>
                  <w:r w:rsidRPr="00197F09">
                    <w:rPr>
                      <w:bCs/>
                      <w:sz w:val="20"/>
                      <w:szCs w:val="20"/>
                    </w:rPr>
                    <w:t>Instrumentation QC</w:t>
                  </w:r>
                </w:p>
                <w:p w:rsidR="003464C6" w:rsidRPr="00197F09" w:rsidRDefault="003464C6" w:rsidP="002C512C">
                  <w:pPr>
                    <w:pStyle w:val="ListParagraph"/>
                    <w:numPr>
                      <w:ilvl w:val="1"/>
                      <w:numId w:val="189"/>
                    </w:numPr>
                    <w:rPr>
                      <w:bCs/>
                      <w:sz w:val="20"/>
                      <w:szCs w:val="20"/>
                    </w:rPr>
                  </w:pPr>
                  <w:r w:rsidRPr="00197F09">
                    <w:rPr>
                      <w:bCs/>
                      <w:sz w:val="20"/>
                      <w:szCs w:val="20"/>
                    </w:rPr>
                    <w:t>Microscope maintenance</w:t>
                  </w:r>
                </w:p>
                <w:p w:rsidR="003464C6" w:rsidRPr="00197F09" w:rsidRDefault="003464C6" w:rsidP="002C512C">
                  <w:pPr>
                    <w:pStyle w:val="ListParagraph"/>
                    <w:numPr>
                      <w:ilvl w:val="1"/>
                      <w:numId w:val="189"/>
                    </w:numPr>
                    <w:rPr>
                      <w:bCs/>
                      <w:sz w:val="20"/>
                      <w:szCs w:val="20"/>
                    </w:rPr>
                  </w:pPr>
                  <w:proofErr w:type="spellStart"/>
                  <w:r w:rsidRPr="00197F09">
                    <w:rPr>
                      <w:bCs/>
                      <w:sz w:val="20"/>
                      <w:szCs w:val="20"/>
                    </w:rPr>
                    <w:t>Pipettor</w:t>
                  </w:r>
                  <w:proofErr w:type="spellEnd"/>
                  <w:r w:rsidRPr="00197F09">
                    <w:rPr>
                      <w:bCs/>
                      <w:sz w:val="20"/>
                      <w:szCs w:val="20"/>
                    </w:rPr>
                    <w:t xml:space="preserve"> calibrations </w:t>
                  </w:r>
                </w:p>
                <w:p w:rsidR="003464C6" w:rsidRPr="00197F09" w:rsidRDefault="003464C6" w:rsidP="002C512C">
                  <w:pPr>
                    <w:pStyle w:val="ListParagraph"/>
                    <w:numPr>
                      <w:ilvl w:val="1"/>
                      <w:numId w:val="189"/>
                    </w:numPr>
                    <w:rPr>
                      <w:bCs/>
                      <w:sz w:val="20"/>
                      <w:szCs w:val="20"/>
                    </w:rPr>
                  </w:pPr>
                  <w:r w:rsidRPr="00197F09">
                    <w:rPr>
                      <w:bCs/>
                      <w:sz w:val="20"/>
                      <w:szCs w:val="20"/>
                    </w:rPr>
                    <w:t>Etc.</w:t>
                  </w:r>
                </w:p>
                <w:p w:rsidR="003464C6" w:rsidRDefault="003464C6" w:rsidP="002C512C">
                  <w:pPr>
                    <w:pStyle w:val="ListParagraph"/>
                    <w:numPr>
                      <w:ilvl w:val="0"/>
                      <w:numId w:val="189"/>
                    </w:numPr>
                    <w:rPr>
                      <w:b/>
                      <w:sz w:val="28"/>
                      <w:szCs w:val="28"/>
                    </w:rPr>
                  </w:pPr>
                  <w:r w:rsidRPr="00197F09">
                    <w:rPr>
                      <w:bCs/>
                      <w:sz w:val="20"/>
                      <w:szCs w:val="20"/>
                    </w:rPr>
                    <w:t>Quality control testing</w:t>
                  </w:r>
                </w:p>
              </w:tc>
            </w:tr>
          </w:tbl>
          <w:p w:rsidR="003464C6" w:rsidRDefault="003464C6" w:rsidP="00BC2607">
            <w:pPr>
              <w:rPr>
                <w:b/>
                <w:sz w:val="28"/>
                <w:szCs w:val="28"/>
              </w:rPr>
            </w:pPr>
          </w:p>
        </w:tc>
      </w:tr>
      <w:tr w:rsidR="003464C6" w:rsidTr="00BC2607">
        <w:tc>
          <w:tcPr>
            <w:tcW w:w="14395" w:type="dxa"/>
            <w:gridSpan w:val="2"/>
          </w:tcPr>
          <w:p w:rsidR="003464C6" w:rsidRDefault="003464C6" w:rsidP="00BC2607">
            <w:pPr>
              <w:rPr>
                <w:b/>
              </w:rPr>
            </w:pPr>
          </w:p>
          <w:p w:rsidR="003464C6" w:rsidRPr="00A007F4" w:rsidRDefault="003464C6" w:rsidP="00BC2607">
            <w:r w:rsidRPr="00A007F4">
              <w:rPr>
                <w:b/>
              </w:rPr>
              <w:lastRenderedPageBreak/>
              <w:t>Definition:</w:t>
            </w:r>
            <w:r>
              <w:rPr>
                <w:b/>
              </w:rPr>
              <w:t xml:space="preserve"> </w:t>
            </w:r>
            <w:r w:rsidRPr="00197F09">
              <w:t>Means to validate test results</w:t>
            </w:r>
            <w:r>
              <w:t>.</w:t>
            </w:r>
          </w:p>
          <w:p w:rsidR="003464C6" w:rsidRDefault="003464C6" w:rsidP="00BC2607">
            <w:pPr>
              <w:rPr>
                <w:b/>
              </w:rPr>
            </w:pPr>
          </w:p>
          <w:p w:rsidR="003464C6" w:rsidRPr="00650062" w:rsidRDefault="003464C6" w:rsidP="00BC2607">
            <w:r w:rsidRPr="00A007F4">
              <w:rPr>
                <w:b/>
              </w:rPr>
              <w:t xml:space="preserve">Level 4 </w:t>
            </w:r>
            <w:r>
              <w:rPr>
                <w:b/>
              </w:rPr>
              <w:t xml:space="preserve">Competency: </w:t>
            </w:r>
            <w:bookmarkStart w:id="11" w:name="_Hlk29367965"/>
            <w:r w:rsidRPr="00197F09">
              <w:rPr>
                <w:sz w:val="20"/>
                <w:szCs w:val="20"/>
              </w:rPr>
              <w:t xml:space="preserve">Employ </w:t>
            </w:r>
            <w:r w:rsidRPr="004E7564">
              <w:rPr>
                <w:sz w:val="20"/>
                <w:szCs w:val="20"/>
              </w:rPr>
              <w:t>procedures</w:t>
            </w:r>
            <w:r w:rsidRPr="00197F09">
              <w:rPr>
                <w:sz w:val="20"/>
                <w:szCs w:val="20"/>
              </w:rPr>
              <w:t xml:space="preserve"> to validate test results.</w:t>
            </w:r>
            <w:bookmarkEnd w:id="11"/>
          </w:p>
          <w:p w:rsidR="003464C6" w:rsidRDefault="003464C6" w:rsidP="00BC2607">
            <w:pPr>
              <w:pStyle w:val="ListParagraph"/>
            </w:pPr>
          </w:p>
        </w:tc>
      </w:tr>
      <w:tr w:rsidR="003464C6" w:rsidRPr="004C63D9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650062" w:rsidRDefault="003464C6" w:rsidP="002C512C">
            <w:pPr>
              <w:pStyle w:val="ListParagraph"/>
              <w:numPr>
                <w:ilvl w:val="0"/>
                <w:numId w:val="186"/>
              </w:numPr>
            </w:pPr>
            <w:r w:rsidRPr="00650062">
              <w:rPr>
                <w:rFonts w:cs="Arial"/>
                <w:b/>
              </w:rPr>
              <w:lastRenderedPageBreak/>
              <w:t xml:space="preserve">Level 5 Competency: </w:t>
            </w:r>
            <w:bookmarkStart w:id="12" w:name="_Hlk29367566"/>
            <w:r w:rsidRPr="00504A31">
              <w:rPr>
                <w:sz w:val="20"/>
                <w:szCs w:val="20"/>
              </w:rPr>
              <w:t xml:space="preserve">Describe </w:t>
            </w:r>
            <w:r>
              <w:rPr>
                <w:sz w:val="20"/>
                <w:szCs w:val="20"/>
              </w:rPr>
              <w:t>standardized QA requirements.</w:t>
            </w:r>
            <w:bookmarkEnd w:id="12"/>
          </w:p>
        </w:tc>
      </w:tr>
      <w:tr w:rsidR="003464C6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Default="003464C6" w:rsidP="00BC2607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3464C6" w:rsidRPr="008F7428" w:rsidTr="00BC2607">
        <w:tc>
          <w:tcPr>
            <w:tcW w:w="7736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6659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3464C6" w:rsidRPr="004C63D9" w:rsidTr="00BC2607">
        <w:trPr>
          <w:trHeight w:val="350"/>
        </w:trPr>
        <w:tc>
          <w:tcPr>
            <w:tcW w:w="7736" w:type="dxa"/>
            <w:shd w:val="clear" w:color="auto" w:fill="auto"/>
          </w:tcPr>
          <w:p w:rsidR="003464C6" w:rsidRDefault="003464C6" w:rsidP="002C512C">
            <w:pPr>
              <w:pStyle w:val="ListParagraph"/>
              <w:numPr>
                <w:ilvl w:val="0"/>
                <w:numId w:val="191"/>
              </w:numPr>
              <w:spacing w:after="160" w:line="259" w:lineRule="auto"/>
            </w:pPr>
            <w:r>
              <w:t xml:space="preserve">The laboratory analyst can describe QA requirements. </w:t>
            </w:r>
          </w:p>
          <w:p w:rsidR="003464C6" w:rsidRPr="0091478D" w:rsidRDefault="003464C6" w:rsidP="00BC2607">
            <w:pPr>
              <w:rPr>
                <w:rFonts w:cs="Arial"/>
                <w:bCs/>
              </w:rPr>
            </w:pPr>
          </w:p>
        </w:tc>
        <w:tc>
          <w:tcPr>
            <w:tcW w:w="6659" w:type="dxa"/>
            <w:shd w:val="clear" w:color="auto" w:fill="auto"/>
          </w:tcPr>
          <w:p w:rsidR="003464C6" w:rsidRDefault="003464C6" w:rsidP="002C512C">
            <w:pPr>
              <w:pStyle w:val="ListParagraph"/>
              <w:numPr>
                <w:ilvl w:val="0"/>
                <w:numId w:val="228"/>
              </w:numPr>
              <w:spacing w:after="160" w:line="259" w:lineRule="auto"/>
            </w:pPr>
            <w:r>
              <w:t xml:space="preserve">The laboratory analyst understands the ramifications of QA requirements. </w:t>
            </w:r>
          </w:p>
          <w:p w:rsidR="003464C6" w:rsidRPr="007E3FF2" w:rsidRDefault="003464C6" w:rsidP="00BC2607">
            <w:pPr>
              <w:pStyle w:val="ListParagraph"/>
              <w:ind w:left="360"/>
              <w:rPr>
                <w:rFonts w:cs="Arial"/>
                <w:bCs/>
              </w:rPr>
            </w:pPr>
          </w:p>
        </w:tc>
      </w:tr>
      <w:tr w:rsidR="003464C6" w:rsidRPr="00650062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650062" w:rsidRDefault="003464C6" w:rsidP="002C512C">
            <w:pPr>
              <w:pStyle w:val="ListParagraph"/>
              <w:numPr>
                <w:ilvl w:val="0"/>
                <w:numId w:val="186"/>
              </w:numPr>
            </w:pPr>
            <w:r w:rsidRPr="00650062">
              <w:rPr>
                <w:rFonts w:cs="Arial"/>
                <w:b/>
              </w:rPr>
              <w:t xml:space="preserve">Level 5 Competency: </w:t>
            </w:r>
            <w:bookmarkStart w:id="13" w:name="_Hlk29367581"/>
            <w:r>
              <w:rPr>
                <w:sz w:val="20"/>
                <w:szCs w:val="20"/>
              </w:rPr>
              <w:t>Describe standardized QC requirements.</w:t>
            </w:r>
            <w:bookmarkEnd w:id="13"/>
          </w:p>
        </w:tc>
      </w:tr>
      <w:tr w:rsidR="003464C6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Default="003464C6" w:rsidP="00BC2607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3464C6" w:rsidRPr="008F7428" w:rsidTr="00BC2607">
        <w:tc>
          <w:tcPr>
            <w:tcW w:w="7736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6659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3464C6" w:rsidRPr="007E3FF2" w:rsidTr="00BC2607">
        <w:trPr>
          <w:trHeight w:val="350"/>
        </w:trPr>
        <w:tc>
          <w:tcPr>
            <w:tcW w:w="7736" w:type="dxa"/>
            <w:shd w:val="clear" w:color="auto" w:fill="auto"/>
          </w:tcPr>
          <w:p w:rsidR="003464C6" w:rsidRDefault="003464C6" w:rsidP="002C512C">
            <w:pPr>
              <w:pStyle w:val="ListParagraph"/>
              <w:numPr>
                <w:ilvl w:val="0"/>
                <w:numId w:val="205"/>
              </w:numPr>
              <w:spacing w:after="160" w:line="259" w:lineRule="auto"/>
            </w:pPr>
            <w:r>
              <w:t>The laboratory analyst knows the QC requirement.</w:t>
            </w:r>
          </w:p>
          <w:p w:rsidR="003464C6" w:rsidRPr="005C5981" w:rsidRDefault="003464C6" w:rsidP="002C512C">
            <w:pPr>
              <w:pStyle w:val="ListParagraph"/>
              <w:numPr>
                <w:ilvl w:val="0"/>
                <w:numId w:val="205"/>
              </w:numPr>
              <w:rPr>
                <w:rFonts w:cs="Arial"/>
                <w:bCs/>
              </w:rPr>
            </w:pPr>
            <w:r>
              <w:t xml:space="preserve">The laboratory analyst can recognize when QC is out of specification. </w:t>
            </w:r>
          </w:p>
        </w:tc>
        <w:tc>
          <w:tcPr>
            <w:tcW w:w="6659" w:type="dxa"/>
            <w:shd w:val="clear" w:color="auto" w:fill="auto"/>
          </w:tcPr>
          <w:p w:rsidR="003464C6" w:rsidRDefault="003464C6" w:rsidP="002C512C">
            <w:pPr>
              <w:pStyle w:val="ListParagraph"/>
              <w:numPr>
                <w:ilvl w:val="0"/>
                <w:numId w:val="229"/>
              </w:numPr>
              <w:spacing w:after="160" w:line="259" w:lineRule="auto"/>
            </w:pPr>
            <w:r>
              <w:t>The laboratory analyst knows the specifics of the QC requirement.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239"/>
              </w:numPr>
              <w:spacing w:after="160" w:line="259" w:lineRule="auto"/>
            </w:pPr>
            <w:r>
              <w:t xml:space="preserve">Frequency  </w:t>
            </w:r>
          </w:p>
          <w:p w:rsidR="003464C6" w:rsidRPr="00882F81" w:rsidRDefault="003464C6" w:rsidP="002C512C">
            <w:pPr>
              <w:pStyle w:val="ListParagraph"/>
              <w:numPr>
                <w:ilvl w:val="0"/>
                <w:numId w:val="229"/>
              </w:numPr>
              <w:rPr>
                <w:rFonts w:cs="Arial"/>
                <w:bCs/>
              </w:rPr>
            </w:pPr>
            <w:r>
              <w:t xml:space="preserve">The laboratory analyst understands ramifications of QC. </w:t>
            </w:r>
          </w:p>
          <w:p w:rsidR="003464C6" w:rsidRPr="007E3FF2" w:rsidRDefault="003464C6" w:rsidP="00BC2607">
            <w:pPr>
              <w:pStyle w:val="ListParagraph"/>
              <w:ind w:left="1080"/>
              <w:rPr>
                <w:rFonts w:cs="Arial"/>
                <w:bCs/>
              </w:rPr>
            </w:pPr>
          </w:p>
        </w:tc>
      </w:tr>
    </w:tbl>
    <w:tbl>
      <w:tblPr>
        <w:tblStyle w:val="TableGrid1"/>
        <w:tblW w:w="14395" w:type="dxa"/>
        <w:tblLook w:val="04A0" w:firstRow="1" w:lastRow="0" w:firstColumn="1" w:lastColumn="0" w:noHBand="0" w:noVBand="1"/>
      </w:tblPr>
      <w:tblGrid>
        <w:gridCol w:w="7736"/>
        <w:gridCol w:w="6659"/>
      </w:tblGrid>
      <w:tr w:rsidR="003464C6" w:rsidRPr="00650062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650062" w:rsidRDefault="003464C6" w:rsidP="002C512C">
            <w:pPr>
              <w:pStyle w:val="ListParagraph"/>
              <w:numPr>
                <w:ilvl w:val="0"/>
                <w:numId w:val="186"/>
              </w:numPr>
            </w:pPr>
            <w:r w:rsidRPr="00650062">
              <w:rPr>
                <w:rFonts w:cs="Arial"/>
                <w:b/>
              </w:rPr>
              <w:t xml:space="preserve">Level 5 Competency: </w:t>
            </w:r>
            <w:bookmarkStart w:id="14" w:name="_Hlk29367597"/>
            <w:r>
              <w:rPr>
                <w:sz w:val="20"/>
                <w:szCs w:val="20"/>
              </w:rPr>
              <w:t xml:space="preserve">Perform standardized QC </w:t>
            </w:r>
            <w:r w:rsidRPr="004E7564">
              <w:rPr>
                <w:sz w:val="20"/>
                <w:szCs w:val="20"/>
              </w:rPr>
              <w:t>procedures.</w:t>
            </w:r>
            <w:bookmarkEnd w:id="14"/>
          </w:p>
        </w:tc>
      </w:tr>
      <w:tr w:rsidR="003464C6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Default="003464C6" w:rsidP="00BC2607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3464C6" w:rsidRPr="008F7428" w:rsidTr="00BC2607">
        <w:tc>
          <w:tcPr>
            <w:tcW w:w="7736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6659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3464C6" w:rsidRPr="007E3FF2" w:rsidTr="00BC2607">
        <w:trPr>
          <w:trHeight w:val="350"/>
        </w:trPr>
        <w:tc>
          <w:tcPr>
            <w:tcW w:w="7736" w:type="dxa"/>
            <w:shd w:val="clear" w:color="auto" w:fill="auto"/>
          </w:tcPr>
          <w:p w:rsidR="003464C6" w:rsidRPr="00D73373" w:rsidRDefault="003464C6" w:rsidP="002C512C">
            <w:pPr>
              <w:pStyle w:val="ListParagraph"/>
              <w:numPr>
                <w:ilvl w:val="0"/>
                <w:numId w:val="206"/>
              </w:numPr>
              <w:spacing w:after="160" w:line="259" w:lineRule="auto"/>
            </w:pPr>
            <w:r>
              <w:t xml:space="preserve">The laboratory analyst can perform standardized QC procedures. </w:t>
            </w:r>
          </w:p>
        </w:tc>
        <w:tc>
          <w:tcPr>
            <w:tcW w:w="6659" w:type="dxa"/>
            <w:shd w:val="clear" w:color="auto" w:fill="auto"/>
          </w:tcPr>
          <w:p w:rsidR="003464C6" w:rsidRDefault="003464C6" w:rsidP="002C512C">
            <w:pPr>
              <w:pStyle w:val="ListParagraph"/>
              <w:numPr>
                <w:ilvl w:val="0"/>
                <w:numId w:val="230"/>
              </w:numPr>
              <w:spacing w:after="160" w:line="259" w:lineRule="auto"/>
            </w:pPr>
            <w:r>
              <w:t xml:space="preserve">The laboratory analyst knows corrective action if QC is out of specification (invalid).  </w:t>
            </w:r>
          </w:p>
          <w:p w:rsidR="003464C6" w:rsidRPr="00D73373" w:rsidRDefault="003464C6" w:rsidP="00BC2607">
            <w:pPr>
              <w:rPr>
                <w:rFonts w:cs="Arial"/>
                <w:bCs/>
              </w:rPr>
            </w:pPr>
          </w:p>
        </w:tc>
      </w:tr>
    </w:tbl>
    <w:tbl>
      <w:tblPr>
        <w:tblStyle w:val="TableGrid2"/>
        <w:tblW w:w="14395" w:type="dxa"/>
        <w:tblLook w:val="04A0" w:firstRow="1" w:lastRow="0" w:firstColumn="1" w:lastColumn="0" w:noHBand="0" w:noVBand="1"/>
      </w:tblPr>
      <w:tblGrid>
        <w:gridCol w:w="7736"/>
        <w:gridCol w:w="6659"/>
      </w:tblGrid>
      <w:tr w:rsidR="003464C6" w:rsidRPr="00650062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650062" w:rsidRDefault="003464C6" w:rsidP="002C512C">
            <w:pPr>
              <w:pStyle w:val="ListParagraph"/>
              <w:numPr>
                <w:ilvl w:val="0"/>
                <w:numId w:val="186"/>
              </w:numPr>
            </w:pPr>
            <w:r w:rsidRPr="00650062">
              <w:rPr>
                <w:rFonts w:cs="Arial"/>
                <w:b/>
              </w:rPr>
              <w:t xml:space="preserve">Level 5 Competency: </w:t>
            </w:r>
            <w:bookmarkStart w:id="15" w:name="_Hlk29367613"/>
            <w:r>
              <w:rPr>
                <w:sz w:val="20"/>
                <w:szCs w:val="20"/>
              </w:rPr>
              <w:t>Recognize validity of QC outcomes.</w:t>
            </w:r>
            <w:bookmarkEnd w:id="15"/>
          </w:p>
        </w:tc>
      </w:tr>
      <w:tr w:rsidR="003464C6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Default="003464C6" w:rsidP="00BC2607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3464C6" w:rsidRPr="008F7428" w:rsidTr="00BC2607">
        <w:tc>
          <w:tcPr>
            <w:tcW w:w="7736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6659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3464C6" w:rsidRPr="007E3FF2" w:rsidTr="00BC2607">
        <w:trPr>
          <w:trHeight w:val="350"/>
        </w:trPr>
        <w:tc>
          <w:tcPr>
            <w:tcW w:w="7736" w:type="dxa"/>
            <w:shd w:val="clear" w:color="auto" w:fill="auto"/>
          </w:tcPr>
          <w:p w:rsidR="003464C6" w:rsidRPr="00D73373" w:rsidRDefault="003464C6" w:rsidP="002C512C">
            <w:pPr>
              <w:pStyle w:val="ListParagraph"/>
              <w:numPr>
                <w:ilvl w:val="0"/>
                <w:numId w:val="207"/>
              </w:numPr>
              <w:rPr>
                <w:rFonts w:cs="Arial"/>
                <w:bCs/>
              </w:rPr>
            </w:pPr>
            <w:r>
              <w:t xml:space="preserve">The laboratory analyst knows if the QC result is acceptable. </w:t>
            </w:r>
          </w:p>
        </w:tc>
        <w:tc>
          <w:tcPr>
            <w:tcW w:w="6659" w:type="dxa"/>
            <w:shd w:val="clear" w:color="auto" w:fill="auto"/>
          </w:tcPr>
          <w:p w:rsidR="003464C6" w:rsidRDefault="003464C6" w:rsidP="002C512C">
            <w:pPr>
              <w:pStyle w:val="ListParagraph"/>
              <w:numPr>
                <w:ilvl w:val="0"/>
                <w:numId w:val="240"/>
              </w:numPr>
            </w:pPr>
            <w:r>
              <w:t>The laboratory analyst knows corrective action if QC is out of specification (invalid).</w:t>
            </w:r>
          </w:p>
          <w:p w:rsidR="003464C6" w:rsidRPr="00F86ABE" w:rsidRDefault="003464C6" w:rsidP="00BC2607">
            <w:pPr>
              <w:rPr>
                <w:rFonts w:cs="Arial"/>
                <w:bCs/>
              </w:rPr>
            </w:pPr>
          </w:p>
        </w:tc>
      </w:tr>
    </w:tbl>
    <w:tbl>
      <w:tblPr>
        <w:tblStyle w:val="TableGrid3"/>
        <w:tblW w:w="14395" w:type="dxa"/>
        <w:tblLook w:val="04A0" w:firstRow="1" w:lastRow="0" w:firstColumn="1" w:lastColumn="0" w:noHBand="0" w:noVBand="1"/>
      </w:tblPr>
      <w:tblGrid>
        <w:gridCol w:w="7736"/>
        <w:gridCol w:w="6659"/>
      </w:tblGrid>
      <w:tr w:rsidR="003464C6" w:rsidRPr="00650062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650062" w:rsidRDefault="003464C6" w:rsidP="002C512C">
            <w:pPr>
              <w:pStyle w:val="ListParagraph"/>
              <w:numPr>
                <w:ilvl w:val="0"/>
                <w:numId w:val="186"/>
              </w:numPr>
            </w:pPr>
            <w:r w:rsidRPr="00650062">
              <w:rPr>
                <w:rFonts w:cs="Arial"/>
                <w:b/>
              </w:rPr>
              <w:t xml:space="preserve">Level 5 Competency: </w:t>
            </w:r>
            <w:bookmarkStart w:id="16" w:name="_Hlk29367638"/>
            <w:r>
              <w:rPr>
                <w:sz w:val="20"/>
                <w:szCs w:val="20"/>
              </w:rPr>
              <w:t>Perform required corrective action when QC is invalid.</w:t>
            </w:r>
            <w:bookmarkEnd w:id="16"/>
          </w:p>
        </w:tc>
      </w:tr>
      <w:tr w:rsidR="003464C6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Default="003464C6" w:rsidP="00BC2607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3464C6" w:rsidRPr="008F7428" w:rsidTr="00BC2607">
        <w:tc>
          <w:tcPr>
            <w:tcW w:w="7736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6659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3464C6" w:rsidRPr="007E3FF2" w:rsidTr="00BC2607">
        <w:trPr>
          <w:trHeight w:val="350"/>
        </w:trPr>
        <w:tc>
          <w:tcPr>
            <w:tcW w:w="7736" w:type="dxa"/>
            <w:shd w:val="clear" w:color="auto" w:fill="auto"/>
          </w:tcPr>
          <w:p w:rsidR="003464C6" w:rsidRDefault="003464C6" w:rsidP="002C512C">
            <w:pPr>
              <w:pStyle w:val="ListParagraph"/>
              <w:numPr>
                <w:ilvl w:val="0"/>
                <w:numId w:val="208"/>
              </w:numPr>
              <w:spacing w:after="160" w:line="259" w:lineRule="auto"/>
            </w:pPr>
            <w:r>
              <w:t xml:space="preserve">The laboratory analyst can perform the required corrective action. </w:t>
            </w:r>
          </w:p>
          <w:p w:rsidR="003464C6" w:rsidRPr="00D73373" w:rsidRDefault="003464C6" w:rsidP="00BC2607">
            <w:pPr>
              <w:rPr>
                <w:rFonts w:cs="Arial"/>
                <w:bCs/>
              </w:rPr>
            </w:pPr>
          </w:p>
        </w:tc>
        <w:tc>
          <w:tcPr>
            <w:tcW w:w="6659" w:type="dxa"/>
            <w:shd w:val="clear" w:color="auto" w:fill="auto"/>
          </w:tcPr>
          <w:p w:rsidR="003464C6" w:rsidRDefault="003464C6" w:rsidP="002C512C">
            <w:pPr>
              <w:pStyle w:val="ListParagraph"/>
              <w:numPr>
                <w:ilvl w:val="0"/>
                <w:numId w:val="231"/>
              </w:numPr>
              <w:spacing w:after="160" w:line="259" w:lineRule="auto"/>
            </w:pPr>
            <w:r>
              <w:t xml:space="preserve">The laboratory analyst knows why corrective action is required. </w:t>
            </w:r>
          </w:p>
          <w:p w:rsidR="003464C6" w:rsidRPr="00D73373" w:rsidRDefault="003464C6" w:rsidP="00BC2607">
            <w:pPr>
              <w:rPr>
                <w:rFonts w:cs="Arial"/>
                <w:bCs/>
              </w:rPr>
            </w:pPr>
          </w:p>
        </w:tc>
      </w:tr>
    </w:tbl>
    <w:tbl>
      <w:tblPr>
        <w:tblStyle w:val="TableGrid4"/>
        <w:tblW w:w="14395" w:type="dxa"/>
        <w:tblLook w:val="04A0" w:firstRow="1" w:lastRow="0" w:firstColumn="1" w:lastColumn="0" w:noHBand="0" w:noVBand="1"/>
      </w:tblPr>
      <w:tblGrid>
        <w:gridCol w:w="7736"/>
        <w:gridCol w:w="6659"/>
      </w:tblGrid>
      <w:tr w:rsidR="003464C6" w:rsidRPr="00650062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581E2C" w:rsidRDefault="003464C6" w:rsidP="002C512C">
            <w:pPr>
              <w:pStyle w:val="ListParagraph"/>
              <w:numPr>
                <w:ilvl w:val="0"/>
                <w:numId w:val="186"/>
              </w:numPr>
            </w:pPr>
            <w:r w:rsidRPr="00581E2C">
              <w:rPr>
                <w:rFonts w:cs="Arial"/>
                <w:b/>
              </w:rPr>
              <w:t xml:space="preserve">Level 5 Competency: </w:t>
            </w:r>
            <w:bookmarkStart w:id="17" w:name="_Hlk29367660"/>
            <w:r w:rsidRPr="00581E2C">
              <w:rPr>
                <w:sz w:val="20"/>
                <w:szCs w:val="20"/>
              </w:rPr>
              <w:t>Ensure media/reagents meet requirements as specified in 2400 forms.</w:t>
            </w:r>
            <w:bookmarkEnd w:id="17"/>
          </w:p>
        </w:tc>
      </w:tr>
      <w:tr w:rsidR="003464C6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Pr="00581E2C" w:rsidRDefault="003464C6" w:rsidP="00BC2607">
            <w:pPr>
              <w:jc w:val="center"/>
            </w:pPr>
            <w:r w:rsidRPr="00581E2C">
              <w:rPr>
                <w:b/>
              </w:rPr>
              <w:t>Based on Level 5 competency – Not an all-inclusive list</w:t>
            </w:r>
          </w:p>
        </w:tc>
      </w:tr>
      <w:tr w:rsidR="003464C6" w:rsidRPr="008F7428" w:rsidTr="00BC2607">
        <w:tc>
          <w:tcPr>
            <w:tcW w:w="7736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6659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3464C6" w:rsidRPr="007E3FF2" w:rsidTr="00BC2607">
        <w:trPr>
          <w:trHeight w:val="350"/>
        </w:trPr>
        <w:tc>
          <w:tcPr>
            <w:tcW w:w="7736" w:type="dxa"/>
            <w:shd w:val="clear" w:color="auto" w:fill="auto"/>
          </w:tcPr>
          <w:p w:rsidR="003464C6" w:rsidRDefault="003464C6" w:rsidP="002C512C">
            <w:pPr>
              <w:pStyle w:val="ListParagraph"/>
              <w:numPr>
                <w:ilvl w:val="0"/>
                <w:numId w:val="209"/>
              </w:numPr>
              <w:spacing w:after="160" w:line="259" w:lineRule="auto"/>
            </w:pPr>
            <w:r>
              <w:t xml:space="preserve">The laboratory analyst can prepare media/reagents. </w:t>
            </w:r>
          </w:p>
          <w:p w:rsidR="003464C6" w:rsidRPr="005C5981" w:rsidRDefault="003464C6" w:rsidP="002C512C">
            <w:pPr>
              <w:pStyle w:val="ListParagraph"/>
              <w:numPr>
                <w:ilvl w:val="0"/>
                <w:numId w:val="209"/>
              </w:numPr>
              <w:rPr>
                <w:rFonts w:cs="Arial"/>
                <w:bCs/>
              </w:rPr>
            </w:pPr>
            <w:r>
              <w:t xml:space="preserve">The laboratory analyst knows if media/reagents are acceptable based on requirements. </w:t>
            </w:r>
          </w:p>
        </w:tc>
        <w:tc>
          <w:tcPr>
            <w:tcW w:w="6659" w:type="dxa"/>
            <w:shd w:val="clear" w:color="auto" w:fill="auto"/>
          </w:tcPr>
          <w:p w:rsidR="003464C6" w:rsidRDefault="003464C6" w:rsidP="002C512C">
            <w:pPr>
              <w:pStyle w:val="ListParagraph"/>
              <w:numPr>
                <w:ilvl w:val="0"/>
                <w:numId w:val="232"/>
              </w:numPr>
              <w:spacing w:after="160" w:line="259" w:lineRule="auto"/>
            </w:pPr>
            <w:r>
              <w:t>The laboratory analyst knows why media/reagents needs to be prepared in a certain way.</w:t>
            </w:r>
          </w:p>
          <w:p w:rsidR="003464C6" w:rsidRPr="00882F81" w:rsidRDefault="003464C6" w:rsidP="002C512C">
            <w:pPr>
              <w:pStyle w:val="ListParagraph"/>
              <w:numPr>
                <w:ilvl w:val="0"/>
                <w:numId w:val="232"/>
              </w:numPr>
              <w:rPr>
                <w:rFonts w:cs="Arial"/>
                <w:bCs/>
              </w:rPr>
            </w:pPr>
            <w:r>
              <w:t xml:space="preserve">The laboratory analyst knows what to do if media/reagents fails to meet requirements. </w:t>
            </w:r>
          </w:p>
          <w:p w:rsidR="003464C6" w:rsidRPr="007E3FF2" w:rsidRDefault="003464C6" w:rsidP="00BC2607">
            <w:pPr>
              <w:pStyle w:val="ListParagraph"/>
              <w:ind w:left="1080"/>
              <w:rPr>
                <w:rFonts w:cs="Arial"/>
                <w:bCs/>
              </w:rPr>
            </w:pPr>
          </w:p>
        </w:tc>
      </w:tr>
    </w:tbl>
    <w:tbl>
      <w:tblPr>
        <w:tblStyle w:val="TableGrid5"/>
        <w:tblW w:w="14395" w:type="dxa"/>
        <w:tblLook w:val="04A0" w:firstRow="1" w:lastRow="0" w:firstColumn="1" w:lastColumn="0" w:noHBand="0" w:noVBand="1"/>
      </w:tblPr>
      <w:tblGrid>
        <w:gridCol w:w="7736"/>
        <w:gridCol w:w="6659"/>
      </w:tblGrid>
      <w:tr w:rsidR="003464C6" w:rsidRPr="00650062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650062" w:rsidRDefault="003464C6" w:rsidP="002C512C">
            <w:pPr>
              <w:pStyle w:val="ListParagraph"/>
              <w:numPr>
                <w:ilvl w:val="0"/>
                <w:numId w:val="186"/>
              </w:numPr>
            </w:pPr>
            <w:r w:rsidRPr="00650062">
              <w:rPr>
                <w:rFonts w:cs="Arial"/>
                <w:b/>
              </w:rPr>
              <w:t xml:space="preserve">Level 5 Competency: </w:t>
            </w:r>
            <w:bookmarkStart w:id="18" w:name="_Hlk29367683"/>
            <w:r>
              <w:rPr>
                <w:sz w:val="20"/>
                <w:szCs w:val="20"/>
              </w:rPr>
              <w:t>Ensure equipment/instrumentation operate within specified parameters.</w:t>
            </w:r>
            <w:bookmarkEnd w:id="18"/>
          </w:p>
        </w:tc>
      </w:tr>
      <w:tr w:rsidR="003464C6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Default="003464C6" w:rsidP="00BC2607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3464C6" w:rsidRPr="008F7428" w:rsidTr="00BC2607">
        <w:tc>
          <w:tcPr>
            <w:tcW w:w="7736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6659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3464C6" w:rsidRPr="007E3FF2" w:rsidTr="00BC2607">
        <w:trPr>
          <w:trHeight w:val="350"/>
        </w:trPr>
        <w:tc>
          <w:tcPr>
            <w:tcW w:w="7736" w:type="dxa"/>
            <w:shd w:val="clear" w:color="auto" w:fill="auto"/>
          </w:tcPr>
          <w:p w:rsidR="003464C6" w:rsidRDefault="003464C6" w:rsidP="002C512C">
            <w:pPr>
              <w:pStyle w:val="ListParagraph"/>
              <w:numPr>
                <w:ilvl w:val="0"/>
                <w:numId w:val="210"/>
              </w:numPr>
              <w:spacing w:after="160" w:line="259" w:lineRule="auto"/>
            </w:pPr>
            <w:r>
              <w:t xml:space="preserve">The laboratory analyst can operate equipment/instrumentation within specification. </w:t>
            </w:r>
          </w:p>
          <w:p w:rsidR="003464C6" w:rsidRPr="005C5981" w:rsidRDefault="003464C6" w:rsidP="002C512C">
            <w:pPr>
              <w:pStyle w:val="ListParagraph"/>
              <w:numPr>
                <w:ilvl w:val="0"/>
                <w:numId w:val="210"/>
              </w:numPr>
              <w:rPr>
                <w:rFonts w:cs="Arial"/>
                <w:bCs/>
              </w:rPr>
            </w:pPr>
            <w:r>
              <w:t xml:space="preserve">The laboratory analyst knows when an equipment/instrumentation is out of specification. </w:t>
            </w:r>
          </w:p>
        </w:tc>
        <w:tc>
          <w:tcPr>
            <w:tcW w:w="6659" w:type="dxa"/>
            <w:shd w:val="clear" w:color="auto" w:fill="auto"/>
          </w:tcPr>
          <w:p w:rsidR="003464C6" w:rsidRDefault="003464C6" w:rsidP="002C512C">
            <w:pPr>
              <w:pStyle w:val="ListParagraph"/>
              <w:numPr>
                <w:ilvl w:val="0"/>
                <w:numId w:val="233"/>
              </w:numPr>
              <w:spacing w:after="160" w:line="259" w:lineRule="auto"/>
            </w:pPr>
            <w:r>
              <w:t>The laboratory analyst knows why equipment/instrumentation operate in a certain way.</w:t>
            </w:r>
          </w:p>
          <w:p w:rsidR="003464C6" w:rsidRPr="00882F81" w:rsidRDefault="003464C6" w:rsidP="002C512C">
            <w:pPr>
              <w:pStyle w:val="ListParagraph"/>
              <w:numPr>
                <w:ilvl w:val="0"/>
                <w:numId w:val="233"/>
              </w:numPr>
              <w:rPr>
                <w:rFonts w:cs="Arial"/>
                <w:bCs/>
              </w:rPr>
            </w:pPr>
            <w:r>
              <w:t xml:space="preserve">The laboratory analyst knows what to do if equipment/instrumentation fails to meet requirements. </w:t>
            </w:r>
          </w:p>
          <w:p w:rsidR="003464C6" w:rsidRPr="007E3FF2" w:rsidRDefault="003464C6" w:rsidP="00BC2607">
            <w:pPr>
              <w:pStyle w:val="ListParagraph"/>
              <w:ind w:left="1080"/>
              <w:rPr>
                <w:rFonts w:cs="Arial"/>
                <w:bCs/>
              </w:rPr>
            </w:pPr>
          </w:p>
        </w:tc>
      </w:tr>
    </w:tbl>
    <w:tbl>
      <w:tblPr>
        <w:tblStyle w:val="TableGrid6"/>
        <w:tblW w:w="14395" w:type="dxa"/>
        <w:tblLook w:val="04A0" w:firstRow="1" w:lastRow="0" w:firstColumn="1" w:lastColumn="0" w:noHBand="0" w:noVBand="1"/>
      </w:tblPr>
      <w:tblGrid>
        <w:gridCol w:w="7736"/>
        <w:gridCol w:w="6659"/>
      </w:tblGrid>
      <w:tr w:rsidR="003464C6" w:rsidRPr="00650062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650062" w:rsidRDefault="003464C6" w:rsidP="002C512C">
            <w:pPr>
              <w:pStyle w:val="ListParagraph"/>
              <w:numPr>
                <w:ilvl w:val="0"/>
                <w:numId w:val="186"/>
              </w:numPr>
            </w:pPr>
            <w:r w:rsidRPr="00650062">
              <w:rPr>
                <w:rFonts w:cs="Arial"/>
                <w:b/>
              </w:rPr>
              <w:t xml:space="preserve">Level 5 Competency: </w:t>
            </w:r>
            <w:bookmarkStart w:id="19" w:name="_Hlk29367698"/>
            <w:r>
              <w:rPr>
                <w:sz w:val="20"/>
                <w:szCs w:val="20"/>
              </w:rPr>
              <w:t>Use 2400 forms rules for recording test results.</w:t>
            </w:r>
            <w:bookmarkEnd w:id="19"/>
          </w:p>
        </w:tc>
      </w:tr>
      <w:tr w:rsidR="003464C6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Default="003464C6" w:rsidP="00BC2607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3464C6" w:rsidRPr="008F7428" w:rsidTr="00BC2607">
        <w:tc>
          <w:tcPr>
            <w:tcW w:w="7736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6659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3464C6" w:rsidRPr="007E3FF2" w:rsidTr="00BC2607">
        <w:trPr>
          <w:trHeight w:val="350"/>
        </w:trPr>
        <w:tc>
          <w:tcPr>
            <w:tcW w:w="7736" w:type="dxa"/>
            <w:shd w:val="clear" w:color="auto" w:fill="auto"/>
          </w:tcPr>
          <w:p w:rsidR="003464C6" w:rsidRDefault="003464C6" w:rsidP="002C512C">
            <w:pPr>
              <w:pStyle w:val="ListParagraph"/>
              <w:numPr>
                <w:ilvl w:val="0"/>
                <w:numId w:val="211"/>
              </w:numPr>
              <w:spacing w:after="160" w:line="259" w:lineRule="auto"/>
            </w:pPr>
            <w:r>
              <w:t xml:space="preserve">The laboratory analyst knows the proper way to record test data. </w:t>
            </w:r>
          </w:p>
          <w:p w:rsidR="003464C6" w:rsidRPr="006F71B2" w:rsidRDefault="003464C6" w:rsidP="002C512C">
            <w:pPr>
              <w:pStyle w:val="ListParagraph"/>
              <w:numPr>
                <w:ilvl w:val="0"/>
                <w:numId w:val="211"/>
              </w:numPr>
              <w:rPr>
                <w:rFonts w:cs="Arial"/>
                <w:bCs/>
              </w:rPr>
            </w:pPr>
            <w:r>
              <w:t>The laboratory analyst can differentiate test result as valid or invalid.</w:t>
            </w:r>
          </w:p>
          <w:p w:rsidR="003464C6" w:rsidRPr="005C5981" w:rsidRDefault="003464C6" w:rsidP="00BC2607">
            <w:pPr>
              <w:pStyle w:val="ListParagraph"/>
              <w:ind w:left="360"/>
              <w:rPr>
                <w:rFonts w:cs="Arial"/>
                <w:bCs/>
              </w:rPr>
            </w:pPr>
          </w:p>
        </w:tc>
        <w:tc>
          <w:tcPr>
            <w:tcW w:w="6659" w:type="dxa"/>
            <w:shd w:val="clear" w:color="auto" w:fill="auto"/>
          </w:tcPr>
          <w:p w:rsidR="003464C6" w:rsidRDefault="003464C6" w:rsidP="002C512C">
            <w:pPr>
              <w:pStyle w:val="ListParagraph"/>
              <w:numPr>
                <w:ilvl w:val="0"/>
                <w:numId w:val="234"/>
              </w:numPr>
              <w:spacing w:after="160" w:line="259" w:lineRule="auto"/>
            </w:pPr>
            <w:r>
              <w:t xml:space="preserve">The laboratory analyst understands why test results </w:t>
            </w:r>
            <w:proofErr w:type="gramStart"/>
            <w:r>
              <w:t>are recorded</w:t>
            </w:r>
            <w:proofErr w:type="gramEnd"/>
            <w:r>
              <w:t xml:space="preserve"> as required. </w:t>
            </w:r>
          </w:p>
          <w:p w:rsidR="003464C6" w:rsidRPr="00882F81" w:rsidRDefault="003464C6" w:rsidP="002C512C">
            <w:pPr>
              <w:pStyle w:val="ListParagraph"/>
              <w:numPr>
                <w:ilvl w:val="0"/>
                <w:numId w:val="234"/>
              </w:numPr>
              <w:rPr>
                <w:rFonts w:cs="Arial"/>
                <w:bCs/>
              </w:rPr>
            </w:pPr>
            <w:r>
              <w:t xml:space="preserve">The laboratory analyst knows why the test result is valid or invalid. </w:t>
            </w:r>
          </w:p>
          <w:p w:rsidR="003464C6" w:rsidRPr="007E3FF2" w:rsidRDefault="003464C6" w:rsidP="00BC2607">
            <w:pPr>
              <w:pStyle w:val="ListParagraph"/>
              <w:ind w:left="1080"/>
              <w:rPr>
                <w:rFonts w:cs="Arial"/>
                <w:bCs/>
              </w:rPr>
            </w:pPr>
          </w:p>
        </w:tc>
      </w:tr>
    </w:tbl>
    <w:tbl>
      <w:tblPr>
        <w:tblStyle w:val="TableGrid7"/>
        <w:tblW w:w="14395" w:type="dxa"/>
        <w:tblLook w:val="04A0" w:firstRow="1" w:lastRow="0" w:firstColumn="1" w:lastColumn="0" w:noHBand="0" w:noVBand="1"/>
      </w:tblPr>
      <w:tblGrid>
        <w:gridCol w:w="7736"/>
        <w:gridCol w:w="6659"/>
      </w:tblGrid>
      <w:tr w:rsidR="003464C6" w:rsidRPr="00650062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650062" w:rsidRDefault="003464C6" w:rsidP="002C512C">
            <w:pPr>
              <w:pStyle w:val="ListParagraph"/>
              <w:numPr>
                <w:ilvl w:val="0"/>
                <w:numId w:val="186"/>
              </w:numPr>
            </w:pPr>
            <w:r w:rsidRPr="00650062">
              <w:rPr>
                <w:rFonts w:cs="Arial"/>
                <w:b/>
              </w:rPr>
              <w:t xml:space="preserve">Level 5 Competency: </w:t>
            </w:r>
            <w:bookmarkStart w:id="20" w:name="_Hlk29367714"/>
            <w:r>
              <w:rPr>
                <w:sz w:val="20"/>
                <w:szCs w:val="20"/>
              </w:rPr>
              <w:t>Use 2400 forms rules for reporting test results.</w:t>
            </w:r>
            <w:bookmarkEnd w:id="20"/>
          </w:p>
        </w:tc>
      </w:tr>
      <w:tr w:rsidR="003464C6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Default="003464C6" w:rsidP="00BC2607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3464C6" w:rsidRPr="008F7428" w:rsidTr="00BC2607">
        <w:tc>
          <w:tcPr>
            <w:tcW w:w="7736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6659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3464C6" w:rsidRPr="007E3FF2" w:rsidTr="00BC2607">
        <w:trPr>
          <w:trHeight w:val="350"/>
        </w:trPr>
        <w:tc>
          <w:tcPr>
            <w:tcW w:w="7736" w:type="dxa"/>
            <w:shd w:val="clear" w:color="auto" w:fill="auto"/>
          </w:tcPr>
          <w:p w:rsidR="003464C6" w:rsidRDefault="003464C6" w:rsidP="002C512C">
            <w:pPr>
              <w:pStyle w:val="ListParagraph"/>
              <w:numPr>
                <w:ilvl w:val="0"/>
                <w:numId w:val="212"/>
              </w:numPr>
              <w:spacing w:after="160" w:line="259" w:lineRule="auto"/>
            </w:pPr>
            <w:r>
              <w:lastRenderedPageBreak/>
              <w:t xml:space="preserve">The laboratory analyst knows the proper way to report test data. </w:t>
            </w:r>
          </w:p>
          <w:p w:rsidR="003464C6" w:rsidRPr="005C5981" w:rsidRDefault="003464C6" w:rsidP="002C512C">
            <w:pPr>
              <w:pStyle w:val="ListParagraph"/>
              <w:numPr>
                <w:ilvl w:val="0"/>
                <w:numId w:val="212"/>
              </w:numPr>
              <w:rPr>
                <w:rFonts w:cs="Arial"/>
                <w:bCs/>
              </w:rPr>
            </w:pPr>
            <w:r>
              <w:t xml:space="preserve">The laboratory analyst knows the proper way to report invalid test results. </w:t>
            </w:r>
          </w:p>
        </w:tc>
        <w:tc>
          <w:tcPr>
            <w:tcW w:w="6659" w:type="dxa"/>
            <w:shd w:val="clear" w:color="auto" w:fill="auto"/>
          </w:tcPr>
          <w:p w:rsidR="003464C6" w:rsidRDefault="003464C6" w:rsidP="002C512C">
            <w:pPr>
              <w:pStyle w:val="ListParagraph"/>
              <w:numPr>
                <w:ilvl w:val="0"/>
                <w:numId w:val="235"/>
              </w:numPr>
              <w:spacing w:after="160" w:line="259" w:lineRule="auto"/>
            </w:pPr>
            <w:r>
              <w:t xml:space="preserve">The laboratory analyst understands why results </w:t>
            </w:r>
            <w:proofErr w:type="gramStart"/>
            <w:r>
              <w:t>are reported</w:t>
            </w:r>
            <w:proofErr w:type="gramEnd"/>
            <w:r>
              <w:t xml:space="preserve"> as required. </w:t>
            </w:r>
          </w:p>
          <w:p w:rsidR="003464C6" w:rsidRPr="006F71B2" w:rsidRDefault="003464C6" w:rsidP="002C512C">
            <w:pPr>
              <w:pStyle w:val="ListParagraph"/>
              <w:numPr>
                <w:ilvl w:val="0"/>
                <w:numId w:val="235"/>
              </w:numPr>
              <w:rPr>
                <w:rFonts w:cs="Arial"/>
                <w:bCs/>
              </w:rPr>
            </w:pPr>
            <w:r>
              <w:t>The laboratory analyst knows why the test result is invalid.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235"/>
              </w:num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The laboratory analyst knows the implications of an invalid test result. 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235"/>
              </w:num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The laboratory analyst knows the implications of a test result that is outside of regulatory limits.  </w:t>
            </w:r>
          </w:p>
          <w:p w:rsidR="003464C6" w:rsidRPr="00882F81" w:rsidRDefault="003464C6" w:rsidP="00BC2607">
            <w:pPr>
              <w:pStyle w:val="ListParagraph"/>
              <w:ind w:left="360"/>
              <w:rPr>
                <w:rFonts w:cs="Arial"/>
                <w:bCs/>
              </w:rPr>
            </w:pPr>
          </w:p>
          <w:p w:rsidR="003464C6" w:rsidRPr="007E3FF2" w:rsidRDefault="003464C6" w:rsidP="00BC2607">
            <w:pPr>
              <w:pStyle w:val="ListParagraph"/>
              <w:ind w:left="1080"/>
              <w:rPr>
                <w:rFonts w:cs="Arial"/>
                <w:bCs/>
              </w:rPr>
            </w:pPr>
          </w:p>
        </w:tc>
      </w:tr>
    </w:tbl>
    <w:p w:rsidR="003464C6" w:rsidRDefault="003464C6" w:rsidP="003464C6"/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3464C6" w:rsidTr="00BC2607">
        <w:tc>
          <w:tcPr>
            <w:tcW w:w="14395" w:type="dxa"/>
            <w:gridSpan w:val="2"/>
            <w:shd w:val="clear" w:color="auto" w:fill="D9D9D9" w:themeFill="background1" w:themeFillShade="D9"/>
          </w:tcPr>
          <w:p w:rsidR="003464C6" w:rsidRPr="00AA345B" w:rsidRDefault="003464C6" w:rsidP="00BC26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Performance Checks</w:t>
            </w:r>
          </w:p>
        </w:tc>
      </w:tr>
      <w:tr w:rsidR="003464C6" w:rsidTr="00BC2607">
        <w:tc>
          <w:tcPr>
            <w:tcW w:w="14395" w:type="dxa"/>
            <w:gridSpan w:val="2"/>
            <w:shd w:val="clear" w:color="auto" w:fill="FFFFFF" w:themeFill="background1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3464C6" w:rsidTr="00BC2607">
              <w:tc>
                <w:tcPr>
                  <w:tcW w:w="3521" w:type="dxa"/>
                </w:tcPr>
                <w:p w:rsidR="003464C6" w:rsidRPr="00D23436" w:rsidRDefault="003464C6" w:rsidP="003464C6">
                  <w:pPr>
                    <w:numPr>
                      <w:ilvl w:val="0"/>
                      <w:numId w:val="46"/>
                    </w:numPr>
                    <w:rPr>
                      <w:bCs/>
                      <w:sz w:val="20"/>
                      <w:szCs w:val="20"/>
                    </w:rPr>
                  </w:pPr>
                  <w:r w:rsidRPr="00D23436">
                    <w:rPr>
                      <w:bCs/>
                      <w:sz w:val="20"/>
                      <w:szCs w:val="20"/>
                    </w:rPr>
                    <w:t>PT Split samples</w:t>
                  </w:r>
                </w:p>
                <w:p w:rsidR="003464C6" w:rsidRDefault="003464C6" w:rsidP="003464C6">
                  <w:pPr>
                    <w:numPr>
                      <w:ilvl w:val="0"/>
                      <w:numId w:val="46"/>
                    </w:numPr>
                    <w:rPr>
                      <w:b/>
                      <w:sz w:val="28"/>
                      <w:szCs w:val="28"/>
                    </w:rPr>
                  </w:pPr>
                  <w:r w:rsidRPr="00D23436">
                    <w:rPr>
                      <w:bCs/>
                      <w:sz w:val="20"/>
                      <w:szCs w:val="20"/>
                    </w:rPr>
                    <w:t>On-site evaluation</w:t>
                  </w:r>
                </w:p>
              </w:tc>
              <w:tc>
                <w:tcPr>
                  <w:tcW w:w="3521" w:type="dxa"/>
                </w:tcPr>
                <w:p w:rsidR="003464C6" w:rsidRPr="00D23436" w:rsidRDefault="003464C6" w:rsidP="003464C6">
                  <w:pPr>
                    <w:pStyle w:val="ListParagraph"/>
                    <w:numPr>
                      <w:ilvl w:val="0"/>
                      <w:numId w:val="46"/>
                    </w:numPr>
                    <w:rPr>
                      <w:bCs/>
                      <w:sz w:val="20"/>
                      <w:szCs w:val="20"/>
                    </w:rPr>
                  </w:pPr>
                  <w:r w:rsidRPr="00D23436">
                    <w:rPr>
                      <w:bCs/>
                      <w:sz w:val="20"/>
                      <w:szCs w:val="20"/>
                    </w:rPr>
                    <w:t xml:space="preserve">Analyst certification/approval </w:t>
                  </w:r>
                </w:p>
                <w:p w:rsidR="003464C6" w:rsidRDefault="003464C6" w:rsidP="003464C6">
                  <w:pPr>
                    <w:pStyle w:val="ListParagraph"/>
                    <w:numPr>
                      <w:ilvl w:val="0"/>
                      <w:numId w:val="46"/>
                    </w:numPr>
                    <w:rPr>
                      <w:b/>
                      <w:sz w:val="28"/>
                      <w:szCs w:val="28"/>
                    </w:rPr>
                  </w:pPr>
                  <w:r w:rsidRPr="00D23436">
                    <w:rPr>
                      <w:bCs/>
                      <w:sz w:val="20"/>
                      <w:szCs w:val="20"/>
                    </w:rPr>
                    <w:t>Laboratory accreditation/a</w:t>
                  </w:r>
                  <w:r>
                    <w:rPr>
                      <w:bCs/>
                      <w:sz w:val="20"/>
                      <w:szCs w:val="20"/>
                    </w:rPr>
                    <w:t>pproval</w:t>
                  </w:r>
                </w:p>
              </w:tc>
              <w:tc>
                <w:tcPr>
                  <w:tcW w:w="3522" w:type="dxa"/>
                </w:tcPr>
                <w:p w:rsidR="003464C6" w:rsidRPr="00D23436" w:rsidRDefault="003464C6" w:rsidP="003464C6">
                  <w:pPr>
                    <w:pStyle w:val="ListParagraph"/>
                    <w:numPr>
                      <w:ilvl w:val="0"/>
                      <w:numId w:val="46"/>
                    </w:numPr>
                    <w:rPr>
                      <w:bCs/>
                      <w:sz w:val="20"/>
                      <w:szCs w:val="20"/>
                    </w:rPr>
                  </w:pPr>
                  <w:r w:rsidRPr="00D23436">
                    <w:rPr>
                      <w:bCs/>
                      <w:sz w:val="20"/>
                      <w:szCs w:val="20"/>
                    </w:rPr>
                    <w:t>Analyst status levels</w:t>
                  </w:r>
                </w:p>
                <w:p w:rsidR="003464C6" w:rsidRDefault="003464C6" w:rsidP="003464C6">
                  <w:pPr>
                    <w:pStyle w:val="ListParagraph"/>
                    <w:numPr>
                      <w:ilvl w:val="0"/>
                      <w:numId w:val="46"/>
                    </w:numPr>
                    <w:spacing w:after="160" w:line="259" w:lineRule="auto"/>
                    <w:rPr>
                      <w:b/>
                      <w:sz w:val="28"/>
                      <w:szCs w:val="28"/>
                    </w:rPr>
                  </w:pPr>
                  <w:r w:rsidRPr="00D23436">
                    <w:rPr>
                      <w:bCs/>
                      <w:sz w:val="20"/>
                      <w:szCs w:val="20"/>
                    </w:rPr>
                    <w:t>Prepare for audit</w:t>
                  </w:r>
                </w:p>
              </w:tc>
            </w:tr>
          </w:tbl>
          <w:p w:rsidR="003464C6" w:rsidRDefault="003464C6" w:rsidP="00BC2607">
            <w:pPr>
              <w:rPr>
                <w:b/>
                <w:sz w:val="28"/>
                <w:szCs w:val="28"/>
              </w:rPr>
            </w:pPr>
          </w:p>
        </w:tc>
      </w:tr>
      <w:tr w:rsidR="003464C6" w:rsidTr="00BC2607">
        <w:tc>
          <w:tcPr>
            <w:tcW w:w="14395" w:type="dxa"/>
            <w:gridSpan w:val="2"/>
          </w:tcPr>
          <w:p w:rsidR="003464C6" w:rsidRDefault="003464C6" w:rsidP="00BC2607">
            <w:pPr>
              <w:rPr>
                <w:b/>
              </w:rPr>
            </w:pPr>
          </w:p>
          <w:p w:rsidR="003464C6" w:rsidRPr="00650062" w:rsidRDefault="003464C6" w:rsidP="00BC2607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D23436">
              <w:t>Means to evaluate test performance</w:t>
            </w:r>
            <w:r>
              <w:t>.</w:t>
            </w:r>
          </w:p>
          <w:p w:rsidR="003464C6" w:rsidRPr="00A007F4" w:rsidRDefault="003464C6" w:rsidP="00BC2607"/>
          <w:p w:rsidR="003464C6" w:rsidRPr="00A007F4" w:rsidRDefault="003464C6" w:rsidP="00BC2607">
            <w:r w:rsidRPr="00A007F4">
              <w:rPr>
                <w:b/>
              </w:rPr>
              <w:t xml:space="preserve">Level 4 </w:t>
            </w:r>
            <w:r>
              <w:rPr>
                <w:b/>
              </w:rPr>
              <w:t xml:space="preserve">Competency: </w:t>
            </w:r>
            <w:bookmarkStart w:id="21" w:name="_Hlk29367986"/>
            <w:r w:rsidRPr="00D23436">
              <w:t>Recognize means to evaluate performance.</w:t>
            </w:r>
            <w:bookmarkEnd w:id="21"/>
          </w:p>
          <w:p w:rsidR="003464C6" w:rsidRDefault="003464C6" w:rsidP="00BC2607"/>
        </w:tc>
      </w:tr>
      <w:tr w:rsidR="003464C6" w:rsidRPr="004C63D9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E2262C" w:rsidRDefault="003464C6" w:rsidP="002C512C">
            <w:pPr>
              <w:pStyle w:val="ListParagraph"/>
              <w:numPr>
                <w:ilvl w:val="0"/>
                <w:numId w:val="187"/>
              </w:numPr>
            </w:pPr>
            <w:r w:rsidRPr="00A005B7">
              <w:rPr>
                <w:rFonts w:cs="Arial"/>
                <w:b/>
              </w:rPr>
              <w:t xml:space="preserve">Level 5 Competency: </w:t>
            </w:r>
            <w:bookmarkStart w:id="22" w:name="_Hlk29367743"/>
            <w:r w:rsidRPr="00024CD9">
              <w:rPr>
                <w:sz w:val="20"/>
                <w:szCs w:val="20"/>
              </w:rPr>
              <w:t xml:space="preserve">Discuss the purpose of </w:t>
            </w:r>
            <w:r w:rsidRPr="004E7564">
              <w:rPr>
                <w:sz w:val="20"/>
                <w:szCs w:val="20"/>
              </w:rPr>
              <w:t xml:space="preserve">analyzing </w:t>
            </w:r>
            <w:r w:rsidRPr="00024CD9">
              <w:rPr>
                <w:sz w:val="20"/>
                <w:szCs w:val="20"/>
              </w:rPr>
              <w:t>split sample</w:t>
            </w:r>
            <w:bookmarkEnd w:id="22"/>
            <w:r>
              <w:rPr>
                <w:sz w:val="20"/>
                <w:szCs w:val="20"/>
              </w:rPr>
              <w:t>s.</w:t>
            </w:r>
          </w:p>
        </w:tc>
      </w:tr>
      <w:tr w:rsidR="003464C6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Default="003464C6" w:rsidP="00BC2607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3464C6" w:rsidRPr="008F7428" w:rsidTr="00BC2607">
        <w:tc>
          <w:tcPr>
            <w:tcW w:w="7735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3464C6" w:rsidTr="00BC2607">
        <w:tc>
          <w:tcPr>
            <w:tcW w:w="7735" w:type="dxa"/>
          </w:tcPr>
          <w:p w:rsidR="003464C6" w:rsidRDefault="003464C6" w:rsidP="002C512C">
            <w:pPr>
              <w:pStyle w:val="ListParagraph"/>
              <w:numPr>
                <w:ilvl w:val="0"/>
                <w:numId w:val="184"/>
              </w:numPr>
              <w:spacing w:after="160" w:line="259" w:lineRule="auto"/>
            </w:pPr>
            <w:r>
              <w:t xml:space="preserve">The laboratory analyst can discuss </w:t>
            </w:r>
            <w:r w:rsidRPr="00024CD9">
              <w:rPr>
                <w:sz w:val="20"/>
                <w:szCs w:val="20"/>
              </w:rPr>
              <w:t xml:space="preserve">the </w:t>
            </w:r>
            <w:r>
              <w:rPr>
                <w:sz w:val="20"/>
                <w:szCs w:val="20"/>
              </w:rPr>
              <w:t>importance</w:t>
            </w:r>
            <w:r w:rsidRPr="00024CD9">
              <w:rPr>
                <w:sz w:val="20"/>
                <w:szCs w:val="20"/>
              </w:rPr>
              <w:t xml:space="preserve"> of </w:t>
            </w:r>
            <w:r>
              <w:rPr>
                <w:sz w:val="20"/>
                <w:szCs w:val="20"/>
              </w:rPr>
              <w:t xml:space="preserve">analyzing </w:t>
            </w:r>
            <w:r w:rsidRPr="00024CD9">
              <w:rPr>
                <w:sz w:val="20"/>
                <w:szCs w:val="20"/>
              </w:rPr>
              <w:t>split sample</w:t>
            </w:r>
            <w:r>
              <w:rPr>
                <w:sz w:val="20"/>
                <w:szCs w:val="20"/>
              </w:rPr>
              <w:t>s.</w:t>
            </w:r>
          </w:p>
          <w:p w:rsidR="003464C6" w:rsidRDefault="003464C6" w:rsidP="00BC2607">
            <w:pPr>
              <w:pStyle w:val="ListParagraph"/>
              <w:ind w:left="360"/>
            </w:pPr>
            <w:r>
              <w:t xml:space="preserve">  </w:t>
            </w:r>
          </w:p>
          <w:p w:rsidR="003464C6" w:rsidRPr="00FA15BF" w:rsidRDefault="003464C6" w:rsidP="00BC2607">
            <w:pPr>
              <w:pStyle w:val="ListParagraph"/>
              <w:ind w:left="360"/>
            </w:pPr>
          </w:p>
        </w:tc>
        <w:tc>
          <w:tcPr>
            <w:tcW w:w="6660" w:type="dxa"/>
          </w:tcPr>
          <w:p w:rsidR="003464C6" w:rsidRPr="00FA15BF" w:rsidRDefault="003464C6" w:rsidP="002C512C">
            <w:pPr>
              <w:pStyle w:val="ListParagraph"/>
              <w:numPr>
                <w:ilvl w:val="0"/>
                <w:numId w:val="179"/>
              </w:numPr>
              <w:spacing w:after="160" w:line="259" w:lineRule="auto"/>
            </w:pPr>
            <w:r>
              <w:t>The laboratory analyst can discuss the purpose of analyzing split samples.</w:t>
            </w:r>
          </w:p>
        </w:tc>
      </w:tr>
      <w:tr w:rsidR="003464C6" w:rsidRPr="004C63D9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2D1404" w:rsidRDefault="003464C6" w:rsidP="002C512C">
            <w:pPr>
              <w:pStyle w:val="ListParagraph"/>
              <w:numPr>
                <w:ilvl w:val="0"/>
                <w:numId w:val="187"/>
              </w:numPr>
            </w:pPr>
            <w:bookmarkStart w:id="23" w:name="_Hlk11162067"/>
            <w:r w:rsidRPr="00A005B7">
              <w:rPr>
                <w:rFonts w:cs="Arial"/>
                <w:b/>
              </w:rPr>
              <w:t xml:space="preserve">Level 5 Competency: </w:t>
            </w:r>
            <w:bookmarkStart w:id="24" w:name="_Hlk29367763"/>
            <w:r>
              <w:rPr>
                <w:sz w:val="20"/>
                <w:szCs w:val="20"/>
              </w:rPr>
              <w:t>Perform annual split samples for certified/approved methods.</w:t>
            </w:r>
            <w:bookmarkEnd w:id="24"/>
          </w:p>
        </w:tc>
      </w:tr>
      <w:tr w:rsidR="003464C6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Default="003464C6" w:rsidP="00BC2607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3464C6" w:rsidRPr="008F7428" w:rsidTr="00BC2607">
        <w:tc>
          <w:tcPr>
            <w:tcW w:w="7735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3464C6" w:rsidTr="00BC2607">
        <w:tc>
          <w:tcPr>
            <w:tcW w:w="7735" w:type="dxa"/>
          </w:tcPr>
          <w:p w:rsidR="003464C6" w:rsidRDefault="003464C6" w:rsidP="002C512C">
            <w:pPr>
              <w:pStyle w:val="ListParagraph"/>
              <w:numPr>
                <w:ilvl w:val="0"/>
                <w:numId w:val="181"/>
              </w:numPr>
              <w:spacing w:after="160" w:line="259" w:lineRule="auto"/>
            </w:pPr>
            <w:r>
              <w:t>The laboratory analyst can p</w:t>
            </w:r>
            <w:r>
              <w:rPr>
                <w:sz w:val="20"/>
                <w:szCs w:val="20"/>
              </w:rPr>
              <w:t>erform annual analysis of split samples.</w:t>
            </w:r>
          </w:p>
          <w:p w:rsidR="003464C6" w:rsidRDefault="003464C6" w:rsidP="00BC2607">
            <w:pPr>
              <w:pStyle w:val="ListParagraph"/>
              <w:ind w:left="360"/>
            </w:pPr>
          </w:p>
        </w:tc>
        <w:tc>
          <w:tcPr>
            <w:tcW w:w="6660" w:type="dxa"/>
          </w:tcPr>
          <w:p w:rsidR="003464C6" w:rsidRDefault="003464C6" w:rsidP="00BC2607">
            <w:pPr>
              <w:pStyle w:val="ListParagraph"/>
              <w:ind w:left="360"/>
            </w:pPr>
          </w:p>
        </w:tc>
      </w:tr>
      <w:bookmarkEnd w:id="23"/>
      <w:tr w:rsidR="003464C6" w:rsidRPr="002D1404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2D1404" w:rsidRDefault="003464C6" w:rsidP="002C512C">
            <w:pPr>
              <w:pStyle w:val="ListParagraph"/>
              <w:numPr>
                <w:ilvl w:val="0"/>
                <w:numId w:val="187"/>
              </w:numPr>
            </w:pPr>
            <w:r w:rsidRPr="00A005B7">
              <w:rPr>
                <w:rFonts w:cs="Arial"/>
                <w:b/>
              </w:rPr>
              <w:t xml:space="preserve">Level 5 Competency: </w:t>
            </w:r>
            <w:bookmarkStart w:id="25" w:name="_Hlk29367792"/>
            <w:r>
              <w:rPr>
                <w:sz w:val="20"/>
                <w:szCs w:val="20"/>
              </w:rPr>
              <w:t xml:space="preserve">Ascertain whether split sample results indicate that adjustments to testing technique </w:t>
            </w:r>
            <w:proofErr w:type="gramStart"/>
            <w:r>
              <w:rPr>
                <w:sz w:val="20"/>
                <w:szCs w:val="20"/>
              </w:rPr>
              <w:t>are needed</w:t>
            </w:r>
            <w:proofErr w:type="gramEnd"/>
            <w:r>
              <w:rPr>
                <w:sz w:val="20"/>
                <w:szCs w:val="20"/>
              </w:rPr>
              <w:t>.</w:t>
            </w:r>
            <w:bookmarkEnd w:id="25"/>
          </w:p>
        </w:tc>
      </w:tr>
      <w:tr w:rsidR="003464C6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Default="003464C6" w:rsidP="00BC2607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3464C6" w:rsidRPr="008F7428" w:rsidTr="00BC2607">
        <w:tc>
          <w:tcPr>
            <w:tcW w:w="7735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3464C6" w:rsidTr="00BC2607">
        <w:tc>
          <w:tcPr>
            <w:tcW w:w="7735" w:type="dxa"/>
          </w:tcPr>
          <w:p w:rsidR="003464C6" w:rsidRDefault="003464C6" w:rsidP="002C512C">
            <w:pPr>
              <w:pStyle w:val="ListParagraph"/>
              <w:numPr>
                <w:ilvl w:val="0"/>
                <w:numId w:val="180"/>
              </w:numPr>
              <w:spacing w:after="160" w:line="259" w:lineRule="auto"/>
            </w:pPr>
            <w:r>
              <w:t xml:space="preserve">The laboratory analyst can determine acceptance of split sample results. </w:t>
            </w:r>
          </w:p>
          <w:p w:rsidR="003464C6" w:rsidRDefault="003464C6" w:rsidP="00BC2607">
            <w:pPr>
              <w:pStyle w:val="ListParagraph"/>
              <w:ind w:left="360"/>
            </w:pPr>
          </w:p>
        </w:tc>
        <w:tc>
          <w:tcPr>
            <w:tcW w:w="6660" w:type="dxa"/>
          </w:tcPr>
          <w:p w:rsidR="003464C6" w:rsidRPr="00EB1D74" w:rsidRDefault="003464C6" w:rsidP="002C512C">
            <w:pPr>
              <w:pStyle w:val="ListParagraph"/>
              <w:numPr>
                <w:ilvl w:val="0"/>
                <w:numId w:val="185"/>
              </w:numPr>
              <w:spacing w:after="160" w:line="259" w:lineRule="auto"/>
            </w:pPr>
            <w:r>
              <w:t xml:space="preserve">The laboratory analyst can determine if changes to techniques are required. </w:t>
            </w:r>
          </w:p>
        </w:tc>
      </w:tr>
      <w:tr w:rsidR="003464C6" w:rsidRPr="002D1404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2D1404" w:rsidRDefault="003464C6" w:rsidP="002C512C">
            <w:pPr>
              <w:pStyle w:val="ListParagraph"/>
              <w:numPr>
                <w:ilvl w:val="0"/>
                <w:numId w:val="187"/>
              </w:numPr>
            </w:pPr>
            <w:r w:rsidRPr="00A005B7">
              <w:rPr>
                <w:rFonts w:cs="Arial"/>
                <w:b/>
              </w:rPr>
              <w:t xml:space="preserve">Level 5 Competency: </w:t>
            </w:r>
            <w:bookmarkStart w:id="26" w:name="_Hlk29367814"/>
            <w:r>
              <w:rPr>
                <w:sz w:val="20"/>
                <w:szCs w:val="20"/>
              </w:rPr>
              <w:t xml:space="preserve">Determine corrective action to resolve unsatisfactory </w:t>
            </w:r>
            <w:proofErr w:type="gramStart"/>
            <w:r>
              <w:rPr>
                <w:sz w:val="20"/>
                <w:szCs w:val="20"/>
              </w:rPr>
              <w:t>split sample test result(s)</w:t>
            </w:r>
            <w:proofErr w:type="gramEnd"/>
            <w:r>
              <w:rPr>
                <w:sz w:val="20"/>
                <w:szCs w:val="20"/>
              </w:rPr>
              <w:t>.</w:t>
            </w:r>
            <w:bookmarkEnd w:id="26"/>
          </w:p>
        </w:tc>
      </w:tr>
      <w:tr w:rsidR="003464C6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Default="003464C6" w:rsidP="00BC2607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3464C6" w:rsidRPr="008F7428" w:rsidTr="00BC2607">
        <w:tc>
          <w:tcPr>
            <w:tcW w:w="7735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3464C6" w:rsidRPr="00EB1D74" w:rsidTr="00BC2607">
        <w:trPr>
          <w:trHeight w:val="656"/>
        </w:trPr>
        <w:tc>
          <w:tcPr>
            <w:tcW w:w="7735" w:type="dxa"/>
          </w:tcPr>
          <w:p w:rsidR="003464C6" w:rsidRDefault="003464C6" w:rsidP="002C512C">
            <w:pPr>
              <w:pStyle w:val="ListParagraph"/>
              <w:numPr>
                <w:ilvl w:val="0"/>
                <w:numId w:val="213"/>
              </w:numPr>
              <w:spacing w:after="160" w:line="259" w:lineRule="auto"/>
            </w:pPr>
            <w:r>
              <w:t>The laboratory analyst can implement necessary corrective action as directed.</w:t>
            </w:r>
          </w:p>
          <w:p w:rsidR="003464C6" w:rsidRDefault="003464C6" w:rsidP="00BC2607">
            <w:pPr>
              <w:pStyle w:val="ListParagraph"/>
              <w:ind w:left="360"/>
            </w:pPr>
          </w:p>
        </w:tc>
        <w:tc>
          <w:tcPr>
            <w:tcW w:w="6660" w:type="dxa"/>
          </w:tcPr>
          <w:p w:rsidR="003464C6" w:rsidRDefault="003464C6" w:rsidP="002C512C">
            <w:pPr>
              <w:pStyle w:val="ListParagraph"/>
              <w:numPr>
                <w:ilvl w:val="0"/>
                <w:numId w:val="214"/>
              </w:numPr>
              <w:spacing w:after="160" w:line="259" w:lineRule="auto"/>
            </w:pPr>
            <w:r>
              <w:t xml:space="preserve">The laboratory analyst knows what corrective actions to take. </w:t>
            </w:r>
          </w:p>
          <w:p w:rsidR="003464C6" w:rsidRPr="00EB1D74" w:rsidRDefault="003464C6" w:rsidP="00BC2607">
            <w:pPr>
              <w:pStyle w:val="ListParagraph"/>
              <w:ind w:left="360"/>
            </w:pPr>
          </w:p>
        </w:tc>
      </w:tr>
      <w:tr w:rsidR="003464C6" w:rsidRPr="002D1404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2D1404" w:rsidRDefault="003464C6" w:rsidP="002C512C">
            <w:pPr>
              <w:pStyle w:val="ListParagraph"/>
              <w:numPr>
                <w:ilvl w:val="0"/>
                <w:numId w:val="187"/>
              </w:numPr>
            </w:pPr>
            <w:r w:rsidRPr="00A005B7">
              <w:rPr>
                <w:rFonts w:cs="Arial"/>
                <w:b/>
              </w:rPr>
              <w:t xml:space="preserve">Level 5 Competency: </w:t>
            </w:r>
            <w:bookmarkStart w:id="27" w:name="_Hlk29367828"/>
            <w:r>
              <w:rPr>
                <w:sz w:val="20"/>
                <w:szCs w:val="20"/>
              </w:rPr>
              <w:t>Discuss the purpose of an on-site evaluation.</w:t>
            </w:r>
            <w:bookmarkEnd w:id="27"/>
          </w:p>
        </w:tc>
      </w:tr>
      <w:tr w:rsidR="003464C6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Default="003464C6" w:rsidP="00BC2607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3464C6" w:rsidRPr="008F7428" w:rsidTr="00BC2607">
        <w:tc>
          <w:tcPr>
            <w:tcW w:w="7735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3464C6" w:rsidRPr="00EB1D74" w:rsidTr="00BC2607">
        <w:tc>
          <w:tcPr>
            <w:tcW w:w="7735" w:type="dxa"/>
          </w:tcPr>
          <w:p w:rsidR="003464C6" w:rsidRDefault="003464C6" w:rsidP="002C512C">
            <w:pPr>
              <w:pStyle w:val="ListParagraph"/>
              <w:numPr>
                <w:ilvl w:val="0"/>
                <w:numId w:val="216"/>
              </w:numPr>
              <w:spacing w:after="160" w:line="259" w:lineRule="auto"/>
            </w:pPr>
            <w:r>
              <w:t>The laboratory analyst can d</w:t>
            </w:r>
            <w:r>
              <w:rPr>
                <w:sz w:val="20"/>
                <w:szCs w:val="20"/>
              </w:rPr>
              <w:t>iscuss the purpose of an on-site evaluation.</w:t>
            </w:r>
          </w:p>
          <w:p w:rsidR="003464C6" w:rsidRDefault="003464C6" w:rsidP="00BC2607">
            <w:pPr>
              <w:pStyle w:val="ListParagraph"/>
              <w:ind w:left="360"/>
            </w:pPr>
          </w:p>
        </w:tc>
        <w:tc>
          <w:tcPr>
            <w:tcW w:w="6660" w:type="dxa"/>
          </w:tcPr>
          <w:p w:rsidR="003464C6" w:rsidRDefault="003464C6" w:rsidP="002C512C">
            <w:pPr>
              <w:pStyle w:val="ListParagraph"/>
              <w:numPr>
                <w:ilvl w:val="0"/>
                <w:numId w:val="215"/>
              </w:numPr>
              <w:spacing w:after="160" w:line="259" w:lineRule="auto"/>
            </w:pPr>
            <w:r>
              <w:t xml:space="preserve">The laboratory analyst understands the importance of an on-site evaluation. </w:t>
            </w:r>
          </w:p>
          <w:p w:rsidR="003464C6" w:rsidRPr="00EB1D74" w:rsidRDefault="003464C6" w:rsidP="00BC2607">
            <w:pPr>
              <w:pStyle w:val="ListParagraph"/>
              <w:ind w:left="360"/>
            </w:pPr>
          </w:p>
        </w:tc>
      </w:tr>
      <w:tr w:rsidR="003464C6" w:rsidRPr="002D1404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2D1404" w:rsidRDefault="003464C6" w:rsidP="002C512C">
            <w:pPr>
              <w:pStyle w:val="ListParagraph"/>
              <w:numPr>
                <w:ilvl w:val="0"/>
                <w:numId w:val="187"/>
              </w:numPr>
            </w:pPr>
            <w:r w:rsidRPr="00A005B7">
              <w:rPr>
                <w:rFonts w:cs="Arial"/>
                <w:b/>
              </w:rPr>
              <w:t xml:space="preserve">Level 5 Competency: </w:t>
            </w:r>
            <w:bookmarkStart w:id="28" w:name="_Hlk29367845"/>
            <w:r>
              <w:rPr>
                <w:sz w:val="20"/>
                <w:szCs w:val="20"/>
              </w:rPr>
              <w:t>Demonstrate satisfactory performance of certified/approved test methods during on-site evaluation.</w:t>
            </w:r>
            <w:bookmarkEnd w:id="28"/>
          </w:p>
        </w:tc>
      </w:tr>
      <w:tr w:rsidR="003464C6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Default="003464C6" w:rsidP="00BC2607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3464C6" w:rsidRPr="008F7428" w:rsidTr="00BC2607">
        <w:tc>
          <w:tcPr>
            <w:tcW w:w="7735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3464C6" w:rsidRPr="00EB1D74" w:rsidTr="00BC2607">
        <w:tc>
          <w:tcPr>
            <w:tcW w:w="7735" w:type="dxa"/>
          </w:tcPr>
          <w:p w:rsidR="003464C6" w:rsidRDefault="003464C6" w:rsidP="002C512C">
            <w:pPr>
              <w:pStyle w:val="ListParagraph"/>
              <w:numPr>
                <w:ilvl w:val="0"/>
                <w:numId w:val="217"/>
              </w:numPr>
              <w:spacing w:after="160" w:line="259" w:lineRule="auto"/>
            </w:pPr>
            <w:r>
              <w:t xml:space="preserve">The laboratory analyst can correctly perform procedures during an on-site evaluation. </w:t>
            </w:r>
          </w:p>
          <w:p w:rsidR="003464C6" w:rsidRDefault="003464C6" w:rsidP="00BC2607">
            <w:pPr>
              <w:pStyle w:val="ListParagraph"/>
              <w:ind w:left="360"/>
            </w:pPr>
          </w:p>
        </w:tc>
        <w:tc>
          <w:tcPr>
            <w:tcW w:w="6660" w:type="dxa"/>
          </w:tcPr>
          <w:p w:rsidR="003464C6" w:rsidRPr="00EB1D74" w:rsidRDefault="003464C6" w:rsidP="00BC2607">
            <w:pPr>
              <w:pStyle w:val="ListParagraph"/>
              <w:ind w:left="360"/>
            </w:pPr>
          </w:p>
        </w:tc>
      </w:tr>
      <w:tr w:rsidR="003464C6" w:rsidRPr="002D1404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2D1404" w:rsidRDefault="003464C6" w:rsidP="002C512C">
            <w:pPr>
              <w:pStyle w:val="ListParagraph"/>
              <w:numPr>
                <w:ilvl w:val="0"/>
                <w:numId w:val="187"/>
              </w:numPr>
            </w:pPr>
            <w:r w:rsidRPr="00A005B7">
              <w:rPr>
                <w:rFonts w:cs="Arial"/>
                <w:b/>
              </w:rPr>
              <w:t xml:space="preserve">Level 5 Competency: </w:t>
            </w:r>
            <w:bookmarkStart w:id="29" w:name="_Hlk29367861"/>
            <w:r>
              <w:rPr>
                <w:sz w:val="20"/>
                <w:szCs w:val="20"/>
              </w:rPr>
              <w:t>Implement corrective actions provided by the LEO.</w:t>
            </w:r>
            <w:bookmarkEnd w:id="29"/>
          </w:p>
        </w:tc>
      </w:tr>
      <w:tr w:rsidR="003464C6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Default="003464C6" w:rsidP="00BC2607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3464C6" w:rsidRPr="008F7428" w:rsidTr="00BC2607">
        <w:tc>
          <w:tcPr>
            <w:tcW w:w="7735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3464C6" w:rsidRPr="00EB1D74" w:rsidTr="00BC2607">
        <w:tc>
          <w:tcPr>
            <w:tcW w:w="7735" w:type="dxa"/>
          </w:tcPr>
          <w:p w:rsidR="003464C6" w:rsidRDefault="003464C6" w:rsidP="002C512C">
            <w:pPr>
              <w:pStyle w:val="ListParagraph"/>
              <w:numPr>
                <w:ilvl w:val="0"/>
                <w:numId w:val="218"/>
              </w:numPr>
              <w:spacing w:after="160" w:line="259" w:lineRule="auto"/>
            </w:pPr>
            <w:r>
              <w:t>The laboratory analyst can implement necessary corrective action as directed.</w:t>
            </w:r>
          </w:p>
          <w:p w:rsidR="003464C6" w:rsidRDefault="003464C6" w:rsidP="00BC2607">
            <w:pPr>
              <w:pStyle w:val="ListParagraph"/>
              <w:ind w:left="360"/>
            </w:pPr>
          </w:p>
        </w:tc>
        <w:tc>
          <w:tcPr>
            <w:tcW w:w="6660" w:type="dxa"/>
          </w:tcPr>
          <w:p w:rsidR="003464C6" w:rsidRDefault="003464C6" w:rsidP="002C512C">
            <w:pPr>
              <w:pStyle w:val="ListParagraph"/>
              <w:numPr>
                <w:ilvl w:val="0"/>
                <w:numId w:val="221"/>
              </w:numPr>
              <w:spacing w:after="160" w:line="259" w:lineRule="auto"/>
            </w:pPr>
            <w:r>
              <w:t xml:space="preserve">The laboratory analyst understands necessity of corrective actions. </w:t>
            </w:r>
          </w:p>
          <w:p w:rsidR="003464C6" w:rsidRPr="00EB1D74" w:rsidRDefault="003464C6" w:rsidP="00BC2607">
            <w:pPr>
              <w:pStyle w:val="ListParagraph"/>
              <w:ind w:left="360"/>
            </w:pPr>
          </w:p>
        </w:tc>
      </w:tr>
      <w:tr w:rsidR="003464C6" w:rsidRPr="002D1404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2D1404" w:rsidRDefault="003464C6" w:rsidP="002C512C">
            <w:pPr>
              <w:pStyle w:val="ListParagraph"/>
              <w:numPr>
                <w:ilvl w:val="0"/>
                <w:numId w:val="187"/>
              </w:numPr>
            </w:pPr>
            <w:r w:rsidRPr="00A005B7">
              <w:rPr>
                <w:rFonts w:cs="Arial"/>
                <w:b/>
              </w:rPr>
              <w:t xml:space="preserve">Level 5 Competency: </w:t>
            </w:r>
            <w:bookmarkStart w:id="30" w:name="_Hlk29367883"/>
            <w:r>
              <w:rPr>
                <w:sz w:val="20"/>
                <w:szCs w:val="20"/>
              </w:rPr>
              <w:t>Explain steps in analyst certification/approval status.</w:t>
            </w:r>
            <w:bookmarkEnd w:id="30"/>
          </w:p>
        </w:tc>
      </w:tr>
      <w:tr w:rsidR="003464C6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Default="003464C6" w:rsidP="00BC2607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3464C6" w:rsidRPr="008F7428" w:rsidTr="00BC2607">
        <w:tc>
          <w:tcPr>
            <w:tcW w:w="7735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3464C6" w:rsidRPr="00EB1D74" w:rsidTr="00BC2607">
        <w:tc>
          <w:tcPr>
            <w:tcW w:w="7735" w:type="dxa"/>
          </w:tcPr>
          <w:p w:rsidR="003464C6" w:rsidRDefault="003464C6" w:rsidP="002C512C">
            <w:pPr>
              <w:pStyle w:val="ListParagraph"/>
              <w:numPr>
                <w:ilvl w:val="0"/>
                <w:numId w:val="219"/>
              </w:numPr>
              <w:spacing w:after="160" w:line="259" w:lineRule="auto"/>
            </w:pPr>
            <w:r>
              <w:t xml:space="preserve">The laboratory analyst can discuss the steps </w:t>
            </w:r>
            <w:r>
              <w:rPr>
                <w:sz w:val="20"/>
                <w:szCs w:val="20"/>
              </w:rPr>
              <w:t>in analyst certification/approval.</w:t>
            </w:r>
          </w:p>
          <w:p w:rsidR="003464C6" w:rsidRPr="00EB1D74" w:rsidRDefault="003464C6" w:rsidP="002C512C">
            <w:pPr>
              <w:pStyle w:val="ListParagraph"/>
              <w:numPr>
                <w:ilvl w:val="0"/>
                <w:numId w:val="219"/>
              </w:numPr>
              <w:rPr>
                <w:rFonts w:cs="Arial"/>
              </w:rPr>
            </w:pPr>
            <w:r>
              <w:lastRenderedPageBreak/>
              <w:t xml:space="preserve">The laboratory analyst understands ramifications of certification/approval. </w:t>
            </w:r>
          </w:p>
          <w:p w:rsidR="003464C6" w:rsidRDefault="003464C6" w:rsidP="00BC2607">
            <w:pPr>
              <w:pStyle w:val="ListParagraph"/>
              <w:ind w:left="360"/>
            </w:pPr>
          </w:p>
        </w:tc>
        <w:tc>
          <w:tcPr>
            <w:tcW w:w="6660" w:type="dxa"/>
          </w:tcPr>
          <w:p w:rsidR="003464C6" w:rsidRDefault="003464C6" w:rsidP="002C512C">
            <w:pPr>
              <w:pStyle w:val="ListParagraph"/>
              <w:numPr>
                <w:ilvl w:val="0"/>
                <w:numId w:val="222"/>
              </w:numPr>
              <w:spacing w:after="160" w:line="259" w:lineRule="auto"/>
            </w:pPr>
            <w:r>
              <w:lastRenderedPageBreak/>
              <w:t xml:space="preserve">The laboratory analyst understands how status is assigned/changed. </w:t>
            </w:r>
          </w:p>
          <w:p w:rsidR="003464C6" w:rsidRDefault="003464C6" w:rsidP="002C512C">
            <w:pPr>
              <w:pStyle w:val="ListParagraph"/>
              <w:numPr>
                <w:ilvl w:val="0"/>
                <w:numId w:val="222"/>
              </w:numPr>
            </w:pPr>
            <w:r>
              <w:lastRenderedPageBreak/>
              <w:t xml:space="preserve">The laboratory analyst knows the steps to achieve/maintain full certification/approval.  </w:t>
            </w:r>
          </w:p>
          <w:p w:rsidR="003464C6" w:rsidRPr="00EB1D74" w:rsidRDefault="003464C6" w:rsidP="002C512C">
            <w:pPr>
              <w:pStyle w:val="ListParagraph"/>
              <w:numPr>
                <w:ilvl w:val="0"/>
                <w:numId w:val="222"/>
              </w:numPr>
            </w:pPr>
            <w:r>
              <w:t>The laboratory analyst understands implications of the loss of certification/approval.</w:t>
            </w:r>
          </w:p>
        </w:tc>
      </w:tr>
      <w:tr w:rsidR="003464C6" w:rsidRPr="002D1404" w:rsidTr="00BC260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64C6" w:rsidRPr="002D1404" w:rsidRDefault="003464C6" w:rsidP="002C512C">
            <w:pPr>
              <w:pStyle w:val="ListParagraph"/>
              <w:numPr>
                <w:ilvl w:val="0"/>
                <w:numId w:val="187"/>
              </w:numPr>
            </w:pPr>
            <w:r w:rsidRPr="00A005B7">
              <w:rPr>
                <w:rFonts w:cs="Arial"/>
                <w:b/>
              </w:rPr>
              <w:lastRenderedPageBreak/>
              <w:t xml:space="preserve">Level 5 Competency: </w:t>
            </w:r>
            <w:bookmarkStart w:id="31" w:name="_Hlk29367897"/>
            <w:r>
              <w:rPr>
                <w:sz w:val="20"/>
                <w:szCs w:val="20"/>
              </w:rPr>
              <w:t>Explain steps in laboratory accreditation/approval status.</w:t>
            </w:r>
            <w:bookmarkEnd w:id="31"/>
          </w:p>
        </w:tc>
      </w:tr>
      <w:tr w:rsidR="003464C6" w:rsidTr="00BC2607">
        <w:tc>
          <w:tcPr>
            <w:tcW w:w="14395" w:type="dxa"/>
            <w:gridSpan w:val="2"/>
            <w:shd w:val="clear" w:color="auto" w:fill="9CC2E5" w:themeFill="accent1" w:themeFillTint="99"/>
          </w:tcPr>
          <w:p w:rsidR="003464C6" w:rsidRDefault="003464C6" w:rsidP="00BC2607">
            <w:pPr>
              <w:jc w:val="center"/>
            </w:pPr>
            <w:r>
              <w:rPr>
                <w:b/>
              </w:rPr>
              <w:t>Based on Level 5 competency – Not an all-inclusive list</w:t>
            </w:r>
          </w:p>
        </w:tc>
      </w:tr>
      <w:tr w:rsidR="003464C6" w:rsidRPr="008F7428" w:rsidTr="00BC2607">
        <w:tc>
          <w:tcPr>
            <w:tcW w:w="7735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3464C6" w:rsidRPr="008F7428" w:rsidRDefault="003464C6" w:rsidP="00BC2607">
            <w:pPr>
              <w:jc w:val="center"/>
              <w:rPr>
                <w:b/>
              </w:rPr>
            </w:pPr>
            <w:r>
              <w:rPr>
                <w:b/>
              </w:rPr>
              <w:t>BEHAVIORAL ANCHORS</w:t>
            </w:r>
            <w:r w:rsidRPr="008F7428">
              <w:rPr>
                <w:b/>
              </w:rPr>
              <w:t xml:space="preserve"> High</w:t>
            </w:r>
          </w:p>
        </w:tc>
      </w:tr>
      <w:tr w:rsidR="003464C6" w:rsidRPr="00EB1D74" w:rsidTr="00BC2607">
        <w:tc>
          <w:tcPr>
            <w:tcW w:w="7735" w:type="dxa"/>
          </w:tcPr>
          <w:p w:rsidR="003464C6" w:rsidRPr="00E940B7" w:rsidRDefault="003464C6" w:rsidP="002C512C">
            <w:pPr>
              <w:pStyle w:val="ListParagraph"/>
              <w:numPr>
                <w:ilvl w:val="0"/>
                <w:numId w:val="220"/>
              </w:numPr>
              <w:spacing w:after="160" w:line="259" w:lineRule="auto"/>
            </w:pPr>
            <w:r>
              <w:t xml:space="preserve">The laboratory analyst has awareness of the laboratory’s accreditation/approval process. </w:t>
            </w:r>
          </w:p>
          <w:p w:rsidR="003464C6" w:rsidRDefault="003464C6" w:rsidP="00BC2607">
            <w:pPr>
              <w:pStyle w:val="ListParagraph"/>
              <w:ind w:left="360"/>
            </w:pPr>
          </w:p>
        </w:tc>
        <w:tc>
          <w:tcPr>
            <w:tcW w:w="6660" w:type="dxa"/>
          </w:tcPr>
          <w:p w:rsidR="003464C6" w:rsidRDefault="003464C6" w:rsidP="002C512C">
            <w:pPr>
              <w:pStyle w:val="ListParagraph"/>
              <w:numPr>
                <w:ilvl w:val="0"/>
                <w:numId w:val="223"/>
              </w:numPr>
              <w:spacing w:after="160" w:line="259" w:lineRule="auto"/>
            </w:pPr>
            <w:r>
              <w:t xml:space="preserve">The laboratory analyst understands how accreditation/approval </w:t>
            </w:r>
            <w:proofErr w:type="gramStart"/>
            <w:r>
              <w:t>is granted</w:t>
            </w:r>
            <w:proofErr w:type="gramEnd"/>
            <w:r>
              <w:t xml:space="preserve">. </w:t>
            </w:r>
          </w:p>
          <w:p w:rsidR="003464C6" w:rsidRPr="00EB1D74" w:rsidRDefault="003464C6" w:rsidP="002C512C">
            <w:pPr>
              <w:pStyle w:val="ListParagraph"/>
              <w:numPr>
                <w:ilvl w:val="0"/>
                <w:numId w:val="223"/>
              </w:numPr>
            </w:pPr>
            <w:r>
              <w:t xml:space="preserve">The laboratory analyst understands implications of the loss of accreditation/approval. </w:t>
            </w:r>
          </w:p>
        </w:tc>
      </w:tr>
    </w:tbl>
    <w:p w:rsidR="003464C6" w:rsidRDefault="003464C6" w:rsidP="003464C6"/>
    <w:p w:rsidR="003464C6" w:rsidRDefault="003464C6" w:rsidP="003464C6"/>
    <w:p w:rsidR="003464C6" w:rsidRPr="00975320" w:rsidRDefault="003464C6" w:rsidP="003464C6"/>
    <w:p w:rsidR="003464C6" w:rsidRPr="00975320" w:rsidRDefault="003464C6" w:rsidP="003464C6"/>
    <w:p w:rsidR="003464C6" w:rsidRPr="00975320" w:rsidRDefault="003464C6" w:rsidP="003464C6"/>
    <w:p w:rsidR="003464C6" w:rsidRPr="00975320" w:rsidRDefault="003464C6" w:rsidP="003464C6"/>
    <w:p w:rsidR="003464C6" w:rsidRPr="00975320" w:rsidRDefault="003464C6" w:rsidP="003464C6"/>
    <w:p w:rsidR="003464C6" w:rsidRDefault="003464C6" w:rsidP="003464C6"/>
    <w:p w:rsidR="003464C6" w:rsidRPr="00975320" w:rsidRDefault="003464C6" w:rsidP="003464C6">
      <w:pPr>
        <w:jc w:val="center"/>
      </w:pPr>
    </w:p>
    <w:p w:rsidR="003464C6" w:rsidRDefault="003464C6">
      <w:bookmarkStart w:id="32" w:name="_GoBack"/>
      <w:bookmarkEnd w:id="32"/>
    </w:p>
    <w:sectPr w:rsidR="003464C6" w:rsidSect="004F7D7A">
      <w:headerReference w:type="default" r:id="rId12"/>
      <w:footerReference w:type="default" r:id="rId13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12C" w:rsidRDefault="002C512C" w:rsidP="004F7D7A">
      <w:pPr>
        <w:spacing w:after="0" w:line="240" w:lineRule="auto"/>
      </w:pPr>
      <w:r>
        <w:separator/>
      </w:r>
    </w:p>
  </w:endnote>
  <w:endnote w:type="continuationSeparator" w:id="0">
    <w:p w:rsidR="002C512C" w:rsidRDefault="002C512C" w:rsidP="004F7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90136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464C6" w:rsidRDefault="003464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43</w:t>
        </w:r>
        <w:r>
          <w:rPr>
            <w:noProof/>
          </w:rPr>
          <w:fldChar w:fldCharType="end"/>
        </w:r>
      </w:p>
    </w:sdtContent>
  </w:sdt>
  <w:p w:rsidR="003464C6" w:rsidRDefault="003464C6">
    <w:pPr>
      <w:pStyle w:val="Footer"/>
    </w:pPr>
    <w:r>
      <w:t>FEB 2019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50681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F7D7A" w:rsidRDefault="004F7D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64C6">
          <w:rPr>
            <w:noProof/>
          </w:rPr>
          <w:t>54</w:t>
        </w:r>
        <w:r>
          <w:rPr>
            <w:noProof/>
          </w:rPr>
          <w:fldChar w:fldCharType="end"/>
        </w:r>
      </w:p>
    </w:sdtContent>
  </w:sdt>
  <w:p w:rsidR="004F7D7A" w:rsidRDefault="004F7D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12C" w:rsidRDefault="002C512C" w:rsidP="004F7D7A">
      <w:pPr>
        <w:spacing w:after="0" w:line="240" w:lineRule="auto"/>
      </w:pPr>
      <w:r>
        <w:separator/>
      </w:r>
    </w:p>
  </w:footnote>
  <w:footnote w:type="continuationSeparator" w:id="0">
    <w:p w:rsidR="002C512C" w:rsidRDefault="002C512C" w:rsidP="004F7D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C6" w:rsidRDefault="003464C6" w:rsidP="007A6D96">
    <w:pPr>
      <w:pStyle w:val="Header"/>
      <w:jc w:val="center"/>
      <w:rPr>
        <w:b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51BE613E" wp14:editId="0FA576CC">
          <wp:simplePos x="0" y="0"/>
          <wp:positionH relativeFrom="margin">
            <wp:align>center</wp:align>
          </wp:positionH>
          <wp:positionV relativeFrom="paragraph">
            <wp:posOffset>-342900</wp:posOffset>
          </wp:positionV>
          <wp:extent cx="347345" cy="237490"/>
          <wp:effectExtent l="0" t="0" r="0" b="0"/>
          <wp:wrapTight wrapText="bothSides">
            <wp:wrapPolygon edited="0">
              <wp:start x="0" y="0"/>
              <wp:lineTo x="0" y="19059"/>
              <wp:lineTo x="20139" y="19059"/>
              <wp:lineTo x="20139" y="15594"/>
              <wp:lineTo x="11846" y="3465"/>
              <wp:lineTo x="7108" y="0"/>
              <wp:lineTo x="0" y="0"/>
            </wp:wrapPolygon>
          </wp:wrapTight>
          <wp:docPr id="1" name="Picture 4">
            <a:extLst xmlns:a="http://schemas.openxmlformats.org/drawingml/2006/main">
              <a:ext uri="{FF2B5EF4-FFF2-40B4-BE49-F238E27FC236}">
                <a16:creationId xmlns:a16="http://schemas.microsoft.com/office/drawing/2014/main" id="{84A2FF80-DC2D-432B-8D07-10819452ACF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84A2FF80-DC2D-432B-8D07-10819452ACF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7345" cy="237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A6D96">
      <w:rPr>
        <w:b/>
        <w:noProof/>
      </w:rPr>
      <w:drawing>
        <wp:anchor distT="0" distB="0" distL="114300" distR="114300" simplePos="0" relativeHeight="251664384" behindDoc="1" locked="0" layoutInCell="1" allowOverlap="1" wp14:anchorId="59CB1978" wp14:editId="5F9CF49F">
          <wp:simplePos x="0" y="0"/>
          <wp:positionH relativeFrom="margin">
            <wp:align>right</wp:align>
          </wp:positionH>
          <wp:positionV relativeFrom="paragraph">
            <wp:posOffset>-323850</wp:posOffset>
          </wp:positionV>
          <wp:extent cx="850392" cy="173736"/>
          <wp:effectExtent l="0" t="0" r="6985" b="0"/>
          <wp:wrapTight wrapText="bothSides">
            <wp:wrapPolygon edited="0">
              <wp:start x="0" y="0"/>
              <wp:lineTo x="0" y="18989"/>
              <wp:lineTo x="4355" y="18989"/>
              <wp:lineTo x="21294" y="18989"/>
              <wp:lineTo x="21294" y="0"/>
              <wp:lineTo x="4355" y="0"/>
              <wp:lineTo x="0" y="0"/>
            </wp:wrapPolygon>
          </wp:wrapTight>
          <wp:docPr id="3" name="Picture 3" descr="T:\Curriculum General\ISD General\Asset Library\Logos\FDA Logos_Updated_10-2016\FDA-2016-Bl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Curriculum General\ISD General\Asset Library\Logos\FDA Logos_Updated_10-2016\FDA-2016-Bl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392" cy="1737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23616469" wp14:editId="6A55D227">
          <wp:simplePos x="0" y="0"/>
          <wp:positionH relativeFrom="margin">
            <wp:align>left</wp:align>
          </wp:positionH>
          <wp:positionV relativeFrom="paragraph">
            <wp:posOffset>-361950</wp:posOffset>
          </wp:positionV>
          <wp:extent cx="795020" cy="283210"/>
          <wp:effectExtent l="0" t="0" r="5080" b="2540"/>
          <wp:wrapTight wrapText="bothSides">
            <wp:wrapPolygon edited="0">
              <wp:start x="0" y="0"/>
              <wp:lineTo x="0" y="20341"/>
              <wp:lineTo x="21220" y="20341"/>
              <wp:lineTo x="21220" y="0"/>
              <wp:lineTo x="0" y="0"/>
            </wp:wrapPolygon>
          </wp:wrapTight>
          <wp:docPr id="6" name="Picture 3">
            <a:extLst xmlns:a="http://schemas.openxmlformats.org/drawingml/2006/main">
              <a:ext uri="{FF2B5EF4-FFF2-40B4-BE49-F238E27FC236}">
                <a16:creationId xmlns:a16="http://schemas.microsoft.com/office/drawing/2014/main" id="{F4CB352F-96EB-4A80-AF9A-16A7E7936AA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F4CB352F-96EB-4A80-AF9A-16A7E7936AAF}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020" cy="283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>Human and Animal Food Laboratory Framework</w:t>
    </w:r>
  </w:p>
  <w:p w:rsidR="003464C6" w:rsidRDefault="003464C6" w:rsidP="00E35E35">
    <w:pPr>
      <w:pStyle w:val="Header"/>
      <w:rPr>
        <w:b/>
      </w:rPr>
    </w:pPr>
    <w:r>
      <w:rPr>
        <w:b/>
      </w:rPr>
      <w:t xml:space="preserve">                                                                                  Entry Level Program Specific </w:t>
    </w:r>
    <w:r>
      <w:rPr>
        <w:b/>
      </w:rPr>
      <w:t>–</w:t>
    </w:r>
    <w:r>
      <w:rPr>
        <w:b/>
      </w:rPr>
      <w:t xml:space="preserve"> </w:t>
    </w:r>
    <w:r>
      <w:rPr>
        <w:b/>
      </w:rPr>
      <w:t>Specialized Testing</w:t>
    </w:r>
  </w:p>
  <w:p w:rsidR="003464C6" w:rsidRPr="007A6D96" w:rsidRDefault="003464C6" w:rsidP="007A6D96">
    <w:pPr>
      <w:pStyle w:val="Header"/>
      <w:jc w:val="center"/>
      <w:rPr>
        <w:b/>
      </w:rPr>
    </w:pPr>
  </w:p>
  <w:p w:rsidR="003464C6" w:rsidRDefault="003464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D7A" w:rsidRDefault="004F7D7A" w:rsidP="004F7D7A">
    <w:pPr>
      <w:pStyle w:val="Header"/>
      <w:jc w:val="center"/>
      <w:rPr>
        <w:b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50B5D3AB" wp14:editId="6A862F92">
          <wp:simplePos x="0" y="0"/>
          <wp:positionH relativeFrom="margin">
            <wp:align>center</wp:align>
          </wp:positionH>
          <wp:positionV relativeFrom="paragraph">
            <wp:posOffset>-342900</wp:posOffset>
          </wp:positionV>
          <wp:extent cx="347345" cy="237490"/>
          <wp:effectExtent l="0" t="0" r="0" b="0"/>
          <wp:wrapTight wrapText="bothSides">
            <wp:wrapPolygon edited="0">
              <wp:start x="0" y="0"/>
              <wp:lineTo x="0" y="19059"/>
              <wp:lineTo x="20139" y="19059"/>
              <wp:lineTo x="20139" y="15594"/>
              <wp:lineTo x="11846" y="3465"/>
              <wp:lineTo x="7108" y="0"/>
              <wp:lineTo x="0" y="0"/>
            </wp:wrapPolygon>
          </wp:wrapTight>
          <wp:docPr id="5" name="Picture 4">
            <a:extLst xmlns:a="http://schemas.openxmlformats.org/drawingml/2006/main">
              <a:ext uri="{FF2B5EF4-FFF2-40B4-BE49-F238E27FC236}">
                <a16:creationId xmlns:a16="http://schemas.microsoft.com/office/drawing/2014/main" id="{84A2FF80-DC2D-432B-8D07-10819452ACF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84A2FF80-DC2D-432B-8D07-10819452ACF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7345" cy="237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A6D96">
      <w:rPr>
        <w:b/>
        <w:noProof/>
      </w:rPr>
      <w:drawing>
        <wp:anchor distT="0" distB="0" distL="114300" distR="114300" simplePos="0" relativeHeight="251660288" behindDoc="1" locked="0" layoutInCell="1" allowOverlap="1" wp14:anchorId="38DBD5D2" wp14:editId="64A6B4B3">
          <wp:simplePos x="0" y="0"/>
          <wp:positionH relativeFrom="margin">
            <wp:align>right</wp:align>
          </wp:positionH>
          <wp:positionV relativeFrom="paragraph">
            <wp:posOffset>-323850</wp:posOffset>
          </wp:positionV>
          <wp:extent cx="850392" cy="173736"/>
          <wp:effectExtent l="0" t="0" r="6985" b="0"/>
          <wp:wrapTight wrapText="bothSides">
            <wp:wrapPolygon edited="0">
              <wp:start x="0" y="0"/>
              <wp:lineTo x="0" y="18989"/>
              <wp:lineTo x="4355" y="18989"/>
              <wp:lineTo x="21294" y="18989"/>
              <wp:lineTo x="21294" y="0"/>
              <wp:lineTo x="4355" y="0"/>
              <wp:lineTo x="0" y="0"/>
            </wp:wrapPolygon>
          </wp:wrapTight>
          <wp:docPr id="2" name="Picture 2" descr="T:\Curriculum General\ISD General\Asset Library\Logos\FDA Logos_Updated_10-2016\FDA-2016-Bl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Curriculum General\ISD General\Asset Library\Logos\FDA Logos_Updated_10-2016\FDA-2016-Bl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392" cy="1737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6A6F27F1" wp14:editId="455C3E7D">
          <wp:simplePos x="0" y="0"/>
          <wp:positionH relativeFrom="margin">
            <wp:align>left</wp:align>
          </wp:positionH>
          <wp:positionV relativeFrom="paragraph">
            <wp:posOffset>-361950</wp:posOffset>
          </wp:positionV>
          <wp:extent cx="795020" cy="283210"/>
          <wp:effectExtent l="0" t="0" r="5080" b="2540"/>
          <wp:wrapTight wrapText="bothSides">
            <wp:wrapPolygon edited="0">
              <wp:start x="0" y="0"/>
              <wp:lineTo x="0" y="20341"/>
              <wp:lineTo x="21220" y="20341"/>
              <wp:lineTo x="21220" y="0"/>
              <wp:lineTo x="0" y="0"/>
            </wp:wrapPolygon>
          </wp:wrapTight>
          <wp:docPr id="4" name="Picture 3">
            <a:extLst xmlns:a="http://schemas.openxmlformats.org/drawingml/2006/main">
              <a:ext uri="{FF2B5EF4-FFF2-40B4-BE49-F238E27FC236}">
                <a16:creationId xmlns:a16="http://schemas.microsoft.com/office/drawing/2014/main" id="{F4CB352F-96EB-4A80-AF9A-16A7E7936AA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F4CB352F-96EB-4A80-AF9A-16A7E7936AAF}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020" cy="283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>Human and Animal Food Laboratory Framework</w:t>
    </w:r>
  </w:p>
  <w:p w:rsidR="004F7D7A" w:rsidRDefault="004F7D7A" w:rsidP="004F7D7A">
    <w:pPr>
      <w:pStyle w:val="Header"/>
      <w:rPr>
        <w:b/>
      </w:rPr>
    </w:pPr>
    <w:r>
      <w:rPr>
        <w:b/>
      </w:rPr>
      <w:t xml:space="preserve">                                                                                  Entry Level Program Specific – Specialized Testing</w:t>
    </w:r>
  </w:p>
  <w:p w:rsidR="004F7D7A" w:rsidRPr="007A6D96" w:rsidRDefault="004F7D7A" w:rsidP="004F7D7A">
    <w:pPr>
      <w:pStyle w:val="Header"/>
      <w:jc w:val="center"/>
      <w:rPr>
        <w:b/>
      </w:rPr>
    </w:pPr>
  </w:p>
  <w:p w:rsidR="004F7D7A" w:rsidRDefault="004F7D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A1E2B"/>
    <w:multiLevelType w:val="hybridMultilevel"/>
    <w:tmpl w:val="B5C27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1A24C8"/>
    <w:multiLevelType w:val="hybridMultilevel"/>
    <w:tmpl w:val="6F1043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03F2E94"/>
    <w:multiLevelType w:val="hybridMultilevel"/>
    <w:tmpl w:val="BCACCC3E"/>
    <w:lvl w:ilvl="0" w:tplc="C10429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362512"/>
    <w:multiLevelType w:val="hybridMultilevel"/>
    <w:tmpl w:val="80ACEF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15A1636"/>
    <w:multiLevelType w:val="hybridMultilevel"/>
    <w:tmpl w:val="2326B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3551C6"/>
    <w:multiLevelType w:val="hybridMultilevel"/>
    <w:tmpl w:val="1916B01C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507540"/>
    <w:multiLevelType w:val="hybridMultilevel"/>
    <w:tmpl w:val="BF0A7C1E"/>
    <w:lvl w:ilvl="0" w:tplc="D1E27BA6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7" w15:restartNumberingAfterBreak="0">
    <w:nsid w:val="02DE2066"/>
    <w:multiLevelType w:val="hybridMultilevel"/>
    <w:tmpl w:val="4FE43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245C63"/>
    <w:multiLevelType w:val="hybridMultilevel"/>
    <w:tmpl w:val="8B4A2D14"/>
    <w:lvl w:ilvl="0" w:tplc="E9389DC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5787376"/>
    <w:multiLevelType w:val="hybridMultilevel"/>
    <w:tmpl w:val="8B3CE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EC53E5"/>
    <w:multiLevelType w:val="hybridMultilevel"/>
    <w:tmpl w:val="8CE80DE6"/>
    <w:lvl w:ilvl="0" w:tplc="0F50AE5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6B33E7C"/>
    <w:multiLevelType w:val="hybridMultilevel"/>
    <w:tmpl w:val="5A6412A8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FD58E5"/>
    <w:multiLevelType w:val="hybridMultilevel"/>
    <w:tmpl w:val="F3129B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7102F0B"/>
    <w:multiLevelType w:val="hybridMultilevel"/>
    <w:tmpl w:val="80ACEF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8CF278F"/>
    <w:multiLevelType w:val="hybridMultilevel"/>
    <w:tmpl w:val="EEB06E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8E0241B"/>
    <w:multiLevelType w:val="hybridMultilevel"/>
    <w:tmpl w:val="F74EF574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8F728D0"/>
    <w:multiLevelType w:val="hybridMultilevel"/>
    <w:tmpl w:val="FD124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ABD147D"/>
    <w:multiLevelType w:val="hybridMultilevel"/>
    <w:tmpl w:val="80ACEF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B5A2A6B"/>
    <w:multiLevelType w:val="hybridMultilevel"/>
    <w:tmpl w:val="EEB06E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0BE17836"/>
    <w:multiLevelType w:val="hybridMultilevel"/>
    <w:tmpl w:val="26EA4E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BFD0E57"/>
    <w:multiLevelType w:val="hybridMultilevel"/>
    <w:tmpl w:val="5592344E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C2C3861"/>
    <w:multiLevelType w:val="hybridMultilevel"/>
    <w:tmpl w:val="1C7AB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E91088F"/>
    <w:multiLevelType w:val="hybridMultilevel"/>
    <w:tmpl w:val="80ACEF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0EAA4E71"/>
    <w:multiLevelType w:val="hybridMultilevel"/>
    <w:tmpl w:val="08167A3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F362BA9"/>
    <w:multiLevelType w:val="hybridMultilevel"/>
    <w:tmpl w:val="4FD4D4E6"/>
    <w:lvl w:ilvl="0" w:tplc="DE32D2D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F380EE2"/>
    <w:multiLevelType w:val="hybridMultilevel"/>
    <w:tmpl w:val="F3129B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0F590EA1"/>
    <w:multiLevelType w:val="hybridMultilevel"/>
    <w:tmpl w:val="08167A3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F711411"/>
    <w:multiLevelType w:val="hybridMultilevel"/>
    <w:tmpl w:val="EA6A6A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101D5FD0"/>
    <w:multiLevelType w:val="hybridMultilevel"/>
    <w:tmpl w:val="80ACEF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0914AD3"/>
    <w:multiLevelType w:val="hybridMultilevel"/>
    <w:tmpl w:val="47D4EF06"/>
    <w:lvl w:ilvl="0" w:tplc="DA1CE41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1077507"/>
    <w:multiLevelType w:val="hybridMultilevel"/>
    <w:tmpl w:val="08BC7594"/>
    <w:lvl w:ilvl="0" w:tplc="752EE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15D57FA"/>
    <w:multiLevelType w:val="hybridMultilevel"/>
    <w:tmpl w:val="80ACEF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11796FF1"/>
    <w:multiLevelType w:val="hybridMultilevel"/>
    <w:tmpl w:val="6F1043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28B12B4"/>
    <w:multiLevelType w:val="hybridMultilevel"/>
    <w:tmpl w:val="80ACEF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129107B4"/>
    <w:multiLevelType w:val="hybridMultilevel"/>
    <w:tmpl w:val="EBC81DCA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4A77628"/>
    <w:multiLevelType w:val="hybridMultilevel"/>
    <w:tmpl w:val="89EC9F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15093EA1"/>
    <w:multiLevelType w:val="hybridMultilevel"/>
    <w:tmpl w:val="7EC0EE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151A476D"/>
    <w:multiLevelType w:val="hybridMultilevel"/>
    <w:tmpl w:val="F3129B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51F6EA3"/>
    <w:multiLevelType w:val="hybridMultilevel"/>
    <w:tmpl w:val="8234A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5895D5B"/>
    <w:multiLevelType w:val="hybridMultilevel"/>
    <w:tmpl w:val="B99AD4F6"/>
    <w:lvl w:ilvl="0" w:tplc="752EE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163222FF"/>
    <w:multiLevelType w:val="hybridMultilevel"/>
    <w:tmpl w:val="73DAEC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17892091"/>
    <w:multiLevelType w:val="hybridMultilevel"/>
    <w:tmpl w:val="22021C4A"/>
    <w:lvl w:ilvl="0" w:tplc="EE2E0236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42" w15:restartNumberingAfterBreak="0">
    <w:nsid w:val="17AE18D4"/>
    <w:multiLevelType w:val="hybridMultilevel"/>
    <w:tmpl w:val="55749EAC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18693498"/>
    <w:multiLevelType w:val="hybridMultilevel"/>
    <w:tmpl w:val="537C28EE"/>
    <w:lvl w:ilvl="0" w:tplc="C31A7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188D7ED6"/>
    <w:multiLevelType w:val="hybridMultilevel"/>
    <w:tmpl w:val="9CB2CE34"/>
    <w:lvl w:ilvl="0" w:tplc="97DA1EA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18A64369"/>
    <w:multiLevelType w:val="hybridMultilevel"/>
    <w:tmpl w:val="E782E5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19406232"/>
    <w:multiLevelType w:val="hybridMultilevel"/>
    <w:tmpl w:val="BCACCC3E"/>
    <w:lvl w:ilvl="0" w:tplc="C10429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97B2744"/>
    <w:multiLevelType w:val="hybridMultilevel"/>
    <w:tmpl w:val="26F021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1A612A4F"/>
    <w:multiLevelType w:val="hybridMultilevel"/>
    <w:tmpl w:val="42AE5D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1A6A7D5D"/>
    <w:multiLevelType w:val="hybridMultilevel"/>
    <w:tmpl w:val="E1041A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1B826EEE"/>
    <w:multiLevelType w:val="hybridMultilevel"/>
    <w:tmpl w:val="F21A84DE"/>
    <w:lvl w:ilvl="0" w:tplc="7DF455E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C7869A8"/>
    <w:multiLevelType w:val="hybridMultilevel"/>
    <w:tmpl w:val="3448F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1D417DC8"/>
    <w:multiLevelType w:val="hybridMultilevel"/>
    <w:tmpl w:val="AE4AE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1E431FDE"/>
    <w:multiLevelType w:val="hybridMultilevel"/>
    <w:tmpl w:val="045236C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EA83F0D"/>
    <w:multiLevelType w:val="hybridMultilevel"/>
    <w:tmpl w:val="5BE612FC"/>
    <w:lvl w:ilvl="0" w:tplc="5D8C320C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1F327020"/>
    <w:multiLevelType w:val="hybridMultilevel"/>
    <w:tmpl w:val="42AE5D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1F3871C3"/>
    <w:multiLevelType w:val="hybridMultilevel"/>
    <w:tmpl w:val="11847018"/>
    <w:lvl w:ilvl="0" w:tplc="04FEF194">
      <w:start w:val="8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1F746A73"/>
    <w:multiLevelType w:val="hybridMultilevel"/>
    <w:tmpl w:val="2B027394"/>
    <w:lvl w:ilvl="0" w:tplc="68EA4D3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FBF0743"/>
    <w:multiLevelType w:val="hybridMultilevel"/>
    <w:tmpl w:val="6FEC1B62"/>
    <w:lvl w:ilvl="0" w:tplc="536CDED0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9" w15:restartNumberingAfterBreak="0">
    <w:nsid w:val="20312BF5"/>
    <w:multiLevelType w:val="hybridMultilevel"/>
    <w:tmpl w:val="16727B3E"/>
    <w:lvl w:ilvl="0" w:tplc="237C8D8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203C52EB"/>
    <w:multiLevelType w:val="hybridMultilevel"/>
    <w:tmpl w:val="0C2C3FE8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E6C93E">
      <w:start w:val="4"/>
      <w:numFmt w:val="lowerLetter"/>
      <w:lvlText w:val="%2."/>
      <w:lvlJc w:val="left"/>
      <w:pPr>
        <w:ind w:left="135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04817EE"/>
    <w:multiLevelType w:val="hybridMultilevel"/>
    <w:tmpl w:val="0B54D766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07C68B4"/>
    <w:multiLevelType w:val="hybridMultilevel"/>
    <w:tmpl w:val="08167A3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1450F21"/>
    <w:multiLevelType w:val="hybridMultilevel"/>
    <w:tmpl w:val="F3129B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214D4C89"/>
    <w:multiLevelType w:val="hybridMultilevel"/>
    <w:tmpl w:val="532043B2"/>
    <w:lvl w:ilvl="0" w:tplc="126632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21516BA3"/>
    <w:multiLevelType w:val="hybridMultilevel"/>
    <w:tmpl w:val="08167A3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16009A5"/>
    <w:multiLevelType w:val="hybridMultilevel"/>
    <w:tmpl w:val="D0CE0752"/>
    <w:lvl w:ilvl="0" w:tplc="04090019">
      <w:start w:val="1"/>
      <w:numFmt w:val="lowerLetter"/>
      <w:lvlText w:val="%1."/>
      <w:lvlJc w:val="left"/>
      <w:pPr>
        <w:ind w:left="11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67" w15:restartNumberingAfterBreak="0">
    <w:nsid w:val="22AB27E7"/>
    <w:multiLevelType w:val="hybridMultilevel"/>
    <w:tmpl w:val="EA86B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3551A78"/>
    <w:multiLevelType w:val="hybridMultilevel"/>
    <w:tmpl w:val="08BC7594"/>
    <w:lvl w:ilvl="0" w:tplc="752EE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24191EEC"/>
    <w:multiLevelType w:val="hybridMultilevel"/>
    <w:tmpl w:val="80ACEF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24A470AC"/>
    <w:multiLevelType w:val="hybridMultilevel"/>
    <w:tmpl w:val="820A5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5A56E1C"/>
    <w:multiLevelType w:val="hybridMultilevel"/>
    <w:tmpl w:val="F9D042C0"/>
    <w:lvl w:ilvl="0" w:tplc="C10429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26693900"/>
    <w:multiLevelType w:val="hybridMultilevel"/>
    <w:tmpl w:val="F66292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269F54B4"/>
    <w:multiLevelType w:val="hybridMultilevel"/>
    <w:tmpl w:val="7F5C8D76"/>
    <w:lvl w:ilvl="0" w:tplc="752EE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26B93EFD"/>
    <w:multiLevelType w:val="hybridMultilevel"/>
    <w:tmpl w:val="7C6A49F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27773896"/>
    <w:multiLevelType w:val="hybridMultilevel"/>
    <w:tmpl w:val="80D02E62"/>
    <w:lvl w:ilvl="0" w:tplc="4D58AED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282B2155"/>
    <w:multiLevelType w:val="hybridMultilevel"/>
    <w:tmpl w:val="3F065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28B013D9"/>
    <w:multiLevelType w:val="hybridMultilevel"/>
    <w:tmpl w:val="5C3AA7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28E93F8D"/>
    <w:multiLevelType w:val="hybridMultilevel"/>
    <w:tmpl w:val="6FEC1B62"/>
    <w:lvl w:ilvl="0" w:tplc="536CDED0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9" w15:restartNumberingAfterBreak="0">
    <w:nsid w:val="28F31D3C"/>
    <w:multiLevelType w:val="hybridMultilevel"/>
    <w:tmpl w:val="BCACCC3E"/>
    <w:lvl w:ilvl="0" w:tplc="C10429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96954C4"/>
    <w:multiLevelType w:val="hybridMultilevel"/>
    <w:tmpl w:val="6FEC1B62"/>
    <w:lvl w:ilvl="0" w:tplc="536CDED0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1" w15:restartNumberingAfterBreak="0">
    <w:nsid w:val="298C124A"/>
    <w:multiLevelType w:val="hybridMultilevel"/>
    <w:tmpl w:val="10D88BA0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A356787"/>
    <w:multiLevelType w:val="hybridMultilevel"/>
    <w:tmpl w:val="F59C0BF6"/>
    <w:lvl w:ilvl="0" w:tplc="9F1A4A06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2A3B5C7C"/>
    <w:multiLevelType w:val="hybridMultilevel"/>
    <w:tmpl w:val="9142FD1C"/>
    <w:lvl w:ilvl="0" w:tplc="CFF68F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2A4C717F"/>
    <w:multiLevelType w:val="hybridMultilevel"/>
    <w:tmpl w:val="F6A6F6D0"/>
    <w:lvl w:ilvl="0" w:tplc="E124C1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2A6F190B"/>
    <w:multiLevelType w:val="hybridMultilevel"/>
    <w:tmpl w:val="CE28548C"/>
    <w:lvl w:ilvl="0" w:tplc="20D263E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2ACF7DCE"/>
    <w:multiLevelType w:val="hybridMultilevel"/>
    <w:tmpl w:val="46D8523A"/>
    <w:lvl w:ilvl="0" w:tplc="928EBE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2AEE1C54"/>
    <w:multiLevelType w:val="hybridMultilevel"/>
    <w:tmpl w:val="066A6A4E"/>
    <w:lvl w:ilvl="0" w:tplc="27927920">
      <w:start w:val="7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2B8F51AB"/>
    <w:multiLevelType w:val="hybridMultilevel"/>
    <w:tmpl w:val="16727B3E"/>
    <w:lvl w:ilvl="0" w:tplc="237C8D8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2BD25A51"/>
    <w:multiLevelType w:val="hybridMultilevel"/>
    <w:tmpl w:val="BD5266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2D6B10CC"/>
    <w:multiLevelType w:val="hybridMultilevel"/>
    <w:tmpl w:val="70060B9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1" w15:restartNumberingAfterBreak="0">
    <w:nsid w:val="2D77744A"/>
    <w:multiLevelType w:val="hybridMultilevel"/>
    <w:tmpl w:val="06960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2D8E4F8F"/>
    <w:multiLevelType w:val="hybridMultilevel"/>
    <w:tmpl w:val="F0E04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2DBB2ABF"/>
    <w:multiLevelType w:val="hybridMultilevel"/>
    <w:tmpl w:val="08167A3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2E245184"/>
    <w:multiLevelType w:val="hybridMultilevel"/>
    <w:tmpl w:val="D22ED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2E843CF7"/>
    <w:multiLevelType w:val="hybridMultilevel"/>
    <w:tmpl w:val="69C409BC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2F0056B0"/>
    <w:multiLevelType w:val="hybridMultilevel"/>
    <w:tmpl w:val="6FEC1B62"/>
    <w:lvl w:ilvl="0" w:tplc="536CDED0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7" w15:restartNumberingAfterBreak="0">
    <w:nsid w:val="30D93DB9"/>
    <w:multiLevelType w:val="hybridMultilevel"/>
    <w:tmpl w:val="B210A354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1C515C1"/>
    <w:multiLevelType w:val="hybridMultilevel"/>
    <w:tmpl w:val="045236C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31EE3187"/>
    <w:multiLevelType w:val="hybridMultilevel"/>
    <w:tmpl w:val="7B501CD8"/>
    <w:lvl w:ilvl="0" w:tplc="5B5EB326">
      <w:start w:val="7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31F82F4B"/>
    <w:multiLevelType w:val="hybridMultilevel"/>
    <w:tmpl w:val="38D0E9D6"/>
    <w:lvl w:ilvl="0" w:tplc="5D6432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31FE1FF3"/>
    <w:multiLevelType w:val="hybridMultilevel"/>
    <w:tmpl w:val="0BCE5144"/>
    <w:lvl w:ilvl="0" w:tplc="5358E1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338417FA"/>
    <w:multiLevelType w:val="hybridMultilevel"/>
    <w:tmpl w:val="4A5881F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 w15:restartNumberingAfterBreak="0">
    <w:nsid w:val="33B44789"/>
    <w:multiLevelType w:val="hybridMultilevel"/>
    <w:tmpl w:val="9238D80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4" w15:restartNumberingAfterBreak="0">
    <w:nsid w:val="33C710D8"/>
    <w:multiLevelType w:val="hybridMultilevel"/>
    <w:tmpl w:val="80ACEF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34F26CFC"/>
    <w:multiLevelType w:val="hybridMultilevel"/>
    <w:tmpl w:val="16727B3E"/>
    <w:lvl w:ilvl="0" w:tplc="237C8D8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354271B4"/>
    <w:multiLevelType w:val="hybridMultilevel"/>
    <w:tmpl w:val="FAA059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36312C87"/>
    <w:multiLevelType w:val="hybridMultilevel"/>
    <w:tmpl w:val="4A145756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7B43766"/>
    <w:multiLevelType w:val="hybridMultilevel"/>
    <w:tmpl w:val="A1060EDC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09" w15:restartNumberingAfterBreak="0">
    <w:nsid w:val="37B96662"/>
    <w:multiLevelType w:val="hybridMultilevel"/>
    <w:tmpl w:val="5300B9D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0" w15:restartNumberingAfterBreak="0">
    <w:nsid w:val="380F5330"/>
    <w:multiLevelType w:val="hybridMultilevel"/>
    <w:tmpl w:val="8CE80DE6"/>
    <w:lvl w:ilvl="0" w:tplc="0F50AE5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38D61B7C"/>
    <w:multiLevelType w:val="hybridMultilevel"/>
    <w:tmpl w:val="B210A354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391D5F6A"/>
    <w:multiLevelType w:val="hybridMultilevel"/>
    <w:tmpl w:val="E83A9600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9C32240"/>
    <w:multiLevelType w:val="hybridMultilevel"/>
    <w:tmpl w:val="96ACDF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3A16275A"/>
    <w:multiLevelType w:val="hybridMultilevel"/>
    <w:tmpl w:val="DCDC9536"/>
    <w:lvl w:ilvl="0" w:tplc="01A80BD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A645581"/>
    <w:multiLevelType w:val="hybridMultilevel"/>
    <w:tmpl w:val="08167A3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AF50327"/>
    <w:multiLevelType w:val="hybridMultilevel"/>
    <w:tmpl w:val="45761F4A"/>
    <w:lvl w:ilvl="0" w:tplc="08EECDF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3B3C2B57"/>
    <w:multiLevelType w:val="hybridMultilevel"/>
    <w:tmpl w:val="D7BAB91E"/>
    <w:lvl w:ilvl="0" w:tplc="0F50AE5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3B9052B9"/>
    <w:multiLevelType w:val="hybridMultilevel"/>
    <w:tmpl w:val="726029E4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9" w15:restartNumberingAfterBreak="0">
    <w:nsid w:val="3C524AC2"/>
    <w:multiLevelType w:val="hybridMultilevel"/>
    <w:tmpl w:val="BD5266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3E882C97"/>
    <w:multiLevelType w:val="hybridMultilevel"/>
    <w:tmpl w:val="E8163D5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F293AF2"/>
    <w:multiLevelType w:val="hybridMultilevel"/>
    <w:tmpl w:val="EBA01230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3F892DE1"/>
    <w:multiLevelType w:val="hybridMultilevel"/>
    <w:tmpl w:val="80CED668"/>
    <w:lvl w:ilvl="0" w:tplc="11FAF0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3FC53A83"/>
    <w:multiLevelType w:val="hybridMultilevel"/>
    <w:tmpl w:val="6ADAB3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4" w15:restartNumberingAfterBreak="0">
    <w:nsid w:val="40D61069"/>
    <w:multiLevelType w:val="hybridMultilevel"/>
    <w:tmpl w:val="30CA02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41C5632C"/>
    <w:multiLevelType w:val="hybridMultilevel"/>
    <w:tmpl w:val="FB72D4A6"/>
    <w:lvl w:ilvl="0" w:tplc="159A30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1E70C02"/>
    <w:multiLevelType w:val="hybridMultilevel"/>
    <w:tmpl w:val="B860E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4225496C"/>
    <w:multiLevelType w:val="hybridMultilevel"/>
    <w:tmpl w:val="4EFA2AAA"/>
    <w:lvl w:ilvl="0" w:tplc="C846DA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C846DA62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42D53679"/>
    <w:multiLevelType w:val="hybridMultilevel"/>
    <w:tmpl w:val="80ACEF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9" w15:restartNumberingAfterBreak="0">
    <w:nsid w:val="438201B5"/>
    <w:multiLevelType w:val="hybridMultilevel"/>
    <w:tmpl w:val="43544E4E"/>
    <w:lvl w:ilvl="0" w:tplc="9DBE1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43AD751B"/>
    <w:multiLevelType w:val="hybridMultilevel"/>
    <w:tmpl w:val="AF3644EE"/>
    <w:lvl w:ilvl="0" w:tplc="96C46E14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43BA6F32"/>
    <w:multiLevelType w:val="hybridMultilevel"/>
    <w:tmpl w:val="17187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44B64A27"/>
    <w:multiLevelType w:val="hybridMultilevel"/>
    <w:tmpl w:val="80ACEF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44FA7543"/>
    <w:multiLevelType w:val="hybridMultilevel"/>
    <w:tmpl w:val="943C5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45F33C02"/>
    <w:multiLevelType w:val="hybridMultilevel"/>
    <w:tmpl w:val="7E7A90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5" w15:restartNumberingAfterBreak="0">
    <w:nsid w:val="460B49D9"/>
    <w:multiLevelType w:val="hybridMultilevel"/>
    <w:tmpl w:val="F3129B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6" w15:restartNumberingAfterBreak="0">
    <w:nsid w:val="461962B4"/>
    <w:multiLevelType w:val="hybridMultilevel"/>
    <w:tmpl w:val="08167A3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461E3E87"/>
    <w:multiLevelType w:val="hybridMultilevel"/>
    <w:tmpl w:val="E91A2C66"/>
    <w:lvl w:ilvl="0" w:tplc="752EE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8" w15:restartNumberingAfterBreak="0">
    <w:nsid w:val="46A56889"/>
    <w:multiLevelType w:val="hybridMultilevel"/>
    <w:tmpl w:val="6FEC1B62"/>
    <w:lvl w:ilvl="0" w:tplc="536CDED0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9" w15:restartNumberingAfterBreak="0">
    <w:nsid w:val="47B07F81"/>
    <w:multiLevelType w:val="hybridMultilevel"/>
    <w:tmpl w:val="80ACEF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0" w15:restartNumberingAfterBreak="0">
    <w:nsid w:val="48536110"/>
    <w:multiLevelType w:val="hybridMultilevel"/>
    <w:tmpl w:val="570603E0"/>
    <w:lvl w:ilvl="0" w:tplc="07E2AA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1" w15:restartNumberingAfterBreak="0">
    <w:nsid w:val="489A0656"/>
    <w:multiLevelType w:val="hybridMultilevel"/>
    <w:tmpl w:val="6F1043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2" w15:restartNumberingAfterBreak="0">
    <w:nsid w:val="48AC4223"/>
    <w:multiLevelType w:val="hybridMultilevel"/>
    <w:tmpl w:val="D41605D0"/>
    <w:lvl w:ilvl="0" w:tplc="AB8CB4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493A0910"/>
    <w:multiLevelType w:val="hybridMultilevel"/>
    <w:tmpl w:val="A5B47102"/>
    <w:lvl w:ilvl="0" w:tplc="A6B02AC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4AE4551B"/>
    <w:multiLevelType w:val="hybridMultilevel"/>
    <w:tmpl w:val="A6CA2B54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4B751CDF"/>
    <w:multiLevelType w:val="hybridMultilevel"/>
    <w:tmpl w:val="10D88BA0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4C837DD2"/>
    <w:multiLevelType w:val="hybridMultilevel"/>
    <w:tmpl w:val="B210A354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4CD1219D"/>
    <w:multiLevelType w:val="hybridMultilevel"/>
    <w:tmpl w:val="C0866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4DAA287F"/>
    <w:multiLevelType w:val="hybridMultilevel"/>
    <w:tmpl w:val="9CD082E8"/>
    <w:lvl w:ilvl="0" w:tplc="6478C2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4E0C55F9"/>
    <w:multiLevelType w:val="hybridMultilevel"/>
    <w:tmpl w:val="1952E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4E2701D4"/>
    <w:multiLevelType w:val="hybridMultilevel"/>
    <w:tmpl w:val="B5B69EE8"/>
    <w:lvl w:ilvl="0" w:tplc="D67869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F0A6D31"/>
    <w:multiLevelType w:val="hybridMultilevel"/>
    <w:tmpl w:val="6FEC1B62"/>
    <w:lvl w:ilvl="0" w:tplc="536CDED0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2" w15:restartNumberingAfterBreak="0">
    <w:nsid w:val="4F46778A"/>
    <w:multiLevelType w:val="hybridMultilevel"/>
    <w:tmpl w:val="FAA059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3" w15:restartNumberingAfterBreak="0">
    <w:nsid w:val="50340E18"/>
    <w:multiLevelType w:val="hybridMultilevel"/>
    <w:tmpl w:val="BE541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507F6C03"/>
    <w:multiLevelType w:val="hybridMultilevel"/>
    <w:tmpl w:val="449C749C"/>
    <w:lvl w:ilvl="0" w:tplc="DA1CE41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509F228C"/>
    <w:multiLevelType w:val="hybridMultilevel"/>
    <w:tmpl w:val="866E9AC6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50F467FE"/>
    <w:multiLevelType w:val="hybridMultilevel"/>
    <w:tmpl w:val="80ACEF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7" w15:restartNumberingAfterBreak="0">
    <w:nsid w:val="519513CB"/>
    <w:multiLevelType w:val="hybridMultilevel"/>
    <w:tmpl w:val="EAE4B1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8" w15:restartNumberingAfterBreak="0">
    <w:nsid w:val="51BF5133"/>
    <w:multiLevelType w:val="hybridMultilevel"/>
    <w:tmpl w:val="B210A354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51C35CA4"/>
    <w:multiLevelType w:val="hybridMultilevel"/>
    <w:tmpl w:val="B210A354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51FA190A"/>
    <w:multiLevelType w:val="hybridMultilevel"/>
    <w:tmpl w:val="259C571A"/>
    <w:lvl w:ilvl="0" w:tplc="C31A7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1" w15:restartNumberingAfterBreak="0">
    <w:nsid w:val="525A7F05"/>
    <w:multiLevelType w:val="hybridMultilevel"/>
    <w:tmpl w:val="F3129B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2" w15:restartNumberingAfterBreak="0">
    <w:nsid w:val="52B072C7"/>
    <w:multiLevelType w:val="hybridMultilevel"/>
    <w:tmpl w:val="1804A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52F30CDF"/>
    <w:multiLevelType w:val="hybridMultilevel"/>
    <w:tmpl w:val="8CE80DE6"/>
    <w:lvl w:ilvl="0" w:tplc="0F50AE5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4" w15:restartNumberingAfterBreak="0">
    <w:nsid w:val="535828BE"/>
    <w:multiLevelType w:val="hybridMultilevel"/>
    <w:tmpl w:val="08167A3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54C13408"/>
    <w:multiLevelType w:val="hybridMultilevel"/>
    <w:tmpl w:val="91EA6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54D5420A"/>
    <w:multiLevelType w:val="hybridMultilevel"/>
    <w:tmpl w:val="9A2CF7B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58D5B7F"/>
    <w:multiLevelType w:val="hybridMultilevel"/>
    <w:tmpl w:val="2A9E60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8" w15:restartNumberingAfterBreak="0">
    <w:nsid w:val="55933F92"/>
    <w:multiLevelType w:val="hybridMultilevel"/>
    <w:tmpl w:val="9A2CF7B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559B6A94"/>
    <w:multiLevelType w:val="hybridMultilevel"/>
    <w:tmpl w:val="B1DA9A1E"/>
    <w:lvl w:ilvl="0" w:tplc="D9845C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0" w15:restartNumberingAfterBreak="0">
    <w:nsid w:val="55E457D7"/>
    <w:multiLevelType w:val="hybridMultilevel"/>
    <w:tmpl w:val="F4FADA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1" w15:restartNumberingAfterBreak="0">
    <w:nsid w:val="56054503"/>
    <w:multiLevelType w:val="hybridMultilevel"/>
    <w:tmpl w:val="80ACEF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2" w15:restartNumberingAfterBreak="0">
    <w:nsid w:val="56361220"/>
    <w:multiLevelType w:val="hybridMultilevel"/>
    <w:tmpl w:val="F3CA2A94"/>
    <w:lvl w:ilvl="0" w:tplc="EE84FF7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3" w15:restartNumberingAfterBreak="0">
    <w:nsid w:val="58492D50"/>
    <w:multiLevelType w:val="hybridMultilevel"/>
    <w:tmpl w:val="91AA9D88"/>
    <w:lvl w:ilvl="0" w:tplc="6652CE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4" w15:restartNumberingAfterBreak="0">
    <w:nsid w:val="58CB33E1"/>
    <w:multiLevelType w:val="hybridMultilevel"/>
    <w:tmpl w:val="8CE80DE6"/>
    <w:lvl w:ilvl="0" w:tplc="0F50AE5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5" w15:restartNumberingAfterBreak="0">
    <w:nsid w:val="58E05FEA"/>
    <w:multiLevelType w:val="hybridMultilevel"/>
    <w:tmpl w:val="32AA053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6" w15:restartNumberingAfterBreak="0">
    <w:nsid w:val="58E46223"/>
    <w:multiLevelType w:val="hybridMultilevel"/>
    <w:tmpl w:val="F74EF574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597A5F5D"/>
    <w:multiLevelType w:val="hybridMultilevel"/>
    <w:tmpl w:val="F3129B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8" w15:restartNumberingAfterBreak="0">
    <w:nsid w:val="59F01381"/>
    <w:multiLevelType w:val="hybridMultilevel"/>
    <w:tmpl w:val="BBCC2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5A954F19"/>
    <w:multiLevelType w:val="hybridMultilevel"/>
    <w:tmpl w:val="B210A354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5B1F0F2F"/>
    <w:multiLevelType w:val="hybridMultilevel"/>
    <w:tmpl w:val="17E062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1" w15:restartNumberingAfterBreak="0">
    <w:nsid w:val="5B80084A"/>
    <w:multiLevelType w:val="hybridMultilevel"/>
    <w:tmpl w:val="24C61752"/>
    <w:lvl w:ilvl="0" w:tplc="96FA886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2" w15:restartNumberingAfterBreak="0">
    <w:nsid w:val="5B842030"/>
    <w:multiLevelType w:val="hybridMultilevel"/>
    <w:tmpl w:val="A238EFDC"/>
    <w:lvl w:ilvl="0" w:tplc="EDE88D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3" w15:restartNumberingAfterBreak="0">
    <w:nsid w:val="5C13101F"/>
    <w:multiLevelType w:val="hybridMultilevel"/>
    <w:tmpl w:val="55947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5C5B5CCD"/>
    <w:multiLevelType w:val="hybridMultilevel"/>
    <w:tmpl w:val="6D26A4C4"/>
    <w:lvl w:ilvl="0" w:tplc="C31A7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5" w15:restartNumberingAfterBreak="0">
    <w:nsid w:val="5C9C1510"/>
    <w:multiLevelType w:val="hybridMultilevel"/>
    <w:tmpl w:val="D0D4D22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5CF26822"/>
    <w:multiLevelType w:val="hybridMultilevel"/>
    <w:tmpl w:val="EDC07426"/>
    <w:lvl w:ilvl="0" w:tplc="494E8E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5DCD522E"/>
    <w:multiLevelType w:val="hybridMultilevel"/>
    <w:tmpl w:val="30F23F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8" w15:restartNumberingAfterBreak="0">
    <w:nsid w:val="5E99506A"/>
    <w:multiLevelType w:val="hybridMultilevel"/>
    <w:tmpl w:val="BBCE82BC"/>
    <w:lvl w:ilvl="0" w:tplc="CE7287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9" w15:restartNumberingAfterBreak="0">
    <w:nsid w:val="5FA46AA4"/>
    <w:multiLevelType w:val="hybridMultilevel"/>
    <w:tmpl w:val="6F1043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0" w15:restartNumberingAfterBreak="0">
    <w:nsid w:val="5FC72BAB"/>
    <w:multiLevelType w:val="hybridMultilevel"/>
    <w:tmpl w:val="02CA3F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1" w15:restartNumberingAfterBreak="0">
    <w:nsid w:val="60F86038"/>
    <w:multiLevelType w:val="hybridMultilevel"/>
    <w:tmpl w:val="94285C66"/>
    <w:lvl w:ilvl="0" w:tplc="DA1CE41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62331CCB"/>
    <w:multiLevelType w:val="hybridMultilevel"/>
    <w:tmpl w:val="1130A974"/>
    <w:lvl w:ilvl="0" w:tplc="DD00E9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625408EB"/>
    <w:multiLevelType w:val="hybridMultilevel"/>
    <w:tmpl w:val="99D050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4" w15:restartNumberingAfterBreak="0">
    <w:nsid w:val="62CE3CBF"/>
    <w:multiLevelType w:val="hybridMultilevel"/>
    <w:tmpl w:val="BE461F98"/>
    <w:lvl w:ilvl="0" w:tplc="5C78C55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631564B1"/>
    <w:multiLevelType w:val="hybridMultilevel"/>
    <w:tmpl w:val="555E4F56"/>
    <w:lvl w:ilvl="0" w:tplc="FFE6C93E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96" w15:restartNumberingAfterBreak="0">
    <w:nsid w:val="639817F0"/>
    <w:multiLevelType w:val="hybridMultilevel"/>
    <w:tmpl w:val="7BBA294A"/>
    <w:lvl w:ilvl="0" w:tplc="5D8C320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63D70302"/>
    <w:multiLevelType w:val="hybridMultilevel"/>
    <w:tmpl w:val="3D68412A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8" w15:restartNumberingAfterBreak="0">
    <w:nsid w:val="642A6AB4"/>
    <w:multiLevelType w:val="hybridMultilevel"/>
    <w:tmpl w:val="963CDF9C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64475452"/>
    <w:multiLevelType w:val="hybridMultilevel"/>
    <w:tmpl w:val="4F20E904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65C73E21"/>
    <w:multiLevelType w:val="hybridMultilevel"/>
    <w:tmpl w:val="71BE07D4"/>
    <w:lvl w:ilvl="0" w:tplc="3EA47D1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661B79B4"/>
    <w:multiLevelType w:val="hybridMultilevel"/>
    <w:tmpl w:val="7F5C8D76"/>
    <w:lvl w:ilvl="0" w:tplc="752EE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2" w15:restartNumberingAfterBreak="0">
    <w:nsid w:val="662D1281"/>
    <w:multiLevelType w:val="hybridMultilevel"/>
    <w:tmpl w:val="E8163D5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66337116"/>
    <w:multiLevelType w:val="hybridMultilevel"/>
    <w:tmpl w:val="08167A3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6638367C"/>
    <w:multiLevelType w:val="hybridMultilevel"/>
    <w:tmpl w:val="7FEC0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 w15:restartNumberingAfterBreak="0">
    <w:nsid w:val="66CC7A49"/>
    <w:multiLevelType w:val="hybridMultilevel"/>
    <w:tmpl w:val="4CE8B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 w15:restartNumberingAfterBreak="0">
    <w:nsid w:val="68264C45"/>
    <w:multiLevelType w:val="hybridMultilevel"/>
    <w:tmpl w:val="8FAE962A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68A60652"/>
    <w:multiLevelType w:val="hybridMultilevel"/>
    <w:tmpl w:val="1916B01C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69AA7D01"/>
    <w:multiLevelType w:val="hybridMultilevel"/>
    <w:tmpl w:val="AB0A4FA2"/>
    <w:lvl w:ilvl="0" w:tplc="748A4A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6C2B7311"/>
    <w:multiLevelType w:val="hybridMultilevel"/>
    <w:tmpl w:val="4A8C3032"/>
    <w:lvl w:ilvl="0" w:tplc="752EE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0" w15:restartNumberingAfterBreak="0">
    <w:nsid w:val="6C8B54CF"/>
    <w:multiLevelType w:val="hybridMultilevel"/>
    <w:tmpl w:val="08167A3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6CE30E08"/>
    <w:multiLevelType w:val="hybridMultilevel"/>
    <w:tmpl w:val="6F1043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2" w15:restartNumberingAfterBreak="0">
    <w:nsid w:val="6D785E0C"/>
    <w:multiLevelType w:val="hybridMultilevel"/>
    <w:tmpl w:val="BCACCC3E"/>
    <w:lvl w:ilvl="0" w:tplc="C10429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6E0A50F4"/>
    <w:multiLevelType w:val="hybridMultilevel"/>
    <w:tmpl w:val="86700DEE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6E6861EA"/>
    <w:multiLevelType w:val="hybridMultilevel"/>
    <w:tmpl w:val="FC6AF89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5" w15:restartNumberingAfterBreak="0">
    <w:nsid w:val="6E6863F4"/>
    <w:multiLevelType w:val="hybridMultilevel"/>
    <w:tmpl w:val="08167A3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6FB65F25"/>
    <w:multiLevelType w:val="hybridMultilevel"/>
    <w:tmpl w:val="9F0C3882"/>
    <w:lvl w:ilvl="0" w:tplc="C31A7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7" w15:restartNumberingAfterBreak="0">
    <w:nsid w:val="6FBC3C38"/>
    <w:multiLevelType w:val="hybridMultilevel"/>
    <w:tmpl w:val="08167A3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70566B2A"/>
    <w:multiLevelType w:val="hybridMultilevel"/>
    <w:tmpl w:val="5FC800AA"/>
    <w:lvl w:ilvl="0" w:tplc="C31A7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9" w15:restartNumberingAfterBreak="0">
    <w:nsid w:val="70AC558B"/>
    <w:multiLevelType w:val="hybridMultilevel"/>
    <w:tmpl w:val="0240C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0" w15:restartNumberingAfterBreak="0">
    <w:nsid w:val="72317F67"/>
    <w:multiLevelType w:val="hybridMultilevel"/>
    <w:tmpl w:val="70DABF1A"/>
    <w:lvl w:ilvl="0" w:tplc="5D8C320C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1" w15:restartNumberingAfterBreak="0">
    <w:nsid w:val="724B05F0"/>
    <w:multiLevelType w:val="hybridMultilevel"/>
    <w:tmpl w:val="46746300"/>
    <w:lvl w:ilvl="0" w:tplc="126632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2" w15:restartNumberingAfterBreak="0">
    <w:nsid w:val="72876C6F"/>
    <w:multiLevelType w:val="hybridMultilevel"/>
    <w:tmpl w:val="80ACEF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3" w15:restartNumberingAfterBreak="0">
    <w:nsid w:val="759A69C5"/>
    <w:multiLevelType w:val="hybridMultilevel"/>
    <w:tmpl w:val="F03CED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4" w15:restartNumberingAfterBreak="0">
    <w:nsid w:val="76003FA9"/>
    <w:multiLevelType w:val="hybridMultilevel"/>
    <w:tmpl w:val="08167A3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76707F1F"/>
    <w:multiLevelType w:val="hybridMultilevel"/>
    <w:tmpl w:val="BCACCC3E"/>
    <w:lvl w:ilvl="0" w:tplc="C10429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771C50FB"/>
    <w:multiLevelType w:val="hybridMultilevel"/>
    <w:tmpl w:val="811211B8"/>
    <w:lvl w:ilvl="0" w:tplc="19F8C684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77A242C6"/>
    <w:multiLevelType w:val="hybridMultilevel"/>
    <w:tmpl w:val="BCACCC3E"/>
    <w:lvl w:ilvl="0" w:tplc="C10429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786C0FB6"/>
    <w:multiLevelType w:val="hybridMultilevel"/>
    <w:tmpl w:val="7E9A3F76"/>
    <w:lvl w:ilvl="0" w:tplc="237C8D8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9" w15:restartNumberingAfterBreak="0">
    <w:nsid w:val="79CF3D73"/>
    <w:multiLevelType w:val="hybridMultilevel"/>
    <w:tmpl w:val="49DCEA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0" w15:restartNumberingAfterBreak="0">
    <w:nsid w:val="7A0A1F98"/>
    <w:multiLevelType w:val="hybridMultilevel"/>
    <w:tmpl w:val="E83A9600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A2B08F1"/>
    <w:multiLevelType w:val="hybridMultilevel"/>
    <w:tmpl w:val="80ACEF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2" w15:restartNumberingAfterBreak="0">
    <w:nsid w:val="7B110F00"/>
    <w:multiLevelType w:val="hybridMultilevel"/>
    <w:tmpl w:val="08167A3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 w15:restartNumberingAfterBreak="0">
    <w:nsid w:val="7B886F90"/>
    <w:multiLevelType w:val="hybridMultilevel"/>
    <w:tmpl w:val="5F2A4AD2"/>
    <w:lvl w:ilvl="0" w:tplc="32460F4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53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 w15:restartNumberingAfterBreak="0">
    <w:nsid w:val="7BC32E2E"/>
    <w:multiLevelType w:val="hybridMultilevel"/>
    <w:tmpl w:val="D37E0DAE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7C017FB4"/>
    <w:multiLevelType w:val="hybridMultilevel"/>
    <w:tmpl w:val="D940E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6" w15:restartNumberingAfterBreak="0">
    <w:nsid w:val="7D5A4671"/>
    <w:multiLevelType w:val="hybridMultilevel"/>
    <w:tmpl w:val="4F20E904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 w15:restartNumberingAfterBreak="0">
    <w:nsid w:val="7EB956FD"/>
    <w:multiLevelType w:val="hybridMultilevel"/>
    <w:tmpl w:val="80ACEF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8" w15:restartNumberingAfterBreak="0">
    <w:nsid w:val="7ECF0D75"/>
    <w:multiLevelType w:val="hybridMultilevel"/>
    <w:tmpl w:val="08167A3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7F065020"/>
    <w:multiLevelType w:val="hybridMultilevel"/>
    <w:tmpl w:val="2C2E42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6"/>
  </w:num>
  <w:num w:numId="2">
    <w:abstractNumId w:val="219"/>
  </w:num>
  <w:num w:numId="3">
    <w:abstractNumId w:val="85"/>
  </w:num>
  <w:num w:numId="4">
    <w:abstractNumId w:val="84"/>
  </w:num>
  <w:num w:numId="5">
    <w:abstractNumId w:val="117"/>
  </w:num>
  <w:num w:numId="6">
    <w:abstractNumId w:val="59"/>
  </w:num>
  <w:num w:numId="7">
    <w:abstractNumId w:val="181"/>
  </w:num>
  <w:num w:numId="8">
    <w:abstractNumId w:val="36"/>
  </w:num>
  <w:num w:numId="9">
    <w:abstractNumId w:val="188"/>
  </w:num>
  <w:num w:numId="10">
    <w:abstractNumId w:val="75"/>
  </w:num>
  <w:num w:numId="11">
    <w:abstractNumId w:val="116"/>
  </w:num>
  <w:num w:numId="12">
    <w:abstractNumId w:val="44"/>
  </w:num>
  <w:num w:numId="13">
    <w:abstractNumId w:val="129"/>
  </w:num>
  <w:num w:numId="14">
    <w:abstractNumId w:val="86"/>
  </w:num>
  <w:num w:numId="15">
    <w:abstractNumId w:val="185"/>
  </w:num>
  <w:num w:numId="16">
    <w:abstractNumId w:val="11"/>
  </w:num>
  <w:num w:numId="17">
    <w:abstractNumId w:val="202"/>
  </w:num>
  <w:num w:numId="18">
    <w:abstractNumId w:val="159"/>
  </w:num>
  <w:num w:numId="19">
    <w:abstractNumId w:val="206"/>
  </w:num>
  <w:num w:numId="20">
    <w:abstractNumId w:val="176"/>
  </w:num>
  <w:num w:numId="21">
    <w:abstractNumId w:val="15"/>
  </w:num>
  <w:num w:numId="22">
    <w:abstractNumId w:val="209"/>
  </w:num>
  <w:num w:numId="23">
    <w:abstractNumId w:val="68"/>
  </w:num>
  <w:num w:numId="24">
    <w:abstractNumId w:val="39"/>
  </w:num>
  <w:num w:numId="25">
    <w:abstractNumId w:val="30"/>
  </w:num>
  <w:num w:numId="26">
    <w:abstractNumId w:val="236"/>
  </w:num>
  <w:num w:numId="27">
    <w:abstractNumId w:val="144"/>
  </w:num>
  <w:num w:numId="28">
    <w:abstractNumId w:val="199"/>
  </w:num>
  <w:num w:numId="29">
    <w:abstractNumId w:val="213"/>
  </w:num>
  <w:num w:numId="30">
    <w:abstractNumId w:val="34"/>
  </w:num>
  <w:num w:numId="31">
    <w:abstractNumId w:val="42"/>
  </w:num>
  <w:num w:numId="32">
    <w:abstractNumId w:val="198"/>
  </w:num>
  <w:num w:numId="33">
    <w:abstractNumId w:val="166"/>
  </w:num>
  <w:num w:numId="34">
    <w:abstractNumId w:val="20"/>
  </w:num>
  <w:num w:numId="35">
    <w:abstractNumId w:val="168"/>
  </w:num>
  <w:num w:numId="36">
    <w:abstractNumId w:val="169"/>
  </w:num>
  <w:num w:numId="37">
    <w:abstractNumId w:val="137"/>
  </w:num>
  <w:num w:numId="38">
    <w:abstractNumId w:val="184"/>
  </w:num>
  <w:num w:numId="39">
    <w:abstractNumId w:val="89"/>
  </w:num>
  <w:num w:numId="40">
    <w:abstractNumId w:val="54"/>
  </w:num>
  <w:num w:numId="41">
    <w:abstractNumId w:val="216"/>
  </w:num>
  <w:num w:numId="42">
    <w:abstractNumId w:val="197"/>
  </w:num>
  <w:num w:numId="43">
    <w:abstractNumId w:val="102"/>
  </w:num>
  <w:num w:numId="44">
    <w:abstractNumId w:val="182"/>
  </w:num>
  <w:num w:numId="45">
    <w:abstractNumId w:val="74"/>
  </w:num>
  <w:num w:numId="46">
    <w:abstractNumId w:val="124"/>
  </w:num>
  <w:num w:numId="47">
    <w:abstractNumId w:val="83"/>
  </w:num>
  <w:num w:numId="48">
    <w:abstractNumId w:val="234"/>
  </w:num>
  <w:num w:numId="49">
    <w:abstractNumId w:val="61"/>
  </w:num>
  <w:num w:numId="50">
    <w:abstractNumId w:val="214"/>
  </w:num>
  <w:num w:numId="51">
    <w:abstractNumId w:val="164"/>
  </w:num>
  <w:num w:numId="52">
    <w:abstractNumId w:val="107"/>
  </w:num>
  <w:num w:numId="53">
    <w:abstractNumId w:val="100"/>
  </w:num>
  <w:num w:numId="54">
    <w:abstractNumId w:val="223"/>
  </w:num>
  <w:num w:numId="55">
    <w:abstractNumId w:val="207"/>
  </w:num>
  <w:num w:numId="56">
    <w:abstractNumId w:val="5"/>
  </w:num>
  <w:num w:numId="57">
    <w:abstractNumId w:val="81"/>
  </w:num>
  <w:num w:numId="58">
    <w:abstractNumId w:val="70"/>
  </w:num>
  <w:num w:numId="59">
    <w:abstractNumId w:val="145"/>
  </w:num>
  <w:num w:numId="60">
    <w:abstractNumId w:val="187"/>
  </w:num>
  <w:num w:numId="61">
    <w:abstractNumId w:val="66"/>
  </w:num>
  <w:num w:numId="62">
    <w:abstractNumId w:val="121"/>
  </w:num>
  <w:num w:numId="63">
    <w:abstractNumId w:val="175"/>
  </w:num>
  <w:num w:numId="64">
    <w:abstractNumId w:val="19"/>
  </w:num>
  <w:num w:numId="65">
    <w:abstractNumId w:val="186"/>
  </w:num>
  <w:num w:numId="66">
    <w:abstractNumId w:val="103"/>
  </w:num>
  <w:num w:numId="67">
    <w:abstractNumId w:val="167"/>
  </w:num>
  <w:num w:numId="68">
    <w:abstractNumId w:val="109"/>
  </w:num>
  <w:num w:numId="69">
    <w:abstractNumId w:val="152"/>
  </w:num>
  <w:num w:numId="70">
    <w:abstractNumId w:val="118"/>
  </w:num>
  <w:num w:numId="71">
    <w:abstractNumId w:val="106"/>
  </w:num>
  <w:num w:numId="72">
    <w:abstractNumId w:val="64"/>
  </w:num>
  <w:num w:numId="73">
    <w:abstractNumId w:val="173"/>
  </w:num>
  <w:num w:numId="74">
    <w:abstractNumId w:val="99"/>
  </w:num>
  <w:num w:numId="75">
    <w:abstractNumId w:val="43"/>
  </w:num>
  <w:num w:numId="76">
    <w:abstractNumId w:val="192"/>
  </w:num>
  <w:num w:numId="77">
    <w:abstractNumId w:val="101"/>
  </w:num>
  <w:num w:numId="78">
    <w:abstractNumId w:val="95"/>
  </w:num>
  <w:num w:numId="79">
    <w:abstractNumId w:val="170"/>
  </w:num>
  <w:num w:numId="80">
    <w:abstractNumId w:val="218"/>
  </w:num>
  <w:num w:numId="81">
    <w:abstractNumId w:val="25"/>
  </w:num>
  <w:num w:numId="82">
    <w:abstractNumId w:val="8"/>
  </w:num>
  <w:num w:numId="83">
    <w:abstractNumId w:val="63"/>
  </w:num>
  <w:num w:numId="84">
    <w:abstractNumId w:val="201"/>
  </w:num>
  <w:num w:numId="85">
    <w:abstractNumId w:val="220"/>
  </w:num>
  <w:num w:numId="86">
    <w:abstractNumId w:val="24"/>
  </w:num>
  <w:num w:numId="87">
    <w:abstractNumId w:val="212"/>
  </w:num>
  <w:num w:numId="88">
    <w:abstractNumId w:val="79"/>
  </w:num>
  <w:num w:numId="89">
    <w:abstractNumId w:val="46"/>
  </w:num>
  <w:num w:numId="90">
    <w:abstractNumId w:val="227"/>
  </w:num>
  <w:num w:numId="91">
    <w:abstractNumId w:val="160"/>
  </w:num>
  <w:num w:numId="92">
    <w:abstractNumId w:val="225"/>
  </w:num>
  <w:num w:numId="93">
    <w:abstractNumId w:val="177"/>
  </w:num>
  <w:num w:numId="94">
    <w:abstractNumId w:val="135"/>
  </w:num>
  <w:num w:numId="95">
    <w:abstractNumId w:val="161"/>
  </w:num>
  <w:num w:numId="96">
    <w:abstractNumId w:val="12"/>
  </w:num>
  <w:num w:numId="97">
    <w:abstractNumId w:val="37"/>
  </w:num>
  <w:num w:numId="98">
    <w:abstractNumId w:val="73"/>
  </w:num>
  <w:num w:numId="99">
    <w:abstractNumId w:val="2"/>
  </w:num>
  <w:num w:numId="100">
    <w:abstractNumId w:val="71"/>
  </w:num>
  <w:num w:numId="101">
    <w:abstractNumId w:val="114"/>
  </w:num>
  <w:num w:numId="102">
    <w:abstractNumId w:val="172"/>
  </w:num>
  <w:num w:numId="103">
    <w:abstractNumId w:val="226"/>
  </w:num>
  <w:num w:numId="104">
    <w:abstractNumId w:val="230"/>
  </w:num>
  <w:num w:numId="105">
    <w:abstractNumId w:val="112"/>
  </w:num>
  <w:num w:numId="106">
    <w:abstractNumId w:val="239"/>
  </w:num>
  <w:num w:numId="107">
    <w:abstractNumId w:val="120"/>
  </w:num>
  <w:num w:numId="108">
    <w:abstractNumId w:val="233"/>
  </w:num>
  <w:num w:numId="109">
    <w:abstractNumId w:val="119"/>
  </w:num>
  <w:num w:numId="110">
    <w:abstractNumId w:val="60"/>
  </w:num>
  <w:num w:numId="111">
    <w:abstractNumId w:val="142"/>
  </w:num>
  <w:num w:numId="112">
    <w:abstractNumId w:val="130"/>
  </w:num>
  <w:num w:numId="113">
    <w:abstractNumId w:val="56"/>
  </w:num>
  <w:num w:numId="114">
    <w:abstractNumId w:val="208"/>
  </w:num>
  <w:num w:numId="115">
    <w:abstractNumId w:val="41"/>
  </w:num>
  <w:num w:numId="116">
    <w:abstractNumId w:val="195"/>
  </w:num>
  <w:num w:numId="117">
    <w:abstractNumId w:val="50"/>
  </w:num>
  <w:num w:numId="118">
    <w:abstractNumId w:val="6"/>
  </w:num>
  <w:num w:numId="119">
    <w:abstractNumId w:val="150"/>
  </w:num>
  <w:num w:numId="120">
    <w:abstractNumId w:val="32"/>
  </w:num>
  <w:num w:numId="121">
    <w:abstractNumId w:val="29"/>
  </w:num>
  <w:num w:numId="122">
    <w:abstractNumId w:val="141"/>
  </w:num>
  <w:num w:numId="123">
    <w:abstractNumId w:val="110"/>
  </w:num>
  <w:num w:numId="124">
    <w:abstractNumId w:val="88"/>
  </w:num>
  <w:num w:numId="125">
    <w:abstractNumId w:val="154"/>
  </w:num>
  <w:num w:numId="126">
    <w:abstractNumId w:val="1"/>
  </w:num>
  <w:num w:numId="127">
    <w:abstractNumId w:val="174"/>
  </w:num>
  <w:num w:numId="128">
    <w:abstractNumId w:val="228"/>
  </w:num>
  <w:num w:numId="129">
    <w:abstractNumId w:val="211"/>
  </w:num>
  <w:num w:numId="130">
    <w:abstractNumId w:val="10"/>
  </w:num>
  <w:num w:numId="131">
    <w:abstractNumId w:val="105"/>
  </w:num>
  <w:num w:numId="132">
    <w:abstractNumId w:val="191"/>
  </w:num>
  <w:num w:numId="133">
    <w:abstractNumId w:val="189"/>
  </w:num>
  <w:num w:numId="134">
    <w:abstractNumId w:val="163"/>
  </w:num>
  <w:num w:numId="135">
    <w:abstractNumId w:val="57"/>
  </w:num>
  <w:num w:numId="136">
    <w:abstractNumId w:val="143"/>
  </w:num>
  <w:num w:numId="137">
    <w:abstractNumId w:val="200"/>
  </w:num>
  <w:num w:numId="138">
    <w:abstractNumId w:val="49"/>
  </w:num>
  <w:num w:numId="139">
    <w:abstractNumId w:val="47"/>
  </w:num>
  <w:num w:numId="140">
    <w:abstractNumId w:val="72"/>
  </w:num>
  <w:num w:numId="141">
    <w:abstractNumId w:val="40"/>
  </w:num>
  <w:num w:numId="142">
    <w:abstractNumId w:val="45"/>
  </w:num>
  <w:num w:numId="143">
    <w:abstractNumId w:val="123"/>
  </w:num>
  <w:num w:numId="144">
    <w:abstractNumId w:val="180"/>
  </w:num>
  <w:num w:numId="145">
    <w:abstractNumId w:val="134"/>
  </w:num>
  <w:num w:numId="146">
    <w:abstractNumId w:val="113"/>
  </w:num>
  <w:num w:numId="147">
    <w:abstractNumId w:val="35"/>
  </w:num>
  <w:num w:numId="148">
    <w:abstractNumId w:val="77"/>
  </w:num>
  <w:num w:numId="149">
    <w:abstractNumId w:val="190"/>
  </w:num>
  <w:num w:numId="150">
    <w:abstractNumId w:val="157"/>
  </w:num>
  <w:num w:numId="151">
    <w:abstractNumId w:val="67"/>
  </w:num>
  <w:num w:numId="152">
    <w:abstractNumId w:val="0"/>
  </w:num>
  <w:num w:numId="153">
    <w:abstractNumId w:val="204"/>
  </w:num>
  <w:num w:numId="154">
    <w:abstractNumId w:val="90"/>
  </w:num>
  <w:num w:numId="155">
    <w:abstractNumId w:val="205"/>
  </w:num>
  <w:num w:numId="156">
    <w:abstractNumId w:val="21"/>
  </w:num>
  <w:num w:numId="157">
    <w:abstractNumId w:val="91"/>
  </w:num>
  <w:num w:numId="158">
    <w:abstractNumId w:val="153"/>
  </w:num>
  <w:num w:numId="159">
    <w:abstractNumId w:val="92"/>
  </w:num>
  <w:num w:numId="160">
    <w:abstractNumId w:val="183"/>
  </w:num>
  <w:num w:numId="161">
    <w:abstractNumId w:val="131"/>
  </w:num>
  <w:num w:numId="162">
    <w:abstractNumId w:val="52"/>
  </w:num>
  <w:num w:numId="163">
    <w:abstractNumId w:val="133"/>
  </w:num>
  <w:num w:numId="164">
    <w:abstractNumId w:val="162"/>
  </w:num>
  <w:num w:numId="165">
    <w:abstractNumId w:val="16"/>
  </w:num>
  <w:num w:numId="166">
    <w:abstractNumId w:val="9"/>
  </w:num>
  <w:num w:numId="167">
    <w:abstractNumId w:val="165"/>
  </w:num>
  <w:num w:numId="168">
    <w:abstractNumId w:val="7"/>
  </w:num>
  <w:num w:numId="169">
    <w:abstractNumId w:val="235"/>
  </w:num>
  <w:num w:numId="170">
    <w:abstractNumId w:val="149"/>
  </w:num>
  <w:num w:numId="171">
    <w:abstractNumId w:val="108"/>
  </w:num>
  <w:num w:numId="172">
    <w:abstractNumId w:val="147"/>
  </w:num>
  <w:num w:numId="173">
    <w:abstractNumId w:val="126"/>
  </w:num>
  <w:num w:numId="174">
    <w:abstractNumId w:val="51"/>
  </w:num>
  <w:num w:numId="175">
    <w:abstractNumId w:val="38"/>
  </w:num>
  <w:num w:numId="176">
    <w:abstractNumId w:val="178"/>
  </w:num>
  <w:num w:numId="177">
    <w:abstractNumId w:val="4"/>
  </w:num>
  <w:num w:numId="178">
    <w:abstractNumId w:val="155"/>
  </w:num>
  <w:num w:numId="179">
    <w:abstractNumId w:val="98"/>
  </w:num>
  <w:num w:numId="180">
    <w:abstractNumId w:val="136"/>
  </w:num>
  <w:num w:numId="181">
    <w:abstractNumId w:val="23"/>
  </w:num>
  <w:num w:numId="182">
    <w:abstractNumId w:val="196"/>
  </w:num>
  <w:num w:numId="183">
    <w:abstractNumId w:val="138"/>
  </w:num>
  <w:num w:numId="184">
    <w:abstractNumId w:val="53"/>
  </w:num>
  <w:num w:numId="185">
    <w:abstractNumId w:val="210"/>
  </w:num>
  <w:num w:numId="186">
    <w:abstractNumId w:val="3"/>
  </w:num>
  <w:num w:numId="187">
    <w:abstractNumId w:val="125"/>
  </w:num>
  <w:num w:numId="188">
    <w:abstractNumId w:val="55"/>
  </w:num>
  <w:num w:numId="189">
    <w:abstractNumId w:val="127"/>
  </w:num>
  <w:num w:numId="190">
    <w:abstractNumId w:val="140"/>
  </w:num>
  <w:num w:numId="191">
    <w:abstractNumId w:val="13"/>
  </w:num>
  <w:num w:numId="192">
    <w:abstractNumId w:val="94"/>
  </w:num>
  <w:num w:numId="193">
    <w:abstractNumId w:val="87"/>
  </w:num>
  <w:num w:numId="194">
    <w:abstractNumId w:val="96"/>
  </w:num>
  <w:num w:numId="195">
    <w:abstractNumId w:val="179"/>
  </w:num>
  <w:num w:numId="196">
    <w:abstractNumId w:val="80"/>
  </w:num>
  <w:num w:numId="197">
    <w:abstractNumId w:val="111"/>
  </w:num>
  <w:num w:numId="198">
    <w:abstractNumId w:val="78"/>
  </w:num>
  <w:num w:numId="199">
    <w:abstractNumId w:val="158"/>
  </w:num>
  <w:num w:numId="200">
    <w:abstractNumId w:val="151"/>
  </w:num>
  <w:num w:numId="201">
    <w:abstractNumId w:val="97"/>
  </w:num>
  <w:num w:numId="202">
    <w:abstractNumId w:val="58"/>
  </w:num>
  <w:num w:numId="203">
    <w:abstractNumId w:val="146"/>
  </w:num>
  <w:num w:numId="204">
    <w:abstractNumId w:val="48"/>
  </w:num>
  <w:num w:numId="205">
    <w:abstractNumId w:val="171"/>
  </w:num>
  <w:num w:numId="206">
    <w:abstractNumId w:val="128"/>
  </w:num>
  <w:num w:numId="207">
    <w:abstractNumId w:val="14"/>
  </w:num>
  <w:num w:numId="208">
    <w:abstractNumId w:val="139"/>
  </w:num>
  <w:num w:numId="209">
    <w:abstractNumId w:val="33"/>
  </w:num>
  <w:num w:numId="210">
    <w:abstractNumId w:val="104"/>
  </w:num>
  <w:num w:numId="211">
    <w:abstractNumId w:val="222"/>
  </w:num>
  <w:num w:numId="212">
    <w:abstractNumId w:val="156"/>
  </w:num>
  <w:num w:numId="213">
    <w:abstractNumId w:val="203"/>
  </w:num>
  <w:num w:numId="214">
    <w:abstractNumId w:val="115"/>
  </w:num>
  <w:num w:numId="215">
    <w:abstractNumId w:val="217"/>
  </w:num>
  <w:num w:numId="216">
    <w:abstractNumId w:val="224"/>
  </w:num>
  <w:num w:numId="217">
    <w:abstractNumId w:val="215"/>
  </w:num>
  <w:num w:numId="218">
    <w:abstractNumId w:val="26"/>
  </w:num>
  <w:num w:numId="219">
    <w:abstractNumId w:val="232"/>
  </w:num>
  <w:num w:numId="220">
    <w:abstractNumId w:val="65"/>
  </w:num>
  <w:num w:numId="221">
    <w:abstractNumId w:val="93"/>
  </w:num>
  <w:num w:numId="222">
    <w:abstractNumId w:val="62"/>
  </w:num>
  <w:num w:numId="223">
    <w:abstractNumId w:val="238"/>
  </w:num>
  <w:num w:numId="224">
    <w:abstractNumId w:val="194"/>
  </w:num>
  <w:num w:numId="225">
    <w:abstractNumId w:val="221"/>
  </w:num>
  <w:num w:numId="226">
    <w:abstractNumId w:val="122"/>
  </w:num>
  <w:num w:numId="227">
    <w:abstractNumId w:val="148"/>
  </w:num>
  <w:num w:numId="228">
    <w:abstractNumId w:val="237"/>
  </w:num>
  <w:num w:numId="229">
    <w:abstractNumId w:val="22"/>
  </w:num>
  <w:num w:numId="230">
    <w:abstractNumId w:val="231"/>
  </w:num>
  <w:num w:numId="231">
    <w:abstractNumId w:val="31"/>
  </w:num>
  <w:num w:numId="232">
    <w:abstractNumId w:val="132"/>
  </w:num>
  <w:num w:numId="233">
    <w:abstractNumId w:val="69"/>
  </w:num>
  <w:num w:numId="234">
    <w:abstractNumId w:val="17"/>
  </w:num>
  <w:num w:numId="235">
    <w:abstractNumId w:val="28"/>
  </w:num>
  <w:num w:numId="236">
    <w:abstractNumId w:val="82"/>
  </w:num>
  <w:num w:numId="237">
    <w:abstractNumId w:val="193"/>
  </w:num>
  <w:num w:numId="238">
    <w:abstractNumId w:val="27"/>
  </w:num>
  <w:num w:numId="239">
    <w:abstractNumId w:val="229"/>
  </w:num>
  <w:num w:numId="240">
    <w:abstractNumId w:val="18"/>
  </w:num>
  <w:numIdMacAtCleanup w:val="2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E72"/>
    <w:rsid w:val="00232192"/>
    <w:rsid w:val="002C512C"/>
    <w:rsid w:val="003464C6"/>
    <w:rsid w:val="004F7D7A"/>
    <w:rsid w:val="006D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010AA"/>
  <w15:chartTrackingRefBased/>
  <w15:docId w15:val="{CAB3F6B2-30CB-43DA-BE6F-E8743ADBC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D7A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D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D7A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4F7D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D7A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4F7D7A"/>
    <w:pPr>
      <w:ind w:left="720"/>
      <w:contextualSpacing/>
    </w:pPr>
  </w:style>
  <w:style w:type="table" w:styleId="TableGrid">
    <w:name w:val="Table Grid"/>
    <w:basedOn w:val="TableNormal"/>
    <w:uiPriority w:val="39"/>
    <w:rsid w:val="004F7D7A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4F7D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7D7A"/>
    <w:rPr>
      <w:rFonts w:ascii="Arial" w:hAnsi="Arial"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D7A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7D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F7D7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464C6"/>
    <w:rPr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3464C6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4C6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464C6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464C6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464C6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3464C6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3464C6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afco.org/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www.aafco.org/Laboratory" TargetMode="Externa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aafco.org/Portals/0/SiteContent/Publications/Feed_Labeling_Guide_web_complete.pd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DAFA854-48EE-45BE-B7FB-2A2B032D72F7}"/>
</file>

<file path=customXml/itemProps2.xml><?xml version="1.0" encoding="utf-8"?>
<ds:datastoreItem xmlns:ds="http://schemas.openxmlformats.org/officeDocument/2006/customXml" ds:itemID="{377EB598-4803-4E1B-8589-88AC5D9526BD}"/>
</file>

<file path=customXml/itemProps3.xml><?xml version="1.0" encoding="utf-8"?>
<ds:datastoreItem xmlns:ds="http://schemas.openxmlformats.org/officeDocument/2006/customXml" ds:itemID="{C3723296-61B7-4806-8ECA-624C3DB14A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54</Pages>
  <Words>10892</Words>
  <Characters>62088</Characters>
  <Application>Microsoft Office Word</Application>
  <DocSecurity>0</DocSecurity>
  <Lines>517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Association of Public Health Laboratories</Company>
  <LinksUpToDate>false</LinksUpToDate>
  <CharactersWithSpaces>72835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Randolph, Robyn | APHL</dc:creator>
  <cp:keywords/>
  <dc:description/>
  <cp:lastModifiedBy>Randolph, Robyn | APHL</cp:lastModifiedBy>
  <cp:revision>2</cp:revision>
  <dcterms:created xsi:type="dcterms:W3CDTF">2020-07-08T16:25:00Z</dcterms:created>
  <dcterms:modified xsi:type="dcterms:W3CDTF">2020-07-08T17:00:00Z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</Properties>
</file>