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75DA" w14:textId="647F87F0" w:rsidR="002F0DC6" w:rsidRDefault="00F65E2E" w:rsidP="00130592">
      <w:pPr>
        <w:spacing w:after="0" w:line="240" w:lineRule="auto"/>
        <w:rPr>
          <w:rFonts w:cs="Arial"/>
          <w:b/>
          <w:color w:val="2E74B5" w:themeColor="accent1" w:themeShade="BF"/>
          <w:sz w:val="28"/>
          <w:szCs w:val="28"/>
        </w:rPr>
      </w:pPr>
      <w:r w:rsidRPr="00992B1B">
        <w:rPr>
          <w:rFonts w:cs="Arial"/>
          <w:b/>
          <w:sz w:val="28"/>
          <w:szCs w:val="28"/>
        </w:rPr>
        <w:t>Advanced Gas Chromatography</w:t>
      </w:r>
    </w:p>
    <w:p w14:paraId="70CA2CD8" w14:textId="77777777" w:rsidR="009E35E9" w:rsidRPr="002E1F6E" w:rsidRDefault="009E35E9" w:rsidP="00BA3E6F">
      <w:pPr>
        <w:spacing w:after="0"/>
        <w:rPr>
          <w:rFonts w:cs="Arial"/>
        </w:rPr>
      </w:pPr>
    </w:p>
    <w:p w14:paraId="17275607" w14:textId="5B9F44D4" w:rsidR="00045A30" w:rsidRPr="002E1F6E" w:rsidRDefault="00BA3E6F" w:rsidP="00045A30">
      <w:pPr>
        <w:spacing w:after="0" w:line="240" w:lineRule="auto"/>
        <w:rPr>
          <w:rFonts w:cs="Arial"/>
          <w:color w:val="000000" w:themeColor="text1"/>
        </w:rPr>
      </w:pPr>
      <w:bookmarkStart w:id="0" w:name="_Hlk83968398"/>
      <w:r w:rsidRPr="002E1F6E">
        <w:rPr>
          <w:rFonts w:cs="Arial"/>
          <w:b/>
        </w:rPr>
        <w:t>Definition</w:t>
      </w:r>
      <w:r w:rsidR="00130592" w:rsidRPr="002E1F6E">
        <w:rPr>
          <w:rFonts w:cs="Arial"/>
          <w:b/>
        </w:rPr>
        <w:t>:</w:t>
      </w:r>
      <w:r w:rsidR="00130592" w:rsidRPr="002E1F6E">
        <w:rPr>
          <w:rFonts w:cs="Arial"/>
        </w:rPr>
        <w:t xml:space="preserve"> </w:t>
      </w:r>
      <w:r w:rsidR="00E808C9">
        <w:rPr>
          <w:rFonts w:cs="Arial"/>
        </w:rPr>
        <w:t xml:space="preserve">The advanced use and application of </w:t>
      </w:r>
      <w:r w:rsidR="004700F5">
        <w:rPr>
          <w:rFonts w:cs="Arial"/>
        </w:rPr>
        <w:t>g</w:t>
      </w:r>
      <w:r w:rsidR="00E808C9">
        <w:rPr>
          <w:rFonts w:cs="Arial"/>
        </w:rPr>
        <w:t xml:space="preserve">as </w:t>
      </w:r>
      <w:r w:rsidR="004700F5">
        <w:rPr>
          <w:rFonts w:cs="Arial"/>
        </w:rPr>
        <w:t>c</w:t>
      </w:r>
      <w:r w:rsidR="00E808C9">
        <w:rPr>
          <w:rFonts w:cs="Arial"/>
        </w:rPr>
        <w:t>hromatography for the determination of analytes.</w:t>
      </w:r>
    </w:p>
    <w:p w14:paraId="5B1C123F" w14:textId="77777777" w:rsidR="009E35E9" w:rsidRPr="002E1F6E" w:rsidRDefault="009E35E9" w:rsidP="00BA3E6F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34679E" w:rsidRPr="002E1F6E" w14:paraId="7FF74AFD" w14:textId="77777777" w:rsidTr="005A4A3C">
        <w:tc>
          <w:tcPr>
            <w:tcW w:w="14305" w:type="dxa"/>
          </w:tcPr>
          <w:p w14:paraId="10C8B073" w14:textId="651285F4" w:rsidR="005318BD" w:rsidRPr="002E1F6E" w:rsidRDefault="0034679E" w:rsidP="0034679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2 </w:t>
            </w:r>
            <w:r w:rsidR="00E35E35" w:rsidRPr="002E1F6E">
              <w:rPr>
                <w:rFonts w:cs="Arial"/>
                <w:b/>
              </w:rPr>
              <w:t>Competency</w:t>
            </w:r>
            <w:r w:rsidRPr="00350239">
              <w:rPr>
                <w:rFonts w:cs="Arial"/>
                <w:b/>
              </w:rPr>
              <w:t>:</w:t>
            </w:r>
            <w:r w:rsidR="00DC5AA0" w:rsidRPr="00350239">
              <w:rPr>
                <w:rFonts w:cs="Arial"/>
              </w:rPr>
              <w:t xml:space="preserve">  </w:t>
            </w:r>
            <w:r w:rsidR="00D10488" w:rsidRPr="00350239">
              <w:rPr>
                <w:rFonts w:cs="Arial"/>
              </w:rPr>
              <w:t xml:space="preserve">Support </w:t>
            </w:r>
            <w:r w:rsidR="00E808C9">
              <w:rPr>
                <w:rFonts w:cs="Arial"/>
              </w:rPr>
              <w:t xml:space="preserve">gas chromatography activities in the laboratory. </w:t>
            </w:r>
          </w:p>
          <w:p w14:paraId="7E25D98E" w14:textId="77777777" w:rsidR="00DC5AA0" w:rsidRPr="002E1F6E" w:rsidRDefault="00DC5AA0" w:rsidP="0034679E">
            <w:pPr>
              <w:rPr>
                <w:rFonts w:cs="Arial"/>
                <w:b/>
              </w:rPr>
            </w:pPr>
          </w:p>
          <w:p w14:paraId="0D181C1E" w14:textId="4A221A43" w:rsidR="0034679E" w:rsidRPr="00350239" w:rsidRDefault="0034679E" w:rsidP="00DC5AA0">
            <w:p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3 </w:t>
            </w:r>
            <w:r w:rsidR="00E35E35" w:rsidRPr="00350239">
              <w:rPr>
                <w:rFonts w:cs="Arial"/>
                <w:b/>
              </w:rPr>
              <w:t>Competencies</w:t>
            </w:r>
            <w:r w:rsidRPr="00350239">
              <w:rPr>
                <w:rFonts w:cs="Arial"/>
                <w:b/>
              </w:rPr>
              <w:t xml:space="preserve">: </w:t>
            </w:r>
          </w:p>
          <w:p w14:paraId="7BEDA3D3" w14:textId="138231A1" w:rsidR="00E35E35" w:rsidRPr="00350239" w:rsidRDefault="00350239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Teach </w:t>
            </w:r>
            <w:r w:rsidR="00E808C9">
              <w:rPr>
                <w:rFonts w:cs="Arial"/>
              </w:rPr>
              <w:t xml:space="preserve">gas chromatography to entry-level laboratory analysts </w:t>
            </w:r>
            <w:r w:rsidR="00D10488" w:rsidRPr="00350239">
              <w:rPr>
                <w:rFonts w:cs="Arial"/>
              </w:rPr>
              <w:t>–</w:t>
            </w:r>
            <w:r w:rsidR="00E35E35" w:rsidRPr="00350239">
              <w:rPr>
                <w:rFonts w:cs="Arial"/>
              </w:rPr>
              <w:t xml:space="preserve"> </w:t>
            </w:r>
            <w:proofErr w:type="gramStart"/>
            <w:r w:rsidR="00E35E35" w:rsidRPr="00350239">
              <w:rPr>
                <w:rFonts w:cs="Arial"/>
              </w:rPr>
              <w:t>Communication</w:t>
            </w:r>
            <w:proofErr w:type="gramEnd"/>
            <w:r w:rsidR="00D10488" w:rsidRPr="00350239">
              <w:rPr>
                <w:rFonts w:cs="Arial"/>
              </w:rPr>
              <w:t xml:space="preserve"> </w:t>
            </w:r>
          </w:p>
          <w:p w14:paraId="66B2DFE5" w14:textId="7BF0E8C8" w:rsidR="00E35E35" w:rsidRPr="00350239" w:rsidRDefault="00E808C9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Promote the use of gas chromatography in the laboratory </w:t>
            </w:r>
            <w:r w:rsidR="00756463" w:rsidRPr="00350239">
              <w:rPr>
                <w:rFonts w:cs="Arial"/>
              </w:rPr>
              <w:t>–</w:t>
            </w:r>
            <w:r w:rsidR="00E35E35" w:rsidRPr="00350239">
              <w:rPr>
                <w:rFonts w:cs="Arial"/>
              </w:rPr>
              <w:t xml:space="preserve"> </w:t>
            </w:r>
            <w:proofErr w:type="gramStart"/>
            <w:r w:rsidR="00E35E35" w:rsidRPr="00350239">
              <w:rPr>
                <w:rFonts w:cs="Arial"/>
              </w:rPr>
              <w:t>Leadership</w:t>
            </w:r>
            <w:proofErr w:type="gramEnd"/>
          </w:p>
          <w:p w14:paraId="774432F9" w14:textId="171FE816" w:rsidR="00E35E35" w:rsidRPr="00350239" w:rsidRDefault="00E808C9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Achieve optimal analyte separation </w:t>
            </w:r>
            <w:r w:rsidR="00756463" w:rsidRPr="00350239">
              <w:rPr>
                <w:rFonts w:cs="Arial"/>
              </w:rPr>
              <w:t>–</w:t>
            </w:r>
            <w:r w:rsidR="00E35E35" w:rsidRPr="00350239">
              <w:rPr>
                <w:rFonts w:cs="Arial"/>
              </w:rPr>
              <w:t xml:space="preserve"> </w:t>
            </w:r>
            <w:proofErr w:type="gramStart"/>
            <w:r w:rsidR="00E35E35" w:rsidRPr="00350239">
              <w:rPr>
                <w:rFonts w:cs="Arial"/>
              </w:rPr>
              <w:t>Programmatic</w:t>
            </w:r>
            <w:proofErr w:type="gramEnd"/>
            <w:r w:rsidR="00756463" w:rsidRPr="00350239">
              <w:rPr>
                <w:rFonts w:cs="Arial"/>
              </w:rPr>
              <w:t xml:space="preserve"> </w:t>
            </w:r>
          </w:p>
          <w:p w14:paraId="0E64720C" w14:textId="6030D863" w:rsidR="00E35E35" w:rsidRPr="00350239" w:rsidRDefault="00E808C9" w:rsidP="00E35E3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Apply gas chromatography techniques</w:t>
            </w:r>
            <w:r w:rsidR="00350239" w:rsidRPr="00350239">
              <w:rPr>
                <w:rFonts w:cs="Arial"/>
              </w:rPr>
              <w:t xml:space="preserve"> </w:t>
            </w:r>
            <w:r w:rsidR="00756463" w:rsidRPr="00350239">
              <w:rPr>
                <w:rFonts w:cs="Arial"/>
              </w:rPr>
              <w:t>–</w:t>
            </w:r>
            <w:r w:rsidR="00E35E35" w:rsidRPr="00350239">
              <w:rPr>
                <w:rFonts w:cs="Arial"/>
              </w:rPr>
              <w:t xml:space="preserve"> </w:t>
            </w:r>
            <w:proofErr w:type="gramStart"/>
            <w:r w:rsidR="00E35E35" w:rsidRPr="00350239">
              <w:rPr>
                <w:rFonts w:cs="Arial"/>
              </w:rPr>
              <w:t>Technical</w:t>
            </w:r>
            <w:proofErr w:type="gramEnd"/>
            <w:r w:rsidR="00756463" w:rsidRPr="00350239">
              <w:rPr>
                <w:rFonts w:cs="Arial"/>
              </w:rPr>
              <w:t xml:space="preserve"> </w:t>
            </w:r>
          </w:p>
          <w:p w14:paraId="2974C6B1" w14:textId="77777777" w:rsidR="004C63D9" w:rsidRPr="002E1F6E" w:rsidRDefault="004C63D9" w:rsidP="004C63D9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72C3D947" w14:textId="77777777" w:rsidR="00866410" w:rsidRDefault="008664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8161C3" w:rsidRPr="002E1F6E" w14:paraId="1834B9CA" w14:textId="77777777" w:rsidTr="005A4A3C">
        <w:tc>
          <w:tcPr>
            <w:tcW w:w="14305" w:type="dxa"/>
            <w:shd w:val="clear" w:color="auto" w:fill="D9D9D9" w:themeFill="background1" w:themeFillShade="D9"/>
          </w:tcPr>
          <w:bookmarkEnd w:id="0"/>
          <w:p w14:paraId="4D001BBB" w14:textId="5B488221" w:rsidR="008161C3" w:rsidRPr="002E1F6E" w:rsidRDefault="00B46E2E" w:rsidP="0034679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Method Design</w:t>
            </w:r>
          </w:p>
        </w:tc>
      </w:tr>
      <w:tr w:rsidR="0086217C" w:rsidRPr="002E1F6E" w14:paraId="1BC62AC3" w14:textId="77777777" w:rsidTr="005A4A3C">
        <w:tc>
          <w:tcPr>
            <w:tcW w:w="14305" w:type="dxa"/>
            <w:shd w:val="clear" w:color="auto" w:fill="auto"/>
          </w:tcPr>
          <w:p w14:paraId="683CDEE7" w14:textId="77777777" w:rsidR="0086217C" w:rsidRPr="002E1F6E" w:rsidRDefault="0086217C" w:rsidP="0034679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602404" w:rsidRPr="002E1F6E" w14:paraId="49FF5D2D" w14:textId="77777777" w:rsidTr="00D156B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3C966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Choose stationary phase/</w:t>
                  </w:r>
                  <w:proofErr w:type="gramStart"/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column</w:t>
                  </w:r>
                  <w:proofErr w:type="gramEnd"/>
                </w:p>
                <w:p w14:paraId="5262281E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Calibration methods</w:t>
                  </w:r>
                </w:p>
                <w:p w14:paraId="1AA9ED7A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Retention indices</w:t>
                  </w:r>
                </w:p>
                <w:p w14:paraId="04082E5A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Standards </w:t>
                  </w:r>
                  <w:proofErr w:type="gramStart"/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prep</w:t>
                  </w:r>
                  <w:proofErr w:type="gramEnd"/>
                </w:p>
                <w:p w14:paraId="48E6DBAE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Use of gas</w:t>
                  </w:r>
                </w:p>
                <w:p w14:paraId="3BE42492" w14:textId="5B8689C3" w:rsidR="00602404" w:rsidRPr="002E1F6E" w:rsidRDefault="00602404" w:rsidP="0060240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Critical quality attributes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FD8BA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Types of gases</w:t>
                  </w:r>
                </w:p>
                <w:p w14:paraId="1F0A3E13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Analyte solubility</w:t>
                  </w:r>
                </w:p>
                <w:p w14:paraId="66FC24F5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Detection method</w:t>
                  </w:r>
                </w:p>
                <w:p w14:paraId="7222C4D6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Lab developed </w:t>
                  </w:r>
                  <w:proofErr w:type="gramStart"/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tests</w:t>
                  </w:r>
                  <w:proofErr w:type="gramEnd"/>
                </w:p>
                <w:p w14:paraId="3AE62CEB" w14:textId="77777777" w:rsidR="00602404" w:rsidRDefault="00602404" w:rsidP="004E45C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Consumable optimization</w:t>
                  </w:r>
                </w:p>
                <w:p w14:paraId="3A5BD28D" w14:textId="2B5611DB" w:rsidR="00602404" w:rsidRPr="002E1F6E" w:rsidRDefault="00602404" w:rsidP="0060240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Meeting the “analytical target profile”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7DA46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Ionization method</w:t>
                  </w:r>
                </w:p>
                <w:p w14:paraId="027D6F7F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Chemical properties</w:t>
                  </w:r>
                </w:p>
                <w:p w14:paraId="212B1A3B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Volatiles analysis</w:t>
                  </w:r>
                </w:p>
                <w:p w14:paraId="0D99FAAB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Reference standards </w:t>
                  </w:r>
                </w:p>
                <w:p w14:paraId="67322332" w14:textId="77777777" w:rsidR="00602404" w:rsidRPr="00990B4F" w:rsidRDefault="00602404" w:rsidP="004E45C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Validation of GC methods</w:t>
                  </w:r>
                </w:p>
                <w:p w14:paraId="6FA93912" w14:textId="097D3465" w:rsidR="00602404" w:rsidRPr="002E1F6E" w:rsidRDefault="00602404" w:rsidP="0060240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90B4F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Sample introduction</w:t>
                  </w:r>
                </w:p>
              </w:tc>
            </w:tr>
          </w:tbl>
          <w:p w14:paraId="60E712B9" w14:textId="39A41EC3" w:rsidR="0086217C" w:rsidRPr="002E1F6E" w:rsidRDefault="0086217C" w:rsidP="0034679E">
            <w:pPr>
              <w:rPr>
                <w:rFonts w:cs="Arial"/>
                <w:b/>
              </w:rPr>
            </w:pPr>
          </w:p>
        </w:tc>
      </w:tr>
      <w:tr w:rsidR="008161C3" w:rsidRPr="002E1F6E" w14:paraId="18C1504A" w14:textId="77777777" w:rsidTr="005A4A3C">
        <w:trPr>
          <w:trHeight w:val="1084"/>
        </w:trPr>
        <w:tc>
          <w:tcPr>
            <w:tcW w:w="14305" w:type="dxa"/>
          </w:tcPr>
          <w:p w14:paraId="39C84097" w14:textId="77777777" w:rsidR="004C63D9" w:rsidRPr="002E1F6E" w:rsidRDefault="004C63D9" w:rsidP="004C63D9">
            <w:pPr>
              <w:pStyle w:val="ListParagraph"/>
              <w:rPr>
                <w:rFonts w:cs="Arial"/>
                <w:b/>
              </w:rPr>
            </w:pPr>
          </w:p>
          <w:p w14:paraId="31C36346" w14:textId="5E21F517" w:rsidR="00C737F8" w:rsidRDefault="008161C3" w:rsidP="008161C3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602404">
              <w:rPr>
                <w:rFonts w:cs="Arial"/>
              </w:rPr>
              <w:t>Selecting appropriate materials and techniques based on analyte and matrix.</w:t>
            </w:r>
          </w:p>
          <w:p w14:paraId="1248DFE8" w14:textId="77777777" w:rsidR="007A757B" w:rsidRPr="002E1F6E" w:rsidRDefault="007A757B" w:rsidP="008161C3">
            <w:pPr>
              <w:rPr>
                <w:rFonts w:cs="Arial"/>
              </w:rPr>
            </w:pPr>
          </w:p>
          <w:p w14:paraId="227F9790" w14:textId="352EA931" w:rsidR="00EF3E83" w:rsidRDefault="008161C3" w:rsidP="0034679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 xml:space="preserve">Level 4 </w:t>
            </w:r>
            <w:r w:rsidR="002F4768" w:rsidRPr="002E1F6E">
              <w:rPr>
                <w:rFonts w:cs="Arial"/>
                <w:b/>
              </w:rPr>
              <w:t>Competency</w:t>
            </w:r>
            <w:r w:rsidRPr="002E1F6E">
              <w:rPr>
                <w:rFonts w:cs="Arial"/>
                <w:b/>
              </w:rPr>
              <w:t>:</w:t>
            </w:r>
            <w:bookmarkStart w:id="1" w:name="_Hlk83968429"/>
            <w:r w:rsidR="001D3212">
              <w:rPr>
                <w:rFonts w:cs="Arial"/>
                <w:b/>
              </w:rPr>
              <w:t xml:space="preserve"> </w:t>
            </w:r>
            <w:r w:rsidR="00602404" w:rsidRPr="00724131">
              <w:rPr>
                <w:rFonts w:cs="Arial"/>
                <w:bCs/>
              </w:rPr>
              <w:t>Design a method based on the analyte/matrix</w:t>
            </w:r>
            <w:r w:rsidR="007A757B" w:rsidRPr="00724131">
              <w:rPr>
                <w:rFonts w:cs="Arial"/>
                <w:bCs/>
              </w:rPr>
              <w:t>.</w:t>
            </w:r>
          </w:p>
          <w:p w14:paraId="1A243B39" w14:textId="77777777" w:rsidR="00992B1B" w:rsidRDefault="00992B1B" w:rsidP="0034679E">
            <w:pPr>
              <w:rPr>
                <w:rFonts w:cs="Arial"/>
                <w:bCs/>
              </w:rPr>
            </w:pPr>
          </w:p>
          <w:p w14:paraId="36DD6D4C" w14:textId="29492006" w:rsidR="00992B1B" w:rsidRPr="00992B1B" w:rsidRDefault="00992B1B" w:rsidP="0034679E">
            <w:pPr>
              <w:rPr>
                <w:rFonts w:cs="Arial"/>
                <w:b/>
              </w:rPr>
            </w:pPr>
            <w:r w:rsidRPr="00992B1B">
              <w:rPr>
                <w:rFonts w:cs="Arial"/>
                <w:b/>
              </w:rPr>
              <w:t>Level 5 Competencies:</w:t>
            </w:r>
          </w:p>
          <w:p w14:paraId="3F20C24D" w14:textId="0667BB3A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Choose analytical chromatographic techniques.</w:t>
            </w:r>
          </w:p>
          <w:p w14:paraId="3FD87830" w14:textId="39A3EB5C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Identify materials needed for the analysis.</w:t>
            </w:r>
          </w:p>
          <w:p w14:paraId="34F0EF30" w14:textId="0FE9E08B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Select reference standards for the analysis.</w:t>
            </w:r>
          </w:p>
          <w:p w14:paraId="3AE67C0F" w14:textId="11F313F4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Modify chromatographic conditions to achieve separation.</w:t>
            </w:r>
          </w:p>
          <w:p w14:paraId="07853D57" w14:textId="6CCC73F4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Use established protocols to validate GC methods.</w:t>
            </w:r>
          </w:p>
          <w:p w14:paraId="583CC3D8" w14:textId="0722AB6B" w:rsidR="00992B1B" w:rsidRPr="00992B1B" w:rsidRDefault="00992B1B" w:rsidP="00992B1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Identify emerging approaches to enhance sustainability.</w:t>
            </w:r>
          </w:p>
          <w:bookmarkEnd w:id="1"/>
          <w:p w14:paraId="19C7958F" w14:textId="48E486DD" w:rsidR="008161C3" w:rsidRPr="002E1F6E" w:rsidRDefault="008161C3" w:rsidP="00F11F8F">
            <w:pPr>
              <w:rPr>
                <w:rFonts w:cs="Arial"/>
              </w:rPr>
            </w:pPr>
          </w:p>
        </w:tc>
      </w:tr>
      <w:tr w:rsidR="00932789" w:rsidRPr="002E1F6E" w14:paraId="727DFDB9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1EF402F" w14:textId="703EB022" w:rsidR="00932789" w:rsidRPr="00B46E2E" w:rsidRDefault="005E36DA" w:rsidP="00B46E2E">
            <w:pPr>
              <w:rPr>
                <w:rFonts w:cs="Arial"/>
                <w:b/>
              </w:rPr>
            </w:pPr>
            <w:bookmarkStart w:id="2" w:name="_Hlk3897965"/>
            <w:r w:rsidRPr="00992B1B">
              <w:rPr>
                <w:rFonts w:cs="Arial"/>
                <w:b/>
              </w:rPr>
              <w:lastRenderedPageBreak/>
              <w:t>1.</w:t>
            </w:r>
            <w:r>
              <w:rPr>
                <w:rFonts w:cs="Arial"/>
                <w:b/>
              </w:rPr>
              <w:t xml:space="preserve"> </w:t>
            </w:r>
            <w:r w:rsidR="00932789" w:rsidRPr="00B46E2E">
              <w:rPr>
                <w:rFonts w:cs="Arial"/>
                <w:b/>
              </w:rPr>
              <w:t xml:space="preserve">Level 5 </w:t>
            </w:r>
            <w:r w:rsidR="002F4768" w:rsidRPr="00B46E2E">
              <w:rPr>
                <w:rFonts w:cs="Arial"/>
                <w:b/>
              </w:rPr>
              <w:t>Competency</w:t>
            </w:r>
            <w:r w:rsidR="00932789" w:rsidRPr="00B46E2E">
              <w:rPr>
                <w:rFonts w:cs="Arial"/>
                <w:b/>
              </w:rPr>
              <w:t>:</w:t>
            </w:r>
            <w:r w:rsidR="00615A92" w:rsidRPr="00B46E2E">
              <w:rPr>
                <w:rFonts w:cs="Arial"/>
                <w:b/>
              </w:rPr>
              <w:t xml:space="preserve"> </w:t>
            </w:r>
            <w:r w:rsidR="00602404" w:rsidRPr="00476FD0">
              <w:rPr>
                <w:rFonts w:cs="Arial"/>
                <w:bCs/>
              </w:rPr>
              <w:t>Choose analytical chromatographic techniques.</w:t>
            </w:r>
          </w:p>
        </w:tc>
      </w:tr>
      <w:tr w:rsidR="008161C3" w:rsidRPr="002E1F6E" w14:paraId="54D1B33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B31E958" w14:textId="0C561225" w:rsidR="008161C3" w:rsidRPr="002E1F6E" w:rsidRDefault="00975320" w:rsidP="00AA1D5B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</w:t>
            </w:r>
            <w:r w:rsidR="008161C3" w:rsidRPr="002E1F6E">
              <w:rPr>
                <w:rFonts w:cs="Arial"/>
                <w:b/>
              </w:rPr>
              <w:t xml:space="preserve">ased on Level </w:t>
            </w:r>
            <w:r w:rsidR="00932789" w:rsidRPr="002E1F6E">
              <w:rPr>
                <w:rFonts w:cs="Arial"/>
                <w:b/>
              </w:rPr>
              <w:t>5</w:t>
            </w:r>
            <w:r w:rsidR="008161C3" w:rsidRPr="002E1F6E">
              <w:rPr>
                <w:rFonts w:cs="Arial"/>
                <w:b/>
              </w:rPr>
              <w:t xml:space="preserve"> </w:t>
            </w:r>
            <w:r w:rsidR="00AA1D5B" w:rsidRPr="002E1F6E">
              <w:rPr>
                <w:rFonts w:cs="Arial"/>
                <w:b/>
              </w:rPr>
              <w:t>c</w:t>
            </w:r>
            <w:r w:rsidR="008161C3" w:rsidRPr="002E1F6E">
              <w:rPr>
                <w:rFonts w:cs="Arial"/>
                <w:b/>
              </w:rPr>
              <w:t>ompetenc</w:t>
            </w:r>
            <w:r w:rsidR="002F4768" w:rsidRPr="002E1F6E">
              <w:rPr>
                <w:rFonts w:cs="Arial"/>
                <w:b/>
              </w:rPr>
              <w:t>y</w:t>
            </w:r>
            <w:r w:rsidR="008161C3" w:rsidRPr="002E1F6E">
              <w:rPr>
                <w:rFonts w:cs="Arial"/>
                <w:b/>
              </w:rPr>
              <w:t xml:space="preserve"> – Not an all-inclusive list</w:t>
            </w:r>
          </w:p>
        </w:tc>
      </w:tr>
      <w:tr w:rsidR="008306F6" w:rsidRPr="002E1F6E" w14:paraId="5A0AD99B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1E3107F4" w14:textId="348F8662" w:rsidR="008306F6" w:rsidRPr="002E1F6E" w:rsidRDefault="008306F6" w:rsidP="002F4768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bookmarkEnd w:id="2"/>
      <w:tr w:rsidR="008306F6" w:rsidRPr="002E1F6E" w14:paraId="6B01C3B8" w14:textId="77777777" w:rsidTr="005A4A3C">
        <w:tc>
          <w:tcPr>
            <w:tcW w:w="14305" w:type="dxa"/>
          </w:tcPr>
          <w:p w14:paraId="36DDAB0E" w14:textId="31696B7D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consider the chemical and physical properties of the analyte.</w:t>
            </w:r>
          </w:p>
          <w:p w14:paraId="17CD4992" w14:textId="77777777" w:rsidR="00992B1B" w:rsidRDefault="008306F6" w:rsidP="001D58D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research methods including reference methods.</w:t>
            </w:r>
          </w:p>
          <w:p w14:paraId="65398720" w14:textId="206D1453" w:rsidR="00992B1B" w:rsidRPr="002E1F6E" w:rsidRDefault="00992B1B" w:rsidP="001D58DB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932789" w:rsidRPr="002E1F6E" w14:paraId="3D38A127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8061AA3" w14:textId="235201C6" w:rsidR="00932789" w:rsidRPr="00B46E2E" w:rsidRDefault="005E36DA" w:rsidP="00B46E2E">
            <w:pPr>
              <w:rPr>
                <w:rFonts w:cs="Arial"/>
              </w:rPr>
            </w:pPr>
            <w:r w:rsidRPr="00992B1B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932789" w:rsidRPr="00B46E2E">
              <w:rPr>
                <w:rFonts w:cs="Arial"/>
                <w:b/>
              </w:rPr>
              <w:t xml:space="preserve">Level 5 </w:t>
            </w:r>
            <w:r w:rsidR="00B23D4E" w:rsidRPr="00B46E2E">
              <w:rPr>
                <w:rFonts w:cs="Arial"/>
                <w:b/>
              </w:rPr>
              <w:t>Competency</w:t>
            </w:r>
            <w:r w:rsidR="00932789" w:rsidRPr="00B46E2E">
              <w:rPr>
                <w:rFonts w:cs="Arial"/>
                <w:b/>
              </w:rPr>
              <w:t xml:space="preserve">: </w:t>
            </w:r>
            <w:r w:rsidR="00602404" w:rsidRPr="00476FD0">
              <w:rPr>
                <w:rFonts w:cs="Arial"/>
                <w:bCs/>
              </w:rPr>
              <w:t>Identify materials needed for the analysis.</w:t>
            </w:r>
          </w:p>
        </w:tc>
      </w:tr>
      <w:tr w:rsidR="00932789" w:rsidRPr="002E1F6E" w14:paraId="35B13BB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08B2903" w14:textId="2AE4C961" w:rsidR="00932789" w:rsidRPr="002E1F6E" w:rsidRDefault="00975320" w:rsidP="00A71574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50DC2FC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46BA66B" w14:textId="76B6416C" w:rsidR="008306F6" w:rsidRPr="002E1F6E" w:rsidRDefault="008306F6" w:rsidP="002F4768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6DE734DA" w14:textId="77777777" w:rsidTr="005A4A3C">
        <w:tc>
          <w:tcPr>
            <w:tcW w:w="14305" w:type="dxa"/>
          </w:tcPr>
          <w:p w14:paraId="17009657" w14:textId="7D8C1737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demonstrate a knowledge of vendors (source of liners, columns, etc.).</w:t>
            </w:r>
          </w:p>
          <w:p w14:paraId="4F6F568B" w14:textId="77777777" w:rsidR="008306F6" w:rsidRDefault="008306F6" w:rsidP="001D58D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demonstrate knowledge of materials’ properties and performance (e.g., graphite vs. graphite/</w:t>
            </w:r>
            <w:proofErr w:type="spellStart"/>
            <w:r>
              <w:rPr>
                <w:rFonts w:cs="Arial"/>
              </w:rPr>
              <w:t>vespel</w:t>
            </w:r>
            <w:proofErr w:type="spellEnd"/>
            <w:r>
              <w:rPr>
                <w:rFonts w:cs="Arial"/>
              </w:rPr>
              <w:t xml:space="preserve"> ferrule).</w:t>
            </w:r>
          </w:p>
          <w:p w14:paraId="76F69CB8" w14:textId="42E14745" w:rsidR="00992B1B" w:rsidRPr="002E1F6E" w:rsidRDefault="00992B1B" w:rsidP="001D58DB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932789" w:rsidRPr="002E1F6E" w14:paraId="0A7F881D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9E392B1" w14:textId="5A0F0D51" w:rsidR="00932789" w:rsidRPr="00B46E2E" w:rsidRDefault="005E36DA" w:rsidP="00B46E2E">
            <w:pPr>
              <w:rPr>
                <w:rFonts w:cs="Arial"/>
              </w:rPr>
            </w:pPr>
            <w:r w:rsidRPr="00992B1B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932789" w:rsidRPr="00B46E2E">
              <w:rPr>
                <w:rFonts w:cs="Arial"/>
                <w:b/>
              </w:rPr>
              <w:t xml:space="preserve">Level 5 </w:t>
            </w:r>
            <w:r w:rsidR="002F4768" w:rsidRPr="00B46E2E">
              <w:rPr>
                <w:rFonts w:cs="Arial"/>
                <w:b/>
              </w:rPr>
              <w:t>Competency</w:t>
            </w:r>
            <w:r w:rsidR="00932789" w:rsidRPr="00B46E2E">
              <w:rPr>
                <w:rFonts w:cs="Arial"/>
                <w:b/>
              </w:rPr>
              <w:t xml:space="preserve">: </w:t>
            </w:r>
            <w:r w:rsidR="004E45CF" w:rsidRPr="00476FD0">
              <w:rPr>
                <w:rFonts w:cs="Arial"/>
                <w:bCs/>
              </w:rPr>
              <w:t>Select reference standards for the analysis.</w:t>
            </w:r>
          </w:p>
        </w:tc>
      </w:tr>
      <w:tr w:rsidR="00932789" w:rsidRPr="002E1F6E" w14:paraId="581CEB67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9958505" w14:textId="0F5D143B" w:rsidR="00932789" w:rsidRPr="002E1F6E" w:rsidRDefault="00975320" w:rsidP="00A71574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F8432E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7DEF5B1" w14:textId="62E9088B" w:rsidR="008306F6" w:rsidRPr="002E1F6E" w:rsidRDefault="008306F6" w:rsidP="00B23D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2B56066B" w14:textId="77777777" w:rsidTr="005A4A3C">
        <w:tc>
          <w:tcPr>
            <w:tcW w:w="14305" w:type="dxa"/>
          </w:tcPr>
          <w:p w14:paraId="12898D39" w14:textId="32AE68F2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successfully procure reference standards (i.e., find them, order them, etc.).</w:t>
            </w:r>
          </w:p>
          <w:p w14:paraId="41FB8D10" w14:textId="6BCD715F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explain the importance of certificates of analysis. </w:t>
            </w:r>
          </w:p>
          <w:p w14:paraId="6A5F71FB" w14:textId="19B93C64" w:rsidR="008306F6" w:rsidRDefault="008306F6" w:rsidP="004E45CF">
            <w:pPr>
              <w:rPr>
                <w:bCs/>
              </w:rPr>
            </w:pPr>
            <w:r>
              <w:rPr>
                <w:bCs/>
              </w:rP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rPr>
                <w:bCs/>
              </w:rPr>
              <w:t xml:space="preserve"> can correctly prepare a </w:t>
            </w:r>
            <w:r w:rsidRPr="004E45CF">
              <w:rPr>
                <w:bCs/>
              </w:rPr>
              <w:t>reference standard (e.g., dissolved in right solvent).</w:t>
            </w:r>
          </w:p>
          <w:p w14:paraId="6AA49BD9" w14:textId="4BAD9471" w:rsidR="008306F6" w:rsidRDefault="008306F6" w:rsidP="004E45CF">
            <w:pPr>
              <w:rPr>
                <w:bCs/>
              </w:rPr>
            </w:pPr>
            <w:r>
              <w:rPr>
                <w:bCs/>
              </w:rPr>
              <w:t xml:space="preserve">4. The </w:t>
            </w:r>
            <w:r w:rsidR="009A04DA">
              <w:rPr>
                <w:rFonts w:cs="Arial"/>
              </w:rPr>
              <w:t>laboratory analyst</w:t>
            </w:r>
            <w:r>
              <w:rPr>
                <w:bCs/>
              </w:rPr>
              <w:t xml:space="preserve"> can recognize the most common calibration methods (e.g., internal, external, matrix matched, standard addition).</w:t>
            </w:r>
          </w:p>
          <w:p w14:paraId="2FC7DFCA" w14:textId="77777777" w:rsidR="008306F6" w:rsidRDefault="008306F6" w:rsidP="00B616A6">
            <w:pPr>
              <w:rPr>
                <w:bCs/>
              </w:rPr>
            </w:pPr>
            <w:r>
              <w:rPr>
                <w:bCs/>
              </w:rPr>
              <w:t xml:space="preserve">5. The </w:t>
            </w:r>
            <w:r w:rsidR="009A04DA">
              <w:rPr>
                <w:rFonts w:cs="Arial"/>
              </w:rPr>
              <w:t>laboratory analyst</w:t>
            </w:r>
            <w:r>
              <w:rPr>
                <w:bCs/>
              </w:rPr>
              <w:t xml:space="preserve"> can recognize </w:t>
            </w:r>
            <w:r w:rsidRPr="004E45CF">
              <w:rPr>
                <w:bCs/>
              </w:rPr>
              <w:t xml:space="preserve">proper storage conditions and </w:t>
            </w:r>
            <w:r>
              <w:rPr>
                <w:bCs/>
              </w:rPr>
              <w:t xml:space="preserve">the </w:t>
            </w:r>
            <w:r w:rsidRPr="004E45CF">
              <w:rPr>
                <w:bCs/>
              </w:rPr>
              <w:t>potential for analyte degradation.</w:t>
            </w:r>
          </w:p>
          <w:p w14:paraId="5D65F432" w14:textId="5F7FCA04" w:rsidR="00992B1B" w:rsidRPr="00AD29BC" w:rsidRDefault="00992B1B" w:rsidP="00B616A6">
            <w:pPr>
              <w:rPr>
                <w:rFonts w:cs="Arial"/>
              </w:rPr>
            </w:pPr>
          </w:p>
        </w:tc>
      </w:tr>
      <w:tr w:rsidR="009A57C8" w:rsidRPr="002E1F6E" w14:paraId="21A6590B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6EADEE92" w14:textId="5D7108CD" w:rsidR="009A57C8" w:rsidRPr="00B46E2E" w:rsidRDefault="005E36DA" w:rsidP="00B46E2E">
            <w:pPr>
              <w:rPr>
                <w:rFonts w:cs="Arial"/>
              </w:rPr>
            </w:pPr>
            <w:r w:rsidRPr="00992B1B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="009A57C8" w:rsidRPr="00B46E2E">
              <w:rPr>
                <w:rFonts w:cs="Arial"/>
                <w:b/>
              </w:rPr>
              <w:t>Level 5 Competency</w:t>
            </w:r>
            <w:r w:rsidR="00026596">
              <w:rPr>
                <w:rFonts w:cs="Arial"/>
                <w:b/>
              </w:rPr>
              <w:t xml:space="preserve">: </w:t>
            </w:r>
            <w:r w:rsidR="00026596" w:rsidRPr="00476FD0">
              <w:rPr>
                <w:rFonts w:cs="Arial"/>
                <w:bCs/>
              </w:rPr>
              <w:t>Modify chromatographic conditions to achieve separation.</w:t>
            </w:r>
          </w:p>
        </w:tc>
      </w:tr>
      <w:tr w:rsidR="009A57C8" w:rsidRPr="002E1F6E" w14:paraId="33B69FCD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5B2B42C" w14:textId="77777777" w:rsidR="009A57C8" w:rsidRPr="002E1F6E" w:rsidRDefault="009A57C8" w:rsidP="008360E5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6C75E88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F5BFB5F" w14:textId="32624FE9" w:rsidR="008306F6" w:rsidRPr="002E1F6E" w:rsidRDefault="008306F6" w:rsidP="008360E5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D6B701A" w14:textId="77777777" w:rsidTr="005A4A3C">
        <w:tc>
          <w:tcPr>
            <w:tcW w:w="14305" w:type="dxa"/>
          </w:tcPr>
          <w:p w14:paraId="17FFC4CC" w14:textId="774532C3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the chemistry of the analyte.</w:t>
            </w:r>
          </w:p>
          <w:p w14:paraId="5124E1D5" w14:textId="77777777" w:rsidR="008306F6" w:rsidRDefault="008306F6" w:rsidP="00B616A6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utilize the fundamental resolution equation.</w:t>
            </w:r>
          </w:p>
          <w:p w14:paraId="4DCE464A" w14:textId="435F19AE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6F3318" w:rsidRPr="002E1F6E" w14:paraId="77ABB269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8FDB23D" w14:textId="7EB6A833" w:rsidR="006F3318" w:rsidRPr="00B46E2E" w:rsidRDefault="00D6260B" w:rsidP="00B46E2E">
            <w:pPr>
              <w:rPr>
                <w:rFonts w:cs="Arial"/>
              </w:rPr>
            </w:pPr>
            <w:r w:rsidRPr="00992B1B">
              <w:rPr>
                <w:rFonts w:cs="Arial"/>
                <w:b/>
              </w:rPr>
              <w:t>5</w:t>
            </w:r>
            <w:r w:rsidR="005E36DA" w:rsidRPr="00992B1B">
              <w:rPr>
                <w:rFonts w:cs="Arial"/>
                <w:b/>
              </w:rPr>
              <w:t>.</w:t>
            </w:r>
            <w:r w:rsidR="005E36DA">
              <w:rPr>
                <w:rFonts w:cs="Arial"/>
                <w:b/>
              </w:rPr>
              <w:t xml:space="preserve"> </w:t>
            </w:r>
            <w:r w:rsidR="006F3318" w:rsidRPr="00B46E2E">
              <w:rPr>
                <w:rFonts w:cs="Arial"/>
                <w:b/>
              </w:rPr>
              <w:t xml:space="preserve">Level 5 Competency: </w:t>
            </w:r>
            <w:r w:rsidR="007A3633" w:rsidRPr="00476FD0">
              <w:rPr>
                <w:rFonts w:cs="Arial"/>
                <w:bCs/>
              </w:rPr>
              <w:t>Use established protocols to validate GC methods.</w:t>
            </w:r>
          </w:p>
        </w:tc>
      </w:tr>
      <w:tr w:rsidR="006F3318" w:rsidRPr="002E1F6E" w14:paraId="3EDEF3C0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10E867B3" w14:textId="77777777" w:rsidR="006F3318" w:rsidRPr="002E1F6E" w:rsidRDefault="006F3318" w:rsidP="00011ED6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9792134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BABD0E0" w14:textId="3EF170F2" w:rsidR="008306F6" w:rsidRPr="002E1F6E" w:rsidRDefault="008306F6" w:rsidP="00011ED6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6D8FEF02" w14:textId="77777777" w:rsidTr="005A4A3C">
        <w:tc>
          <w:tcPr>
            <w:tcW w:w="14305" w:type="dxa"/>
          </w:tcPr>
          <w:p w14:paraId="67A8EBCF" w14:textId="698E866B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method validation parameters based on certification requirements.</w:t>
            </w:r>
          </w:p>
          <w:p w14:paraId="566B5CE8" w14:textId="56B0521E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existing guidance and literature.</w:t>
            </w:r>
          </w:p>
          <w:p w14:paraId="6F212A95" w14:textId="77777777" w:rsidR="008306F6" w:rsidRDefault="008306F6" w:rsidP="00B616A6">
            <w:pPr>
              <w:rPr>
                <w:rFonts w:cs="Arial"/>
              </w:rPr>
            </w:pPr>
            <w:r>
              <w:rPr>
                <w:rFonts w:cs="Arial"/>
              </w:rP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validate a method based on an established protocol.</w:t>
            </w:r>
          </w:p>
          <w:p w14:paraId="0AB56FD5" w14:textId="70D9434D" w:rsidR="00992B1B" w:rsidRPr="002E1F6E" w:rsidRDefault="00992B1B" w:rsidP="00B616A6">
            <w:pPr>
              <w:rPr>
                <w:rFonts w:cs="Arial"/>
              </w:rPr>
            </w:pPr>
          </w:p>
        </w:tc>
      </w:tr>
      <w:tr w:rsidR="00D6260B" w:rsidRPr="002E1F6E" w14:paraId="6A4697B4" w14:textId="77777777" w:rsidTr="00AA4180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5787C55" w14:textId="3207CCF5" w:rsidR="00D6260B" w:rsidRPr="00AF024B" w:rsidRDefault="00D6260B" w:rsidP="00AA4180">
            <w:pPr>
              <w:rPr>
                <w:rFonts w:cs="Arial"/>
                <w:color w:val="FF0000"/>
              </w:rPr>
            </w:pPr>
            <w:r w:rsidRPr="00992B1B">
              <w:rPr>
                <w:rFonts w:cs="Arial"/>
                <w:b/>
              </w:rPr>
              <w:lastRenderedPageBreak/>
              <w:t>6.</w:t>
            </w:r>
            <w:r>
              <w:rPr>
                <w:rFonts w:cs="Arial"/>
                <w:b/>
              </w:rPr>
              <w:t xml:space="preserve"> </w:t>
            </w:r>
            <w:r w:rsidRPr="00B46E2E">
              <w:rPr>
                <w:rFonts w:cs="Arial"/>
                <w:b/>
              </w:rPr>
              <w:t>Level 5 Competency</w:t>
            </w:r>
            <w:r>
              <w:rPr>
                <w:rFonts w:cs="Arial"/>
                <w:b/>
              </w:rPr>
              <w:t xml:space="preserve">: </w:t>
            </w:r>
            <w:r w:rsidRPr="00476FD0">
              <w:rPr>
                <w:rFonts w:cs="Arial"/>
                <w:bCs/>
              </w:rPr>
              <w:t>Identify emerging approaches to enhance sustainability.</w:t>
            </w:r>
            <w:r>
              <w:rPr>
                <w:rFonts w:cs="Arial"/>
                <w:bCs/>
              </w:rPr>
              <w:t xml:space="preserve"> </w:t>
            </w:r>
          </w:p>
        </w:tc>
      </w:tr>
      <w:tr w:rsidR="00D6260B" w:rsidRPr="002E1F6E" w14:paraId="1A45596B" w14:textId="77777777" w:rsidTr="00AA4180">
        <w:tc>
          <w:tcPr>
            <w:tcW w:w="14305" w:type="dxa"/>
            <w:shd w:val="clear" w:color="auto" w:fill="9CC2E5" w:themeFill="accent1" w:themeFillTint="99"/>
          </w:tcPr>
          <w:p w14:paraId="3136B187" w14:textId="77777777" w:rsidR="00D6260B" w:rsidRPr="002E1F6E" w:rsidRDefault="00D6260B" w:rsidP="00AA4180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D6260B" w:rsidRPr="002E1F6E" w14:paraId="741B83AC" w14:textId="77777777" w:rsidTr="00AA4180">
        <w:tc>
          <w:tcPr>
            <w:tcW w:w="14305" w:type="dxa"/>
            <w:shd w:val="clear" w:color="auto" w:fill="9CC2E5" w:themeFill="accent1" w:themeFillTint="99"/>
          </w:tcPr>
          <w:p w14:paraId="71841B62" w14:textId="77777777" w:rsidR="00D6260B" w:rsidRPr="002E1F6E" w:rsidRDefault="00D6260B" w:rsidP="00AA4180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D6260B" w:rsidRPr="002E1F6E" w14:paraId="17F4E2AD" w14:textId="77777777" w:rsidTr="00AA4180">
        <w:tc>
          <w:tcPr>
            <w:tcW w:w="14305" w:type="dxa"/>
          </w:tcPr>
          <w:p w14:paraId="5E974E1A" w14:textId="77777777" w:rsidR="00D6260B" w:rsidRDefault="00D6260B" w:rsidP="00AA4180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design</w:t>
            </w:r>
            <w:r>
              <w:t xml:space="preserve"> approaches that minimize environmental and analyst impact.</w:t>
            </w:r>
          </w:p>
          <w:p w14:paraId="4570AF49" w14:textId="77777777" w:rsidR="00D6260B" w:rsidRDefault="00D6260B" w:rsidP="00AA4180">
            <w:pPr>
              <w:pStyle w:val="ListParagraph"/>
              <w:ind w:left="0"/>
            </w:pPr>
            <w:r w:rsidRPr="00197561">
              <w:rPr>
                <w:rFonts w:cs="Arial"/>
              </w:rPr>
              <w:t xml:space="preserve">2. The </w:t>
            </w:r>
            <w:r>
              <w:rPr>
                <w:rFonts w:cs="Arial"/>
              </w:rPr>
              <w:t>laboratory analyst</w:t>
            </w:r>
            <w:r w:rsidRPr="00197561">
              <w:rPr>
                <w:rFonts w:cs="Arial"/>
              </w:rPr>
              <w:t xml:space="preserve"> can </w:t>
            </w:r>
            <w:r>
              <w:rPr>
                <w:rFonts w:cs="Arial"/>
              </w:rPr>
              <w:t>d</w:t>
            </w:r>
            <w:r>
              <w:t>emonstrate broad knowledge on alternate approaches (e.g., helium to hydrogen).</w:t>
            </w:r>
          </w:p>
          <w:p w14:paraId="6D9C1595" w14:textId="77777777" w:rsidR="00992B1B" w:rsidRPr="002E1F6E" w:rsidRDefault="00992B1B" w:rsidP="00AA4180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7BBABEEC" w14:textId="77777777" w:rsidR="00051B33" w:rsidRDefault="00051B33" w:rsidP="00230935">
      <w:pPr>
        <w:jc w:val="center"/>
        <w:rPr>
          <w:rFonts w:cs="Arial"/>
        </w:rPr>
      </w:pPr>
    </w:p>
    <w:p w14:paraId="26936DF7" w14:textId="77777777" w:rsidR="007A3633" w:rsidRDefault="007A3633" w:rsidP="00230935">
      <w:pPr>
        <w:jc w:val="center"/>
        <w:rPr>
          <w:rFonts w:cs="Arial"/>
        </w:rPr>
        <w:sectPr w:rsidR="007A3633" w:rsidSect="00512AF3">
          <w:headerReference w:type="default" r:id="rId11"/>
          <w:footerReference w:type="default" r:id="rId12"/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409FF312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66615FAA" w14:textId="75118108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Sample Prep</w:t>
            </w:r>
          </w:p>
        </w:tc>
      </w:tr>
      <w:tr w:rsidR="00B46E2E" w:rsidRPr="002E1F6E" w14:paraId="330AB933" w14:textId="77777777" w:rsidTr="005A4A3C">
        <w:tc>
          <w:tcPr>
            <w:tcW w:w="14305" w:type="dxa"/>
            <w:shd w:val="clear" w:color="auto" w:fill="auto"/>
          </w:tcPr>
          <w:p w14:paraId="533CCC1C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724131" w:rsidRPr="002E1F6E" w14:paraId="3FB74D19" w14:textId="77777777" w:rsidTr="00540E52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03F24" w14:textId="77777777" w:rsidR="00724131" w:rsidRPr="004522F5" w:rsidRDefault="00724131" w:rsidP="00724131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4522F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Multi-matrix proficient</w:t>
                  </w:r>
                </w:p>
                <w:p w14:paraId="5E6F2E74" w14:textId="6DE3025F" w:rsidR="00724131" w:rsidRPr="002E1F6E" w:rsidRDefault="00724131" w:rsidP="0072413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522F5">
                    <w:rPr>
                      <w:sz w:val="20"/>
                      <w:szCs w:val="20"/>
                    </w:rPr>
                    <w:t>Solvent extractors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EDC7D" w14:textId="77777777" w:rsidR="00724131" w:rsidRPr="004522F5" w:rsidRDefault="00724131" w:rsidP="00724131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4522F5">
                    <w:rPr>
                      <w:sz w:val="20"/>
                      <w:szCs w:val="20"/>
                    </w:rPr>
                    <w:t>QuEchERS</w:t>
                  </w:r>
                  <w:proofErr w:type="spellEnd"/>
                </w:p>
                <w:p w14:paraId="6A5601A3" w14:textId="58BD897D" w:rsidR="00724131" w:rsidRPr="002E1F6E" w:rsidRDefault="00724131" w:rsidP="0072413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522F5">
                    <w:rPr>
                      <w:sz w:val="20"/>
                      <w:szCs w:val="20"/>
                    </w:rPr>
                    <w:t>Green chemical approaches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077B1" w14:textId="77777777" w:rsidR="00724131" w:rsidRPr="004522F5" w:rsidRDefault="00724131" w:rsidP="00724131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sz w:val="20"/>
                      <w:szCs w:val="20"/>
                    </w:rPr>
                  </w:pPr>
                  <w:r w:rsidRPr="004522F5">
                    <w:rPr>
                      <w:sz w:val="20"/>
                      <w:szCs w:val="20"/>
                    </w:rPr>
                    <w:t>SPME</w:t>
                  </w:r>
                </w:p>
                <w:p w14:paraId="0089C0D5" w14:textId="7C0CC818" w:rsidR="00724131" w:rsidRPr="002E1F6E" w:rsidRDefault="00724131" w:rsidP="0072413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522F5">
                    <w:rPr>
                      <w:sz w:val="20"/>
                      <w:szCs w:val="20"/>
                    </w:rPr>
                    <w:t>Isolation/Concentration techniques</w:t>
                  </w:r>
                </w:p>
              </w:tc>
            </w:tr>
          </w:tbl>
          <w:p w14:paraId="761587E1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04CAE8C8" w14:textId="77777777" w:rsidTr="005A4A3C">
        <w:trPr>
          <w:trHeight w:val="1084"/>
        </w:trPr>
        <w:tc>
          <w:tcPr>
            <w:tcW w:w="14305" w:type="dxa"/>
          </w:tcPr>
          <w:p w14:paraId="3D6FBA1C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0243A32F" w14:textId="5840FF7F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724131">
              <w:rPr>
                <w:rFonts w:cs="Arial"/>
              </w:rPr>
              <w:t>Methods and techniques used to achieve extraction of analytes.</w:t>
            </w:r>
          </w:p>
          <w:p w14:paraId="77D801D6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34CB5EB0" w14:textId="4CA98DF1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1D3212">
              <w:rPr>
                <w:rFonts w:cs="Arial"/>
                <w:bCs/>
              </w:rPr>
              <w:t>Pr</w:t>
            </w:r>
            <w:r w:rsidR="00724131">
              <w:rPr>
                <w:rFonts w:cs="Arial"/>
                <w:bCs/>
              </w:rPr>
              <w:t>epare a sample</w:t>
            </w:r>
            <w:r w:rsidRPr="001D3212">
              <w:rPr>
                <w:rFonts w:cs="Arial"/>
              </w:rPr>
              <w:t>.</w:t>
            </w:r>
          </w:p>
          <w:p w14:paraId="422B06CF" w14:textId="77777777" w:rsidR="00992B1B" w:rsidRDefault="00992B1B" w:rsidP="00AB214E">
            <w:pPr>
              <w:rPr>
                <w:rFonts w:cs="Arial"/>
              </w:rPr>
            </w:pPr>
          </w:p>
          <w:p w14:paraId="2FB55A24" w14:textId="511A6B4A" w:rsidR="00992B1B" w:rsidRPr="00992B1B" w:rsidRDefault="00992B1B" w:rsidP="00AB214E">
            <w:pPr>
              <w:rPr>
                <w:rFonts w:cs="Arial"/>
                <w:b/>
                <w:bCs/>
              </w:rPr>
            </w:pPr>
            <w:r w:rsidRPr="00992B1B">
              <w:rPr>
                <w:rFonts w:cs="Arial"/>
                <w:b/>
                <w:bCs/>
              </w:rPr>
              <w:t>Level 5 Competencies:</w:t>
            </w:r>
          </w:p>
          <w:p w14:paraId="0756D9EE" w14:textId="51DA3A3A" w:rsidR="00992B1B" w:rsidRPr="00992B1B" w:rsidRDefault="00992B1B" w:rsidP="00992B1B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Consider sample composition.</w:t>
            </w:r>
          </w:p>
          <w:p w14:paraId="4DBF1043" w14:textId="57EAA28D" w:rsidR="00992B1B" w:rsidRPr="00992B1B" w:rsidRDefault="00992B1B" w:rsidP="00992B1B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Describe the sample preparation approach.</w:t>
            </w:r>
          </w:p>
          <w:p w14:paraId="24B847BB" w14:textId="6F22DADE" w:rsidR="00992B1B" w:rsidRPr="00992B1B" w:rsidRDefault="00992B1B" w:rsidP="00992B1B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Determine how the sample should be introduce</w:t>
            </w:r>
            <w:r>
              <w:rPr>
                <w:rFonts w:cs="Arial"/>
                <w:bCs/>
              </w:rPr>
              <w:t>d</w:t>
            </w:r>
            <w:r w:rsidRPr="00476FD0">
              <w:rPr>
                <w:rFonts w:cs="Arial"/>
                <w:bCs/>
              </w:rPr>
              <w:t xml:space="preserve"> into the system.</w:t>
            </w:r>
          </w:p>
          <w:p w14:paraId="78FC5EB9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74C72FA5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7750E0A6" w14:textId="5F5FEF22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724131" w:rsidRPr="00476FD0">
              <w:rPr>
                <w:rFonts w:cs="Arial"/>
                <w:bCs/>
              </w:rPr>
              <w:t>Consider sample composition.</w:t>
            </w:r>
          </w:p>
        </w:tc>
      </w:tr>
      <w:tr w:rsidR="00B46E2E" w:rsidRPr="002E1F6E" w14:paraId="6006DB5C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187BCA26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163B565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4B6071A" w14:textId="09375054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0EF9242F" w14:textId="77777777" w:rsidTr="005A4A3C">
        <w:tc>
          <w:tcPr>
            <w:tcW w:w="14305" w:type="dxa"/>
          </w:tcPr>
          <w:p w14:paraId="52E2882B" w14:textId="12DD0BD3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u</w:t>
            </w:r>
            <w:r>
              <w:t>se available sources of information (list of ingredients, visual examination) to determine composition.</w:t>
            </w:r>
          </w:p>
          <w:p w14:paraId="578EAB11" w14:textId="1D017C56" w:rsidR="008306F6" w:rsidRDefault="008306F6" w:rsidP="00724131"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</w:t>
            </w:r>
            <w:r>
              <w:t>sample storage conditions to maintain sample and analyte integrity.</w:t>
            </w:r>
          </w:p>
          <w:p w14:paraId="7D3DD11C" w14:textId="77777777" w:rsidR="008306F6" w:rsidRDefault="008306F6" w:rsidP="00B616A6">
            <w:pPr>
              <w:pStyle w:val="ListParagraph"/>
              <w:ind w:left="0"/>
            </w:pPr>
            <w: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demonstrate proficiency in multiple matrices.</w:t>
            </w:r>
          </w:p>
          <w:p w14:paraId="476BD5E2" w14:textId="26F78A45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6CE41AB2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6EDD3D4" w14:textId="357BED28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724131" w:rsidRPr="00476FD0">
              <w:rPr>
                <w:rFonts w:cs="Arial"/>
                <w:bCs/>
              </w:rPr>
              <w:t>Describe the sample preparation approach.</w:t>
            </w:r>
          </w:p>
        </w:tc>
      </w:tr>
      <w:tr w:rsidR="00B46E2E" w:rsidRPr="002E1F6E" w14:paraId="2398D3F4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5E0FEBA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6598B0D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254B2BC" w14:textId="5C2AA8C5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B450C3C" w14:textId="77777777" w:rsidTr="005A4A3C">
        <w:tc>
          <w:tcPr>
            <w:tcW w:w="14305" w:type="dxa"/>
          </w:tcPr>
          <w:p w14:paraId="510580B1" w14:textId="309DBB1D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>
              <w:t>outline the sequence of operations (homogenize, extract, isolate, and concentrate).</w:t>
            </w:r>
          </w:p>
          <w:p w14:paraId="5B26E05D" w14:textId="1F125B0E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>
              <w:t>perform each step in the sequence.</w:t>
            </w:r>
          </w:p>
          <w:p w14:paraId="7D7A365C" w14:textId="7B10B1A6" w:rsidR="008306F6" w:rsidRDefault="008306F6" w:rsidP="00724131">
            <w:r w:rsidRPr="00724131">
              <w:rPr>
                <w:rFonts w:cs="Arial"/>
              </w:rPr>
              <w:t xml:space="preserve">3. The </w:t>
            </w:r>
            <w:r w:rsidR="009A04DA">
              <w:rPr>
                <w:rFonts w:cs="Arial"/>
              </w:rPr>
              <w:t>laboratory analyst</w:t>
            </w:r>
            <w:r w:rsidRPr="00724131">
              <w:rPr>
                <w:rFonts w:cs="Arial"/>
              </w:rPr>
              <w:t xml:space="preserve"> can</w:t>
            </w:r>
            <w:r>
              <w:t xml:space="preserve"> demonstrate an understanding of </w:t>
            </w:r>
            <w:proofErr w:type="gramStart"/>
            <w:r>
              <w:t>adsorption</w:t>
            </w:r>
            <w:proofErr w:type="gramEnd"/>
            <w:r>
              <w:t xml:space="preserve"> mechanisms of different clean-up materials.</w:t>
            </w:r>
          </w:p>
          <w:p w14:paraId="54845ACF" w14:textId="15A1DBD7" w:rsidR="008306F6" w:rsidRDefault="008306F6" w:rsidP="00724131">
            <w:r>
              <w:lastRenderedPageBreak/>
              <w:t xml:space="preserve">4.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choose and test clean-up materials to minimize matrix interference (e.g., C18, Ion exchange, PSA, etc.).</w:t>
            </w:r>
          </w:p>
          <w:p w14:paraId="65A5174F" w14:textId="77777777" w:rsidR="008306F6" w:rsidRDefault="008306F6" w:rsidP="00B616A6">
            <w:pPr>
              <w:pStyle w:val="ListParagraph"/>
              <w:ind w:left="0"/>
            </w:pPr>
            <w:r>
              <w:t xml:space="preserve">5.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recognize opportunities for automated sample preparation. </w:t>
            </w:r>
          </w:p>
          <w:p w14:paraId="68400678" w14:textId="0905AAAB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6AB13C43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2F34BD7" w14:textId="013468C9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lastRenderedPageBreak/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724131" w:rsidRPr="00476FD0">
              <w:rPr>
                <w:rFonts w:cs="Arial"/>
                <w:bCs/>
              </w:rPr>
              <w:t>Determine how the sample should be introduce</w:t>
            </w:r>
            <w:r w:rsidR="00F44EF7">
              <w:rPr>
                <w:rFonts w:cs="Arial"/>
                <w:bCs/>
              </w:rPr>
              <w:t>d</w:t>
            </w:r>
            <w:r w:rsidR="00724131" w:rsidRPr="00476FD0">
              <w:rPr>
                <w:rFonts w:cs="Arial"/>
                <w:bCs/>
              </w:rPr>
              <w:t xml:space="preserve"> into the system.</w:t>
            </w:r>
          </w:p>
        </w:tc>
      </w:tr>
      <w:tr w:rsidR="00B46E2E" w:rsidRPr="002E1F6E" w14:paraId="3E739B0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C61C948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43317AF1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3480906D" w14:textId="7E903A6A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E50EEFE" w14:textId="77777777" w:rsidTr="005A4A3C">
        <w:tc>
          <w:tcPr>
            <w:tcW w:w="14305" w:type="dxa"/>
          </w:tcPr>
          <w:p w14:paraId="3350B512" w14:textId="45363F25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>
              <w:t>distinguish between gas (SPME, headspace, airtight syringe) and liquid (syringe).</w:t>
            </w:r>
          </w:p>
          <w:p w14:paraId="76FE9CDD" w14:textId="77777777" w:rsidR="008306F6" w:rsidRDefault="008306F6" w:rsidP="00B616A6"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</w:t>
            </w:r>
            <w:r>
              <w:t>opportunities for automated injections.</w:t>
            </w:r>
          </w:p>
          <w:p w14:paraId="55216C9F" w14:textId="13AD6380" w:rsidR="00992B1B" w:rsidRPr="00AD29BC" w:rsidRDefault="00992B1B" w:rsidP="00B616A6">
            <w:pPr>
              <w:rPr>
                <w:rFonts w:cs="Arial"/>
              </w:rPr>
            </w:pPr>
          </w:p>
        </w:tc>
      </w:tr>
    </w:tbl>
    <w:p w14:paraId="55AA3E4B" w14:textId="7F24A420" w:rsidR="006B5641" w:rsidRDefault="006B5641" w:rsidP="00230935">
      <w:pPr>
        <w:jc w:val="center"/>
        <w:rPr>
          <w:rFonts w:cs="Arial"/>
        </w:rPr>
      </w:pPr>
    </w:p>
    <w:p w14:paraId="7CC9A770" w14:textId="77777777" w:rsidR="00596D19" w:rsidRDefault="00596D19" w:rsidP="00230935">
      <w:pPr>
        <w:jc w:val="center"/>
        <w:rPr>
          <w:rFonts w:cs="Arial"/>
        </w:rPr>
        <w:sectPr w:rsidR="00596D19" w:rsidSect="00512AF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49F23E90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0C9EFA3A" w14:textId="5EC693E6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Sample Introduction</w:t>
            </w:r>
          </w:p>
        </w:tc>
      </w:tr>
      <w:tr w:rsidR="00B46E2E" w:rsidRPr="002E1F6E" w14:paraId="3B340189" w14:textId="77777777" w:rsidTr="005A4A3C">
        <w:tc>
          <w:tcPr>
            <w:tcW w:w="14305" w:type="dxa"/>
            <w:shd w:val="clear" w:color="auto" w:fill="auto"/>
          </w:tcPr>
          <w:p w14:paraId="6D56FCB1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596D19" w:rsidRPr="002E1F6E" w14:paraId="148D3B9B" w14:textId="77777777" w:rsidTr="00A80FC7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66489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bCs/>
                      <w:sz w:val="20"/>
                      <w:szCs w:val="20"/>
                    </w:rPr>
                    <w:t>SPME</w:t>
                  </w: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13BDD9E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Head space analysis</w:t>
                  </w:r>
                </w:p>
                <w:p w14:paraId="20B1EE5C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Multi-matrix</w:t>
                  </w:r>
                </w:p>
                <w:p w14:paraId="3D28FF19" w14:textId="651211EA" w:rsidR="00596D19" w:rsidRPr="002E1F6E" w:rsidRDefault="00596D19" w:rsidP="00596D1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Thermal desorption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63DB1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Pyrolysis</w:t>
                  </w:r>
                </w:p>
                <w:p w14:paraId="7EB95031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Retention gaps</w:t>
                  </w:r>
                </w:p>
                <w:p w14:paraId="26465E0A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Cold on-column injection</w:t>
                  </w:r>
                </w:p>
                <w:p w14:paraId="68CF3207" w14:textId="74927CC6" w:rsidR="00596D19" w:rsidRPr="002E1F6E" w:rsidRDefault="00596D19" w:rsidP="00596D1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proofErr w:type="spellStart"/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Splitless</w:t>
                  </w:r>
                  <w:proofErr w:type="spellEnd"/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 injection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99B49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PTV injection</w:t>
                  </w:r>
                </w:p>
                <w:p w14:paraId="7B5713F6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MMI injection</w:t>
                  </w:r>
                </w:p>
                <w:p w14:paraId="56A5B967" w14:textId="77777777" w:rsidR="00596D19" w:rsidRPr="007E0AA9" w:rsidRDefault="00596D19" w:rsidP="00596D19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Gas sampling valves</w:t>
                  </w:r>
                </w:p>
                <w:p w14:paraId="6FBF2F7A" w14:textId="2EC69A22" w:rsidR="00596D19" w:rsidRPr="002E1F6E" w:rsidRDefault="00596D19" w:rsidP="00596D1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E0AA9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Specialized liners</w:t>
                  </w:r>
                </w:p>
              </w:tc>
            </w:tr>
          </w:tbl>
          <w:p w14:paraId="09346C86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6C39AABE" w14:textId="77777777" w:rsidTr="005A4A3C">
        <w:trPr>
          <w:trHeight w:val="1084"/>
        </w:trPr>
        <w:tc>
          <w:tcPr>
            <w:tcW w:w="14305" w:type="dxa"/>
          </w:tcPr>
          <w:p w14:paraId="552BA8BB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06F4DE1C" w14:textId="4F39F06F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596D19">
              <w:rPr>
                <w:rFonts w:cs="Arial"/>
              </w:rPr>
              <w:t>Techniques used to introduce samples into the system.</w:t>
            </w:r>
          </w:p>
          <w:p w14:paraId="7AF99948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547A5970" w14:textId="252EE3AF" w:rsidR="00B46E2E" w:rsidRDefault="00B46E2E" w:rsidP="00AB214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="002C5DBD" w:rsidRPr="002C5DBD">
              <w:rPr>
                <w:rFonts w:cs="Arial"/>
                <w:bCs/>
              </w:rPr>
              <w:t>Introduce a sample into the system</w:t>
            </w:r>
            <w:r w:rsidRPr="002C5DBD">
              <w:rPr>
                <w:rFonts w:cs="Arial"/>
                <w:bCs/>
              </w:rPr>
              <w:t>.</w:t>
            </w:r>
          </w:p>
          <w:p w14:paraId="1AD3F857" w14:textId="77777777" w:rsidR="00992B1B" w:rsidRDefault="00992B1B" w:rsidP="00AB214E">
            <w:pPr>
              <w:rPr>
                <w:rFonts w:cs="Arial"/>
                <w:bCs/>
              </w:rPr>
            </w:pPr>
          </w:p>
          <w:p w14:paraId="5D75E75C" w14:textId="3B21C521" w:rsidR="00992B1B" w:rsidRPr="00992B1B" w:rsidRDefault="00992B1B" w:rsidP="00AB214E">
            <w:pPr>
              <w:rPr>
                <w:rFonts w:cs="Arial"/>
                <w:b/>
              </w:rPr>
            </w:pPr>
            <w:r w:rsidRPr="00992B1B">
              <w:rPr>
                <w:rFonts w:cs="Arial"/>
                <w:b/>
              </w:rPr>
              <w:t>Level 5 Competencies:</w:t>
            </w:r>
          </w:p>
          <w:p w14:paraId="6CCB1666" w14:textId="2B39C7C9" w:rsidR="00992B1B" w:rsidRDefault="00992B1B" w:rsidP="00992B1B">
            <w:pPr>
              <w:pStyle w:val="ListParagraph"/>
              <w:numPr>
                <w:ilvl w:val="0"/>
                <w:numId w:val="41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Choose a sample introduction system based on test requirements.</w:t>
            </w:r>
          </w:p>
          <w:p w14:paraId="69A8FA33" w14:textId="3CC28ED9" w:rsidR="00992B1B" w:rsidRDefault="00DE2F85" w:rsidP="00992B1B">
            <w:pPr>
              <w:pStyle w:val="ListParagraph"/>
              <w:numPr>
                <w:ilvl w:val="0"/>
                <w:numId w:val="41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 xml:space="preserve">Choose </w:t>
            </w:r>
            <w:r>
              <w:rPr>
                <w:rFonts w:cs="Arial"/>
                <w:bCs/>
              </w:rPr>
              <w:t xml:space="preserve">appropriate materials for optimal sample </w:t>
            </w:r>
            <w:r w:rsidRPr="00476FD0">
              <w:rPr>
                <w:rFonts w:cs="Arial"/>
                <w:bCs/>
              </w:rPr>
              <w:t>introduction.</w:t>
            </w:r>
          </w:p>
          <w:p w14:paraId="4D0B55D0" w14:textId="46E7F0F7" w:rsidR="00992B1B" w:rsidRPr="00992B1B" w:rsidRDefault="00992B1B" w:rsidP="00992B1B">
            <w:pPr>
              <w:pStyle w:val="ListParagraph"/>
              <w:numPr>
                <w:ilvl w:val="0"/>
                <w:numId w:val="41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Operate different injection systems.</w:t>
            </w:r>
          </w:p>
          <w:p w14:paraId="74C6084F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027D767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7B583886" w14:textId="79A3109A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2C5DBD" w:rsidRPr="00476FD0">
              <w:rPr>
                <w:rFonts w:cs="Arial"/>
                <w:bCs/>
              </w:rPr>
              <w:t>Choose a sample introduction system based on test requirements.</w:t>
            </w:r>
          </w:p>
        </w:tc>
      </w:tr>
      <w:tr w:rsidR="00B46E2E" w:rsidRPr="002E1F6E" w14:paraId="2D87B633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236DB4C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233F020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33F398F0" w14:textId="3DDE35EE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5781BDE1" w14:textId="77777777" w:rsidTr="005A4A3C">
        <w:tc>
          <w:tcPr>
            <w:tcW w:w="14305" w:type="dxa"/>
          </w:tcPr>
          <w:p w14:paraId="5DA3D154" w14:textId="1D4DD788" w:rsidR="00992B1B" w:rsidRDefault="008306F6" w:rsidP="00B616A6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="001A1A4C">
              <w:rPr>
                <w:rFonts w:cs="Arial"/>
              </w:rPr>
              <w:t>The laboratory analyst can determine which sample introduction system to use, g</w:t>
            </w:r>
            <w:r>
              <w:rPr>
                <w:rFonts w:cs="Arial"/>
              </w:rPr>
              <w:t>iven the test required (e.g., volatiles in water, semi-</w:t>
            </w:r>
            <w:proofErr w:type="gramStart"/>
            <w:r>
              <w:rPr>
                <w:rFonts w:cs="Arial"/>
              </w:rPr>
              <w:t xml:space="preserve">volatiles </w:t>
            </w:r>
            <w:r w:rsidR="00ED20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in</w:t>
            </w:r>
            <w:proofErr w:type="gramEnd"/>
            <w:r>
              <w:rPr>
                <w:rFonts w:cs="Arial"/>
              </w:rPr>
              <w:t xml:space="preserve"> hexane extracts, etc.)</w:t>
            </w:r>
            <w:r w:rsidR="001A1A4C">
              <w:rPr>
                <w:rFonts w:cs="Arial"/>
              </w:rPr>
              <w:t>.</w:t>
            </w:r>
          </w:p>
          <w:p w14:paraId="5BA15689" w14:textId="4B141CDB" w:rsidR="008306F6" w:rsidRPr="002E1F6E" w:rsidRDefault="008306F6" w:rsidP="00B616A6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B46E2E" w:rsidRPr="002E1F6E" w14:paraId="65F4262F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75E4119" w14:textId="065A7E37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2C5DBD" w:rsidRPr="00476FD0">
              <w:rPr>
                <w:rFonts w:cs="Arial"/>
                <w:bCs/>
              </w:rPr>
              <w:t xml:space="preserve">Choose </w:t>
            </w:r>
            <w:r w:rsidR="00DE2F85">
              <w:rPr>
                <w:rFonts w:cs="Arial"/>
                <w:bCs/>
              </w:rPr>
              <w:t xml:space="preserve">appropriate materials for optimal sample </w:t>
            </w:r>
            <w:r w:rsidR="002C5DBD" w:rsidRPr="00476FD0">
              <w:rPr>
                <w:rFonts w:cs="Arial"/>
                <w:bCs/>
              </w:rPr>
              <w:t>introduction.</w:t>
            </w:r>
          </w:p>
        </w:tc>
      </w:tr>
      <w:tr w:rsidR="00B46E2E" w:rsidRPr="002E1F6E" w14:paraId="0FB3422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269CB90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46904E36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1F59CE2" w14:textId="456523DB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7B614CC" w14:textId="77777777" w:rsidTr="005A4A3C">
        <w:tc>
          <w:tcPr>
            <w:tcW w:w="14305" w:type="dxa"/>
          </w:tcPr>
          <w:p w14:paraId="205178D1" w14:textId="77777777" w:rsidR="008306F6" w:rsidRDefault="008306F6" w:rsidP="00B616A6">
            <w:pPr>
              <w:pStyle w:val="ListParagraph"/>
              <w:ind w:left="0"/>
              <w:rPr>
                <w:rFonts w:cs="Arial"/>
                <w:strike/>
              </w:rPr>
            </w:pPr>
            <w:r>
              <w:rPr>
                <w:rFonts w:cs="Arial"/>
              </w:rPr>
              <w:lastRenderedPageBreak/>
              <w:t xml:space="preserve">1. </w:t>
            </w:r>
            <w:r w:rsidR="001A1A4C">
              <w:rPr>
                <w:rFonts w:cs="Arial"/>
              </w:rPr>
              <w:t xml:space="preserve">The laboratory analyst can choose </w:t>
            </w:r>
            <w:r w:rsidR="00AF024B">
              <w:rPr>
                <w:rFonts w:cs="Arial"/>
              </w:rPr>
              <w:t xml:space="preserve">a sample introduction </w:t>
            </w:r>
            <w:r w:rsidR="00AF024B" w:rsidRPr="00D6260B">
              <w:rPr>
                <w:rFonts w:cs="Arial"/>
              </w:rPr>
              <w:t>technique.</w:t>
            </w:r>
            <w:r w:rsidR="00D6260B">
              <w:rPr>
                <w:rFonts w:cs="Arial"/>
              </w:rPr>
              <w:t xml:space="preserve"> </w:t>
            </w:r>
            <w:r w:rsidR="001A1A4C">
              <w:rPr>
                <w:rFonts w:cs="Arial"/>
              </w:rPr>
              <w:t xml:space="preserve">(e.g., liners, retention gaps, SPME fibers, </w:t>
            </w:r>
            <w:proofErr w:type="gramStart"/>
            <w:r w:rsidR="00416515">
              <w:rPr>
                <w:rFonts w:cs="Arial"/>
              </w:rPr>
              <w:t>head-space</w:t>
            </w:r>
            <w:proofErr w:type="gramEnd"/>
            <w:r w:rsidR="00416515">
              <w:rPr>
                <w:rFonts w:cs="Arial"/>
              </w:rPr>
              <w:t xml:space="preserve">, syringe, split or split-less, </w:t>
            </w:r>
            <w:r w:rsidR="001A1A4C">
              <w:rPr>
                <w:rFonts w:cs="Arial"/>
              </w:rPr>
              <w:t>etc.)</w:t>
            </w:r>
            <w:r w:rsidRPr="00AF024B">
              <w:rPr>
                <w:rFonts w:cs="Arial"/>
                <w:strike/>
              </w:rPr>
              <w:t xml:space="preserve"> </w:t>
            </w:r>
          </w:p>
          <w:p w14:paraId="310714CF" w14:textId="44F04092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49E7DA80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F48E0E1" w14:textId="09A92095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2C5DBD" w:rsidRPr="00476FD0">
              <w:rPr>
                <w:rFonts w:cs="Arial"/>
                <w:bCs/>
              </w:rPr>
              <w:t>Operate different injection systems.</w:t>
            </w:r>
          </w:p>
        </w:tc>
      </w:tr>
      <w:tr w:rsidR="00B46E2E" w:rsidRPr="002E1F6E" w14:paraId="0F0017C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EB63445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4A0ECBD6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BDFF6E0" w14:textId="55F39594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5BB92783" w14:textId="77777777" w:rsidTr="005A4A3C">
        <w:tc>
          <w:tcPr>
            <w:tcW w:w="14305" w:type="dxa"/>
          </w:tcPr>
          <w:p w14:paraId="064E404B" w14:textId="3EF4FCC5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operate split/</w:t>
            </w:r>
            <w:proofErr w:type="spellStart"/>
            <w:r>
              <w:rPr>
                <w:rFonts w:cs="Arial"/>
              </w:rPr>
              <w:t>splitless</w:t>
            </w:r>
            <w:proofErr w:type="spellEnd"/>
            <w:r>
              <w:rPr>
                <w:rFonts w:cs="Arial"/>
              </w:rPr>
              <w:t>, MMI, PTV, thermal desorption, cold on-column, and pyrolysis.</w:t>
            </w:r>
          </w:p>
          <w:p w14:paraId="159D0E16" w14:textId="77777777" w:rsidR="008306F6" w:rsidRDefault="008306F6" w:rsidP="00B616A6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perform maintenance and troubleshooting on injector systems.</w:t>
            </w:r>
          </w:p>
          <w:p w14:paraId="356E18C6" w14:textId="157C3563" w:rsidR="00992B1B" w:rsidRPr="00AD29BC" w:rsidRDefault="00992B1B" w:rsidP="00B616A6">
            <w:pPr>
              <w:rPr>
                <w:rFonts w:cs="Arial"/>
              </w:rPr>
            </w:pPr>
          </w:p>
        </w:tc>
      </w:tr>
    </w:tbl>
    <w:p w14:paraId="771A680E" w14:textId="77777777" w:rsidR="00051B33" w:rsidRDefault="00051B33" w:rsidP="00230935">
      <w:pPr>
        <w:jc w:val="center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59FADEDD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7F7F8414" w14:textId="084BF0A9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Chromatographic Parameters</w:t>
            </w:r>
          </w:p>
        </w:tc>
      </w:tr>
      <w:tr w:rsidR="00B46E2E" w:rsidRPr="002E1F6E" w14:paraId="7ED16C65" w14:textId="77777777" w:rsidTr="005A4A3C">
        <w:tc>
          <w:tcPr>
            <w:tcW w:w="14305" w:type="dxa"/>
            <w:shd w:val="clear" w:color="auto" w:fill="auto"/>
          </w:tcPr>
          <w:p w14:paraId="084497D5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CB73D7" w:rsidRPr="002E1F6E" w14:paraId="23319BD4" w14:textId="77777777" w:rsidTr="00D61937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EC3A4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sz w:val="20"/>
                      <w:szCs w:val="20"/>
                    </w:rPr>
                  </w:pPr>
                  <w:r w:rsidRPr="002511EB">
                    <w:rPr>
                      <w:sz w:val="20"/>
                      <w:szCs w:val="20"/>
                    </w:rPr>
                    <w:t>Stationary/mobile phase</w:t>
                  </w:r>
                </w:p>
                <w:p w14:paraId="77D42EFC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511EB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Separation modes</w:t>
                  </w:r>
                </w:p>
                <w:p w14:paraId="4A818E29" w14:textId="221B7388" w:rsidR="00CB73D7" w:rsidRPr="002E1F6E" w:rsidRDefault="00CB73D7" w:rsidP="00CB73D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511EB">
                    <w:rPr>
                      <w:sz w:val="20"/>
                      <w:szCs w:val="20"/>
                    </w:rPr>
                    <w:t>Column technology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BF729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511EB">
                    <w:rPr>
                      <w:sz w:val="20"/>
                      <w:szCs w:val="20"/>
                    </w:rPr>
                    <w:t>Stationary phase design</w:t>
                  </w:r>
                </w:p>
                <w:p w14:paraId="3BB58FB3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511EB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Specialized columns</w:t>
                  </w:r>
                </w:p>
                <w:p w14:paraId="6737952E" w14:textId="3F569B85" w:rsidR="00CB73D7" w:rsidRPr="002E1F6E" w:rsidRDefault="00CB73D7" w:rsidP="00CB73D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511EB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Change of temperature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920D1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511EB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Oven programming</w:t>
                  </w:r>
                </w:p>
                <w:p w14:paraId="258CFA86" w14:textId="77777777" w:rsidR="00CB73D7" w:rsidRPr="002511EB" w:rsidRDefault="00CB73D7" w:rsidP="00CB73D7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511EB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Transfer line temperature</w:t>
                  </w:r>
                </w:p>
                <w:p w14:paraId="5A630131" w14:textId="77777777" w:rsidR="00CB73D7" w:rsidRPr="002E1F6E" w:rsidRDefault="00CB73D7" w:rsidP="008306F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133E47D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1371D5FC" w14:textId="77777777" w:rsidTr="005A4A3C">
        <w:trPr>
          <w:trHeight w:val="1084"/>
        </w:trPr>
        <w:tc>
          <w:tcPr>
            <w:tcW w:w="14305" w:type="dxa"/>
          </w:tcPr>
          <w:p w14:paraId="4338487E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6141CF88" w14:textId="68D519E1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CB73D7">
              <w:rPr>
                <w:rFonts w:cs="Arial"/>
              </w:rPr>
              <w:t>Parameters which may be manipulated to achieve optimal analyte separation.</w:t>
            </w:r>
          </w:p>
          <w:p w14:paraId="34C3725E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49075172" w14:textId="48F453DF" w:rsidR="00B46E2E" w:rsidRDefault="00B46E2E" w:rsidP="00AB214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="00CB73D7" w:rsidRPr="00CB73D7">
              <w:rPr>
                <w:rFonts w:cs="Arial"/>
                <w:bCs/>
              </w:rPr>
              <w:t>Manipulate parameters for optimal analyte separation</w:t>
            </w:r>
            <w:r w:rsidRPr="00CB73D7">
              <w:rPr>
                <w:rFonts w:cs="Arial"/>
                <w:bCs/>
              </w:rPr>
              <w:t>.</w:t>
            </w:r>
          </w:p>
          <w:p w14:paraId="2E48E470" w14:textId="77777777" w:rsidR="00992B1B" w:rsidRDefault="00992B1B" w:rsidP="00AB214E">
            <w:pPr>
              <w:rPr>
                <w:rFonts w:cs="Arial"/>
                <w:bCs/>
              </w:rPr>
            </w:pPr>
          </w:p>
          <w:p w14:paraId="1D7D365B" w14:textId="0613E3AC" w:rsidR="00992B1B" w:rsidRPr="00992B1B" w:rsidRDefault="00992B1B" w:rsidP="00AB214E">
            <w:pPr>
              <w:rPr>
                <w:rFonts w:cs="Arial"/>
                <w:b/>
              </w:rPr>
            </w:pPr>
            <w:r w:rsidRPr="00992B1B">
              <w:rPr>
                <w:rFonts w:cs="Arial"/>
                <w:b/>
              </w:rPr>
              <w:t>Level 5 Competencies:</w:t>
            </w:r>
          </w:p>
          <w:p w14:paraId="01278A18" w14:textId="13471327" w:rsidR="00992B1B" w:rsidRDefault="00992B1B" w:rsidP="00992B1B">
            <w:pPr>
              <w:pStyle w:val="ListParagraph"/>
              <w:numPr>
                <w:ilvl w:val="0"/>
                <w:numId w:val="42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Describe the concept of GC analysis.</w:t>
            </w:r>
          </w:p>
          <w:p w14:paraId="7B084DB9" w14:textId="78E15BA7" w:rsidR="00992B1B" w:rsidRDefault="00992B1B" w:rsidP="00992B1B">
            <w:pPr>
              <w:pStyle w:val="ListParagraph"/>
              <w:numPr>
                <w:ilvl w:val="0"/>
                <w:numId w:val="42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Select stationary phase for the analysis.</w:t>
            </w:r>
          </w:p>
          <w:p w14:paraId="490DB443" w14:textId="7C393AA4" w:rsidR="00992B1B" w:rsidRDefault="00992B1B" w:rsidP="00992B1B">
            <w:pPr>
              <w:pStyle w:val="ListParagraph"/>
              <w:numPr>
                <w:ilvl w:val="0"/>
                <w:numId w:val="42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Operate GC.</w:t>
            </w:r>
          </w:p>
          <w:p w14:paraId="1A77DA93" w14:textId="2E08A2F9" w:rsidR="00992B1B" w:rsidRDefault="00992B1B" w:rsidP="00992B1B">
            <w:pPr>
              <w:pStyle w:val="ListParagraph"/>
              <w:numPr>
                <w:ilvl w:val="0"/>
                <w:numId w:val="42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Optimize experimental conditions.</w:t>
            </w:r>
          </w:p>
          <w:p w14:paraId="4CE09BFE" w14:textId="3A8A8F94" w:rsidR="00992B1B" w:rsidRPr="00992B1B" w:rsidRDefault="00992B1B" w:rsidP="00992B1B">
            <w:pPr>
              <w:pStyle w:val="ListParagraph"/>
              <w:numPr>
                <w:ilvl w:val="0"/>
                <w:numId w:val="42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Utilize retention indices.</w:t>
            </w:r>
          </w:p>
          <w:p w14:paraId="38CC5F53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3709A92F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12AEE6E" w14:textId="4ECF5E5B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B73D7" w:rsidRPr="00476FD0">
              <w:rPr>
                <w:rFonts w:cs="Arial"/>
                <w:bCs/>
              </w:rPr>
              <w:t>Describe the concept of GC analysis.</w:t>
            </w:r>
          </w:p>
        </w:tc>
      </w:tr>
      <w:tr w:rsidR="00B46E2E" w:rsidRPr="002E1F6E" w14:paraId="53DBD058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8AC44E6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6CE16F03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22E7F96" w14:textId="5AB50B8F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04CA11A1" w14:textId="77777777" w:rsidTr="005A4A3C">
        <w:tc>
          <w:tcPr>
            <w:tcW w:w="14305" w:type="dxa"/>
          </w:tcPr>
          <w:p w14:paraId="1B53945B" w14:textId="77777777" w:rsidR="008306F6" w:rsidRDefault="008306F6" w:rsidP="00B616A6">
            <w:pPr>
              <w:pStyle w:val="ListParagraph"/>
              <w:ind w:left="0"/>
            </w:pPr>
            <w:r w:rsidRPr="00CB73D7"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 w:rsidRPr="00CB73D7">
              <w:rPr>
                <w:rFonts w:cs="Arial"/>
              </w:rPr>
              <w:t xml:space="preserve"> can </w:t>
            </w:r>
            <w:r w:rsidRPr="00CB73D7">
              <w:t>explain the intermolecular interactions between analyte and stationary phase.</w:t>
            </w:r>
          </w:p>
          <w:p w14:paraId="28D815D3" w14:textId="26016F66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0D75284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712F606" w14:textId="37EBF328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B73D7" w:rsidRPr="00476FD0">
              <w:rPr>
                <w:rFonts w:cs="Arial"/>
                <w:bCs/>
              </w:rPr>
              <w:t>Select stationary phase for the analysis.</w:t>
            </w:r>
          </w:p>
        </w:tc>
      </w:tr>
      <w:tr w:rsidR="00B46E2E" w:rsidRPr="002E1F6E" w14:paraId="605C7AD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29745C5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FF439D1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3391556" w14:textId="0146A737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4DED502B" w14:textId="77777777" w:rsidTr="005A4A3C">
        <w:tc>
          <w:tcPr>
            <w:tcW w:w="14305" w:type="dxa"/>
          </w:tcPr>
          <w:p w14:paraId="2CEAB6DC" w14:textId="6C1299CA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1. The </w:t>
            </w:r>
            <w:r w:rsidR="009A04DA">
              <w:rPr>
                <w:rFonts w:cs="Arial"/>
              </w:rPr>
              <w:t xml:space="preserve">laboratory analyst </w:t>
            </w:r>
            <w:r>
              <w:rPr>
                <w:rFonts w:cs="Arial"/>
              </w:rPr>
              <w:t xml:space="preserve">can recognize a </w:t>
            </w:r>
            <w:r w:rsidRPr="00CB73D7">
              <w:t>range of stationary phases.</w:t>
            </w:r>
          </w:p>
          <w:p w14:paraId="4375E7BE" w14:textId="1E7E0E25" w:rsidR="008306F6" w:rsidRDefault="008306F6" w:rsidP="00CB73D7"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CB73D7">
              <w:t>identify the appropriate stationary phase based on the properties of the analyte.</w:t>
            </w:r>
          </w:p>
          <w:p w14:paraId="74A6E56B" w14:textId="77777777" w:rsidR="008306F6" w:rsidRDefault="008306F6" w:rsidP="00B616A6">
            <w:pPr>
              <w:pStyle w:val="ListParagraph"/>
              <w:ind w:left="0"/>
            </w:pPr>
            <w: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recognize d</w:t>
            </w:r>
            <w:r w:rsidRPr="00CB73D7">
              <w:t>ifferent column dimensions (e.g., length, diameter, film thickness).</w:t>
            </w:r>
          </w:p>
          <w:p w14:paraId="13B2D04A" w14:textId="1E2A754E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622229F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4295EAF" w14:textId="28E5F8C7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B73D7" w:rsidRPr="00476FD0">
              <w:rPr>
                <w:rFonts w:cs="Arial"/>
                <w:bCs/>
              </w:rPr>
              <w:t>Operate GC.</w:t>
            </w:r>
          </w:p>
        </w:tc>
      </w:tr>
      <w:tr w:rsidR="00B46E2E" w:rsidRPr="002E1F6E" w14:paraId="5283AD9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3B143D2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6F71D6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031863A" w14:textId="07D90ED6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58204D51" w14:textId="77777777" w:rsidTr="005A4A3C">
        <w:tc>
          <w:tcPr>
            <w:tcW w:w="14305" w:type="dxa"/>
          </w:tcPr>
          <w:p w14:paraId="69A2E3F6" w14:textId="77777777" w:rsidR="008306F6" w:rsidRDefault="008306F6" w:rsidP="00AB214E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perform maintenance and troubleshooting on GC. </w:t>
            </w:r>
          </w:p>
          <w:p w14:paraId="3942F0E5" w14:textId="68678395" w:rsidR="00992B1B" w:rsidRPr="00AD29BC" w:rsidRDefault="00992B1B" w:rsidP="00AB214E">
            <w:pPr>
              <w:rPr>
                <w:rFonts w:cs="Arial"/>
              </w:rPr>
            </w:pPr>
          </w:p>
        </w:tc>
      </w:tr>
      <w:tr w:rsidR="00B46E2E" w:rsidRPr="002E1F6E" w14:paraId="29133C2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6A430B3E" w14:textId="04410599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>Level 5 Competency</w:t>
            </w:r>
            <w:r w:rsidR="00CB73D7">
              <w:rPr>
                <w:rFonts w:cs="Arial"/>
                <w:b/>
              </w:rPr>
              <w:t xml:space="preserve">: </w:t>
            </w:r>
            <w:r w:rsidR="00CB73D7" w:rsidRPr="00476FD0">
              <w:rPr>
                <w:rFonts w:cs="Arial"/>
                <w:bCs/>
              </w:rPr>
              <w:t>Optimize experimental conditions.</w:t>
            </w:r>
          </w:p>
        </w:tc>
      </w:tr>
      <w:tr w:rsidR="00B46E2E" w:rsidRPr="002E1F6E" w14:paraId="7F64E3B3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1F7EDA6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47D600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0450FD6" w14:textId="36F89219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DFD705C" w14:textId="77777777" w:rsidTr="005A4A3C">
        <w:tc>
          <w:tcPr>
            <w:tcW w:w="14305" w:type="dxa"/>
          </w:tcPr>
          <w:p w14:paraId="2D55BA4C" w14:textId="281EB42B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CB73D7">
              <w:t>modify temperature programming to optimize separation.</w:t>
            </w:r>
          </w:p>
          <w:p w14:paraId="4CD8C7A8" w14:textId="4295F252" w:rsidR="008306F6" w:rsidRDefault="008306F6" w:rsidP="005E36DA"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CB73D7">
              <w:t xml:space="preserve">set </w:t>
            </w:r>
            <w:proofErr w:type="gramStart"/>
            <w:r w:rsidRPr="00CB73D7">
              <w:t>gas</w:t>
            </w:r>
            <w:proofErr w:type="gramEnd"/>
            <w:r w:rsidRPr="00CB73D7">
              <w:t xml:space="preserve"> flow rate.</w:t>
            </w:r>
          </w:p>
          <w:p w14:paraId="33704DE6" w14:textId="354E48A6" w:rsidR="008306F6" w:rsidRDefault="008306F6" w:rsidP="00CB73D7">
            <w: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</w:t>
            </w:r>
            <w:r w:rsidRPr="00CB73D7">
              <w:t xml:space="preserve">adjust column length. </w:t>
            </w:r>
          </w:p>
          <w:p w14:paraId="76695089" w14:textId="6C04D983" w:rsidR="008306F6" w:rsidRDefault="008306F6" w:rsidP="00CB73D7">
            <w:r>
              <w:t xml:space="preserve">4.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</w:t>
            </w:r>
            <w:r w:rsidRPr="00CB73D7">
              <w:t xml:space="preserve">adjust injection temperature. </w:t>
            </w:r>
          </w:p>
          <w:p w14:paraId="71896238" w14:textId="77777777" w:rsidR="008306F6" w:rsidRDefault="008306F6" w:rsidP="00B616A6">
            <w:pPr>
              <w:pStyle w:val="ListParagraph"/>
              <w:ind w:left="0"/>
            </w:pPr>
            <w:r>
              <w:t xml:space="preserve">5.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</w:t>
            </w:r>
            <w:r w:rsidRPr="00CB73D7">
              <w:t>predict temperature driven changes in retention times.</w:t>
            </w:r>
          </w:p>
          <w:p w14:paraId="447CACC9" w14:textId="166B3877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D6260B" w:rsidRPr="002E1F6E" w14:paraId="242545F0" w14:textId="77777777" w:rsidTr="00AA4180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4AEA9364" w14:textId="77777777" w:rsidR="00D6260B" w:rsidRPr="00B46E2E" w:rsidRDefault="00D6260B" w:rsidP="00AA4180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Pr="00B46E2E">
              <w:rPr>
                <w:rFonts w:cs="Arial"/>
                <w:b/>
              </w:rPr>
              <w:t xml:space="preserve">Level 5 Competency: </w:t>
            </w:r>
            <w:r w:rsidRPr="00476FD0">
              <w:rPr>
                <w:rFonts w:cs="Arial"/>
                <w:bCs/>
              </w:rPr>
              <w:t>Utilize retention indices.</w:t>
            </w:r>
          </w:p>
        </w:tc>
      </w:tr>
      <w:tr w:rsidR="00D6260B" w:rsidRPr="002E1F6E" w14:paraId="157DB7D9" w14:textId="77777777" w:rsidTr="00AA4180">
        <w:tc>
          <w:tcPr>
            <w:tcW w:w="14305" w:type="dxa"/>
            <w:shd w:val="clear" w:color="auto" w:fill="9CC2E5" w:themeFill="accent1" w:themeFillTint="99"/>
          </w:tcPr>
          <w:p w14:paraId="44F8BD29" w14:textId="77777777" w:rsidR="00D6260B" w:rsidRPr="002E1F6E" w:rsidRDefault="00D6260B" w:rsidP="00AA4180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D6260B" w:rsidRPr="002E1F6E" w14:paraId="68B9F9F9" w14:textId="77777777" w:rsidTr="00AA4180">
        <w:tc>
          <w:tcPr>
            <w:tcW w:w="14305" w:type="dxa"/>
            <w:shd w:val="clear" w:color="auto" w:fill="9CC2E5" w:themeFill="accent1" w:themeFillTint="99"/>
          </w:tcPr>
          <w:p w14:paraId="1302AD2B" w14:textId="77777777" w:rsidR="00D6260B" w:rsidRPr="002E1F6E" w:rsidRDefault="00D6260B" w:rsidP="00AA4180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D6260B" w:rsidRPr="002E1F6E" w14:paraId="15887EF0" w14:textId="77777777" w:rsidTr="00AA4180">
        <w:tc>
          <w:tcPr>
            <w:tcW w:w="14305" w:type="dxa"/>
          </w:tcPr>
          <w:p w14:paraId="41B7BDDE" w14:textId="77777777" w:rsidR="00D6260B" w:rsidRDefault="00D6260B" w:rsidP="00AA4180">
            <w:pPr>
              <w:rPr>
                <w:rFonts w:cs="Arial"/>
              </w:rPr>
            </w:pPr>
            <w:r>
              <w:rPr>
                <w:rFonts w:cs="Arial"/>
              </w:rPr>
              <w:t>1. The laboratory analyst can recognize the chemical interaction between the analyte and the stationary phase.</w:t>
            </w:r>
          </w:p>
          <w:p w14:paraId="4C5F1068" w14:textId="77777777" w:rsidR="00D6260B" w:rsidRDefault="00D6260B" w:rsidP="00AA4180">
            <w:pPr>
              <w:rPr>
                <w:rFonts w:cs="Arial"/>
              </w:rPr>
            </w:pPr>
            <w:r>
              <w:rPr>
                <w:rFonts w:cs="Arial"/>
              </w:rPr>
              <w:t>2. The laboratory analyst can predict the elution order based on retention index.</w:t>
            </w:r>
          </w:p>
          <w:p w14:paraId="40FBC384" w14:textId="77777777" w:rsidR="00992B1B" w:rsidRPr="002E1F6E" w:rsidRDefault="00992B1B" w:rsidP="00AA4180">
            <w:pPr>
              <w:rPr>
                <w:rFonts w:cs="Arial"/>
              </w:rPr>
            </w:pPr>
          </w:p>
        </w:tc>
      </w:tr>
    </w:tbl>
    <w:p w14:paraId="0C003860" w14:textId="21B17681" w:rsidR="00B46E2E" w:rsidRDefault="00B46E2E" w:rsidP="00230935">
      <w:pPr>
        <w:jc w:val="center"/>
        <w:rPr>
          <w:rFonts w:cs="Arial"/>
        </w:rPr>
      </w:pPr>
    </w:p>
    <w:p w14:paraId="301BFAB9" w14:textId="77777777" w:rsidR="00051B33" w:rsidRDefault="00051B33" w:rsidP="00230935">
      <w:pPr>
        <w:jc w:val="center"/>
        <w:rPr>
          <w:rFonts w:cs="Arial"/>
        </w:rPr>
      </w:pPr>
    </w:p>
    <w:p w14:paraId="4144357F" w14:textId="77777777" w:rsidR="00992B1B" w:rsidRDefault="00992B1B" w:rsidP="00230935">
      <w:pPr>
        <w:jc w:val="center"/>
        <w:rPr>
          <w:rFonts w:cs="Arial"/>
        </w:rPr>
      </w:pPr>
    </w:p>
    <w:p w14:paraId="54EFED19" w14:textId="77777777" w:rsidR="00992B1B" w:rsidRDefault="00992B1B" w:rsidP="00230935">
      <w:pPr>
        <w:jc w:val="center"/>
        <w:rPr>
          <w:rFonts w:cs="Arial"/>
        </w:rPr>
      </w:pPr>
    </w:p>
    <w:p w14:paraId="0AF689DC" w14:textId="77777777" w:rsidR="00992B1B" w:rsidRDefault="00992B1B" w:rsidP="00230935">
      <w:pPr>
        <w:jc w:val="center"/>
        <w:rPr>
          <w:rFonts w:cs="Arial"/>
        </w:rPr>
      </w:pPr>
    </w:p>
    <w:p w14:paraId="18B78020" w14:textId="77777777" w:rsidR="00992B1B" w:rsidRDefault="00992B1B" w:rsidP="00230935">
      <w:pPr>
        <w:jc w:val="center"/>
        <w:rPr>
          <w:rFonts w:cs="Arial"/>
        </w:rPr>
      </w:pPr>
    </w:p>
    <w:p w14:paraId="6BE1CE38" w14:textId="77777777" w:rsidR="00992B1B" w:rsidRDefault="00992B1B" w:rsidP="00230935">
      <w:pPr>
        <w:jc w:val="center"/>
        <w:rPr>
          <w:rFonts w:cs="Arial"/>
        </w:rPr>
      </w:pPr>
    </w:p>
    <w:p w14:paraId="059DDD01" w14:textId="77777777" w:rsidR="00866F25" w:rsidRDefault="00866F25" w:rsidP="00230935">
      <w:pPr>
        <w:jc w:val="center"/>
        <w:rPr>
          <w:rFonts w:cs="Arial"/>
        </w:rPr>
        <w:sectPr w:rsidR="00866F25" w:rsidSect="00512AF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682E4287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70181D70" w14:textId="2EB059FE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Detectors</w:t>
            </w:r>
          </w:p>
        </w:tc>
      </w:tr>
      <w:tr w:rsidR="00B46E2E" w:rsidRPr="002E1F6E" w14:paraId="019E4856" w14:textId="77777777" w:rsidTr="005A4A3C">
        <w:tc>
          <w:tcPr>
            <w:tcW w:w="14305" w:type="dxa"/>
            <w:shd w:val="clear" w:color="auto" w:fill="auto"/>
          </w:tcPr>
          <w:p w14:paraId="51BB2429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866F25" w:rsidRPr="002E1F6E" w14:paraId="74B74FFF" w14:textId="77777777" w:rsidTr="00CF3047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FEB9B" w14:textId="77777777" w:rsidR="00866F25" w:rsidRPr="009266D8" w:rsidRDefault="00866F25" w:rsidP="00866F25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MS principles</w:t>
                  </w:r>
                </w:p>
                <w:p w14:paraId="6F2E9623" w14:textId="77777777" w:rsidR="00866F25" w:rsidRPr="009266D8" w:rsidRDefault="00866F25" w:rsidP="00866F25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Detection method</w:t>
                  </w:r>
                </w:p>
                <w:p w14:paraId="1367210C" w14:textId="6942AE14" w:rsidR="00866F25" w:rsidRPr="002E1F6E" w:rsidRDefault="00866F25" w:rsidP="00866F2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Analyte fragmentation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D2EBA" w14:textId="77777777" w:rsidR="00866F25" w:rsidRPr="009266D8" w:rsidRDefault="00866F25" w:rsidP="00866F2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Ionization method</w:t>
                  </w:r>
                </w:p>
                <w:p w14:paraId="009659E9" w14:textId="77777777" w:rsidR="00866F25" w:rsidRPr="009266D8" w:rsidRDefault="00866F25" w:rsidP="00866F2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Spectroscopic detectors</w:t>
                  </w:r>
                </w:p>
                <w:p w14:paraId="766B8F44" w14:textId="2303E5EF" w:rsidR="00866F25" w:rsidRPr="002E1F6E" w:rsidRDefault="00866F25" w:rsidP="00866F2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Ion mobility detectors for GC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8D4B2" w14:textId="77777777" w:rsidR="00866F25" w:rsidRPr="009266D8" w:rsidRDefault="00866F25" w:rsidP="00866F25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Element specific detectors</w:t>
                  </w:r>
                </w:p>
                <w:p w14:paraId="17640F9A" w14:textId="6D2491F5" w:rsidR="00866F25" w:rsidRPr="002E1F6E" w:rsidRDefault="00866F25" w:rsidP="00866F2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266D8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Figures of merit (sensitivity, selectivity, response factor, linearity, limit of detection, etc.)</w:t>
                  </w:r>
                </w:p>
              </w:tc>
            </w:tr>
          </w:tbl>
          <w:p w14:paraId="3784EDA9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6B0BBF84" w14:textId="77777777" w:rsidTr="005A4A3C">
        <w:trPr>
          <w:trHeight w:val="1084"/>
        </w:trPr>
        <w:tc>
          <w:tcPr>
            <w:tcW w:w="14305" w:type="dxa"/>
          </w:tcPr>
          <w:p w14:paraId="3049B9D9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176B92ED" w14:textId="743F5FB3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866F25">
              <w:rPr>
                <w:rFonts w:cs="Arial"/>
              </w:rPr>
              <w:t>Detection systems used for gas chromatography.</w:t>
            </w:r>
          </w:p>
          <w:p w14:paraId="14F04BF4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619E9429" w14:textId="4998E614" w:rsidR="00B46E2E" w:rsidRDefault="00B46E2E" w:rsidP="00AB214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="00E7343D" w:rsidRPr="00E7343D">
              <w:rPr>
                <w:rFonts w:cs="Arial"/>
                <w:bCs/>
              </w:rPr>
              <w:t>Discuss the use of detection systems for gas chromatography.</w:t>
            </w:r>
          </w:p>
          <w:p w14:paraId="34FB59D7" w14:textId="77777777" w:rsidR="00992B1B" w:rsidRDefault="00992B1B" w:rsidP="00AB214E">
            <w:pPr>
              <w:rPr>
                <w:rFonts w:cs="Arial"/>
                <w:bCs/>
              </w:rPr>
            </w:pPr>
          </w:p>
          <w:p w14:paraId="3883AD5C" w14:textId="2CD9D110" w:rsidR="00992B1B" w:rsidRPr="00992B1B" w:rsidRDefault="00992B1B" w:rsidP="00AB214E">
            <w:pPr>
              <w:rPr>
                <w:rFonts w:cs="Arial"/>
                <w:b/>
              </w:rPr>
            </w:pPr>
            <w:r w:rsidRPr="00992B1B">
              <w:rPr>
                <w:rFonts w:cs="Arial"/>
                <w:b/>
              </w:rPr>
              <w:t>Level 5 Competencies:</w:t>
            </w:r>
          </w:p>
          <w:p w14:paraId="28B21076" w14:textId="5CE644A3" w:rsidR="00992B1B" w:rsidRDefault="00992B1B" w:rsidP="00992B1B">
            <w:pPr>
              <w:pStyle w:val="ListParagraph"/>
              <w:numPr>
                <w:ilvl w:val="0"/>
                <w:numId w:val="43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Describe detector options for GC.</w:t>
            </w:r>
          </w:p>
          <w:p w14:paraId="2D2319C2" w14:textId="5536E720" w:rsidR="00992B1B" w:rsidRDefault="00992B1B" w:rsidP="00992B1B">
            <w:pPr>
              <w:pStyle w:val="ListParagraph"/>
              <w:numPr>
                <w:ilvl w:val="0"/>
                <w:numId w:val="43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Select detector for the analysis.</w:t>
            </w:r>
          </w:p>
          <w:p w14:paraId="5C57EC9D" w14:textId="149A3A84" w:rsidR="00992B1B" w:rsidRPr="00992B1B" w:rsidRDefault="00992B1B" w:rsidP="00992B1B">
            <w:pPr>
              <w:pStyle w:val="ListParagraph"/>
              <w:numPr>
                <w:ilvl w:val="0"/>
                <w:numId w:val="43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Operate different detectors for GC.</w:t>
            </w:r>
          </w:p>
          <w:p w14:paraId="1BA6DA27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090A9BC5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CBF1161" w14:textId="754AA69D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6F25" w:rsidRPr="00476FD0">
              <w:rPr>
                <w:rFonts w:cs="Arial"/>
                <w:bCs/>
              </w:rPr>
              <w:t>Describe detector options for GC.</w:t>
            </w:r>
          </w:p>
        </w:tc>
      </w:tr>
      <w:tr w:rsidR="00B46E2E" w:rsidRPr="002E1F6E" w14:paraId="5152F785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7068CC2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C2136D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38721876" w14:textId="790DD662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2B368C72" w14:textId="77777777" w:rsidTr="005A4A3C">
        <w:tc>
          <w:tcPr>
            <w:tcW w:w="14305" w:type="dxa"/>
          </w:tcPr>
          <w:p w14:paraId="7C627ED3" w14:textId="094C620A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866F25">
              <w:t>differentiate among detectors for specific applications.</w:t>
            </w:r>
          </w:p>
          <w:p w14:paraId="69A859C3" w14:textId="5B4C4F43" w:rsidR="008306F6" w:rsidRDefault="008306F6" w:rsidP="005E36DA"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866F25">
              <w:t>discuss the functionality of the detector (universal, selective, element specific, etc.).</w:t>
            </w:r>
          </w:p>
          <w:p w14:paraId="7A888A71" w14:textId="528D0270" w:rsidR="008306F6" w:rsidRDefault="008306F6" w:rsidP="00866F25">
            <w: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</w:t>
            </w:r>
            <w:r w:rsidRPr="00866F25">
              <w:t>assess detector figures of merit (strengths such as high selectivity, high sensitivity, and linearity; weaknesses such as poor selectivity, poor sensitivity, poor linear range, noisy).</w:t>
            </w:r>
          </w:p>
          <w:p w14:paraId="181B4660" w14:textId="77777777" w:rsidR="00992B1B" w:rsidRDefault="008306F6" w:rsidP="00B616A6">
            <w:pPr>
              <w:pStyle w:val="ListParagraph"/>
              <w:ind w:left="0"/>
            </w:pPr>
            <w:r>
              <w:t xml:space="preserve">4. The </w:t>
            </w:r>
            <w:r w:rsidR="009A04DA">
              <w:rPr>
                <w:rFonts w:cs="Arial"/>
              </w:rPr>
              <w:t>laboratory analyst</w:t>
            </w:r>
            <w:r>
              <w:t xml:space="preserve"> can recognize how </w:t>
            </w:r>
            <w:r w:rsidRPr="00866F25">
              <w:t>to interpret data from the detector.</w:t>
            </w:r>
          </w:p>
          <w:p w14:paraId="5C72626B" w14:textId="7BC38D93" w:rsidR="008306F6" w:rsidRPr="002E1F6E" w:rsidRDefault="008306F6" w:rsidP="00B616A6">
            <w:pPr>
              <w:pStyle w:val="ListParagraph"/>
              <w:ind w:left="0"/>
              <w:rPr>
                <w:rFonts w:cs="Arial"/>
              </w:rPr>
            </w:pPr>
            <w:r w:rsidRPr="00866F25">
              <w:t xml:space="preserve"> </w:t>
            </w:r>
          </w:p>
        </w:tc>
      </w:tr>
      <w:tr w:rsidR="00B46E2E" w:rsidRPr="002E1F6E" w14:paraId="0D3BB2D1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66B6C8A1" w14:textId="3C2388DA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6F25" w:rsidRPr="00476FD0">
              <w:rPr>
                <w:rFonts w:cs="Arial"/>
                <w:bCs/>
              </w:rPr>
              <w:t>Select detector for the analysis.</w:t>
            </w:r>
          </w:p>
        </w:tc>
      </w:tr>
      <w:tr w:rsidR="00B46E2E" w:rsidRPr="002E1F6E" w14:paraId="45AE04C6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647A5BC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49C06C30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30CB674" w14:textId="515552D0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9190AB4" w14:textId="77777777" w:rsidTr="005A4A3C">
        <w:tc>
          <w:tcPr>
            <w:tcW w:w="14305" w:type="dxa"/>
          </w:tcPr>
          <w:p w14:paraId="5818A4DC" w14:textId="1BD3DCB0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the </w:t>
            </w:r>
            <w:r w:rsidRPr="00866F25">
              <w:t>matrix and analyte’s chemical properties.</w:t>
            </w:r>
          </w:p>
          <w:p w14:paraId="44797E6A" w14:textId="2FAA2BBA" w:rsidR="008306F6" w:rsidRDefault="008306F6" w:rsidP="005E36DA">
            <w:pPr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</w:t>
            </w:r>
            <w:r w:rsidRPr="00866F25">
              <w:t xml:space="preserve">required figures of merit specific to the method of interest </w:t>
            </w:r>
            <w:r w:rsidRPr="00866F25">
              <w:rPr>
                <w:rFonts w:eastAsia="Times New Roman" w:cs="Arial"/>
                <w:bCs/>
                <w:color w:val="000000"/>
              </w:rPr>
              <w:t>(sensitivity, selectivity, response factor, linearity, limit of detection, etc.).</w:t>
            </w:r>
          </w:p>
          <w:p w14:paraId="47BF8F27" w14:textId="77777777" w:rsidR="008306F6" w:rsidRDefault="008306F6" w:rsidP="00B616A6">
            <w:pPr>
              <w:pStyle w:val="ListParagraph"/>
              <w:ind w:left="0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 xml:space="preserve">3.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eastAsia="Times New Roman" w:cs="Arial"/>
                <w:bCs/>
                <w:color w:val="000000"/>
              </w:rPr>
              <w:t xml:space="preserve"> can </w:t>
            </w:r>
            <w:r w:rsidRPr="00866F25">
              <w:rPr>
                <w:rFonts w:eastAsia="Times New Roman" w:cs="Arial"/>
                <w:bCs/>
                <w:color w:val="000000"/>
              </w:rPr>
              <w:t>evaluate the operational readiness of the detector.</w:t>
            </w:r>
          </w:p>
          <w:p w14:paraId="766AC51E" w14:textId="271D4CCD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6D007B1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0BC9081" w14:textId="665AD3D4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6F25" w:rsidRPr="00476FD0">
              <w:rPr>
                <w:rFonts w:cs="Arial"/>
                <w:bCs/>
              </w:rPr>
              <w:t>Operate different detectors for GC.</w:t>
            </w:r>
          </w:p>
        </w:tc>
      </w:tr>
      <w:tr w:rsidR="00B46E2E" w:rsidRPr="002E1F6E" w14:paraId="27DB119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67F9745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69A1868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F9A9DB8" w14:textId="01F1EF1B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1C41D556" w14:textId="77777777" w:rsidTr="005A4A3C">
        <w:tc>
          <w:tcPr>
            <w:tcW w:w="14305" w:type="dxa"/>
          </w:tcPr>
          <w:p w14:paraId="205BD76A" w14:textId="7B7F12B3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866F25">
              <w:rPr>
                <w:rFonts w:eastAsia="Times New Roman" w:cs="Arial"/>
                <w:bCs/>
                <w:color w:val="000000"/>
              </w:rPr>
              <w:t>collect data using the most common detectors.</w:t>
            </w:r>
          </w:p>
          <w:p w14:paraId="2CD331A8" w14:textId="77777777" w:rsidR="008306F6" w:rsidRDefault="008306F6" w:rsidP="00B616A6">
            <w:pPr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866F25">
              <w:rPr>
                <w:rFonts w:eastAsia="Times New Roman" w:cs="Arial"/>
                <w:bCs/>
                <w:color w:val="000000"/>
              </w:rPr>
              <w:t>perform maintenance and troubleshooting on a detector.</w:t>
            </w:r>
          </w:p>
          <w:p w14:paraId="2394BDCB" w14:textId="1492CD57" w:rsidR="00992B1B" w:rsidRPr="00AD29BC" w:rsidRDefault="00992B1B" w:rsidP="00B616A6">
            <w:pPr>
              <w:rPr>
                <w:rFonts w:cs="Arial"/>
              </w:rPr>
            </w:pPr>
          </w:p>
        </w:tc>
      </w:tr>
    </w:tbl>
    <w:p w14:paraId="6D842471" w14:textId="77777777" w:rsidR="00051B33" w:rsidRDefault="00051B33" w:rsidP="00230935">
      <w:pPr>
        <w:jc w:val="center"/>
        <w:rPr>
          <w:rFonts w:cs="Arial"/>
        </w:rPr>
      </w:pPr>
    </w:p>
    <w:p w14:paraId="70D3B46C" w14:textId="77777777" w:rsidR="007D2D6A" w:rsidRDefault="007D2D6A" w:rsidP="00AB214E">
      <w:pPr>
        <w:rPr>
          <w:rFonts w:cs="Arial"/>
          <w:b/>
        </w:rPr>
        <w:sectPr w:rsidR="007D2D6A" w:rsidSect="00512AF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7EFB4531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56150204" w14:textId="504FEF30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Data Handling</w:t>
            </w:r>
          </w:p>
        </w:tc>
      </w:tr>
      <w:tr w:rsidR="00B46E2E" w:rsidRPr="002E1F6E" w14:paraId="42AB934C" w14:textId="77777777" w:rsidTr="005A4A3C">
        <w:tc>
          <w:tcPr>
            <w:tcW w:w="14305" w:type="dxa"/>
            <w:shd w:val="clear" w:color="auto" w:fill="auto"/>
          </w:tcPr>
          <w:p w14:paraId="089A5EAB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7D2D6A" w:rsidRPr="002E1F6E" w14:paraId="6FDBA6CB" w14:textId="77777777" w:rsidTr="00BA2C21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C7940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Integration parameters </w:t>
                  </w:r>
                </w:p>
                <w:p w14:paraId="47D447AB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Statistical analysis</w:t>
                  </w:r>
                </w:p>
                <w:p w14:paraId="35CE4689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Chromatographic analysis</w:t>
                  </w:r>
                </w:p>
                <w:p w14:paraId="252E6EF5" w14:textId="77777777" w:rsidR="007D2D6A" w:rsidRPr="002E1F6E" w:rsidRDefault="007D2D6A" w:rsidP="008306F6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4C053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analysis methods for GC</w:t>
                  </w:r>
                </w:p>
                <w:p w14:paraId="2B02FFBA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presentation</w:t>
                  </w:r>
                </w:p>
                <w:p w14:paraId="2D1958AA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Machine learning</w:t>
                  </w:r>
                </w:p>
                <w:p w14:paraId="0163869F" w14:textId="406B4048" w:rsidR="007D2D6A" w:rsidRPr="002E1F6E" w:rsidRDefault="007D2D6A" w:rsidP="007D2D6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mining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DF1C8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Artificial intelligence</w:t>
                  </w:r>
                </w:p>
                <w:p w14:paraId="79816782" w14:textId="77777777" w:rsidR="007D2D6A" w:rsidRPr="00D01C37" w:rsidRDefault="007D2D6A" w:rsidP="007D2D6A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Measurement of uncertainty</w:t>
                  </w:r>
                </w:p>
                <w:p w14:paraId="0D79F33B" w14:textId="77777777" w:rsidR="007D2D6A" w:rsidRPr="004553C8" w:rsidRDefault="007D2D6A" w:rsidP="007D2D6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01C37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Data integrity</w:t>
                  </w:r>
                </w:p>
                <w:p w14:paraId="62303E87" w14:textId="33D577F4" w:rsidR="004553C8" w:rsidRPr="004553C8" w:rsidRDefault="004553C8" w:rsidP="007D2D6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814E9">
                    <w:rPr>
                      <w:rFonts w:eastAsia="Times New Roman" w:cs="Arial"/>
                      <w:bCs/>
                      <w:sz w:val="20"/>
                      <w:szCs w:val="20"/>
                    </w:rPr>
                    <w:t>DRS</w:t>
                  </w:r>
                </w:p>
              </w:tc>
            </w:tr>
          </w:tbl>
          <w:p w14:paraId="589AB8AC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3CA26FF5" w14:textId="77777777" w:rsidTr="005A4A3C">
        <w:trPr>
          <w:trHeight w:val="1084"/>
        </w:trPr>
        <w:tc>
          <w:tcPr>
            <w:tcW w:w="14305" w:type="dxa"/>
          </w:tcPr>
          <w:p w14:paraId="4B3EAB44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3E3D35AE" w14:textId="6E2660E5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7D2D6A">
              <w:rPr>
                <w:rFonts w:cs="Arial"/>
              </w:rPr>
              <w:t>Translating chromatographic data into useful information.</w:t>
            </w:r>
          </w:p>
          <w:p w14:paraId="4D413637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59C9CC4C" w14:textId="575774A2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1D3212">
              <w:rPr>
                <w:rFonts w:cs="Arial"/>
                <w:bCs/>
              </w:rPr>
              <w:t>P</w:t>
            </w:r>
            <w:r w:rsidR="00D853C0">
              <w:rPr>
                <w:rFonts w:cs="Arial"/>
                <w:bCs/>
              </w:rPr>
              <w:t>erform data handling activities</w:t>
            </w:r>
            <w:r w:rsidRPr="001D3212">
              <w:rPr>
                <w:rFonts w:cs="Arial"/>
              </w:rPr>
              <w:t>.</w:t>
            </w:r>
          </w:p>
          <w:p w14:paraId="44BF1347" w14:textId="77777777" w:rsidR="00992B1B" w:rsidRDefault="00992B1B" w:rsidP="00AB214E">
            <w:pPr>
              <w:rPr>
                <w:rFonts w:cs="Arial"/>
              </w:rPr>
            </w:pPr>
          </w:p>
          <w:p w14:paraId="24854C57" w14:textId="46B61798" w:rsidR="00992B1B" w:rsidRPr="00992B1B" w:rsidRDefault="00992B1B" w:rsidP="00AB214E">
            <w:pPr>
              <w:rPr>
                <w:rFonts w:cs="Arial"/>
                <w:b/>
                <w:bCs/>
              </w:rPr>
            </w:pPr>
            <w:r w:rsidRPr="00992B1B">
              <w:rPr>
                <w:rFonts w:cs="Arial"/>
                <w:b/>
                <w:bCs/>
              </w:rPr>
              <w:t>Level 5 Competencies:</w:t>
            </w:r>
          </w:p>
          <w:p w14:paraId="5ECB1242" w14:textId="10D7AD5C" w:rsidR="00992B1B" w:rsidRPr="00992B1B" w:rsidRDefault="00992B1B" w:rsidP="00992B1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proofErr w:type="gramStart"/>
            <w:r w:rsidRPr="00476FD0">
              <w:rPr>
                <w:rFonts w:cs="Arial"/>
                <w:bCs/>
              </w:rPr>
              <w:t>Interpret</w:t>
            </w:r>
            <w:proofErr w:type="gramEnd"/>
            <w:r w:rsidRPr="00476FD0">
              <w:rPr>
                <w:rFonts w:cs="Arial"/>
                <w:bCs/>
              </w:rPr>
              <w:t xml:space="preserve"> chromatographic data.</w:t>
            </w:r>
          </w:p>
          <w:p w14:paraId="6A995AF7" w14:textId="27CF3F04" w:rsidR="00992B1B" w:rsidRPr="00992B1B" w:rsidRDefault="00992B1B" w:rsidP="00992B1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Determine integration parameters to improve quantification.</w:t>
            </w:r>
          </w:p>
          <w:p w14:paraId="2E09BDCE" w14:textId="4C35ED73" w:rsidR="00992B1B" w:rsidRPr="00992B1B" w:rsidRDefault="00992B1B" w:rsidP="00992B1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Apply statistical skills to data sets.</w:t>
            </w:r>
          </w:p>
          <w:p w14:paraId="6394AB2F" w14:textId="01DF1399" w:rsidR="00992B1B" w:rsidRPr="00992B1B" w:rsidRDefault="00992B1B" w:rsidP="00992B1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Evaluate QC.</w:t>
            </w:r>
          </w:p>
          <w:p w14:paraId="141C9B45" w14:textId="0FA34EF7" w:rsidR="00992B1B" w:rsidRPr="00992B1B" w:rsidRDefault="00992B1B" w:rsidP="00992B1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476FD0">
              <w:rPr>
                <w:rFonts w:cs="Arial"/>
                <w:bCs/>
              </w:rPr>
              <w:t>Create graphical representations.</w:t>
            </w:r>
          </w:p>
          <w:p w14:paraId="2DAF642A" w14:textId="77777777" w:rsidR="00B46E2E" w:rsidRPr="002E1F6E" w:rsidRDefault="00B46E2E" w:rsidP="00DE2F85">
            <w:pPr>
              <w:pStyle w:val="ListParagraph"/>
              <w:rPr>
                <w:rFonts w:cs="Arial"/>
              </w:rPr>
            </w:pPr>
          </w:p>
        </w:tc>
      </w:tr>
      <w:tr w:rsidR="00B46E2E" w:rsidRPr="002E1F6E" w14:paraId="2DE59FD8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EADD588" w14:textId="51D7C9F5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F70E2D" w:rsidRPr="00476FD0">
              <w:rPr>
                <w:rFonts w:cs="Arial"/>
                <w:bCs/>
              </w:rPr>
              <w:t>Interpret chromatographic data.</w:t>
            </w:r>
          </w:p>
        </w:tc>
      </w:tr>
      <w:tr w:rsidR="00B46E2E" w:rsidRPr="002E1F6E" w14:paraId="5EAB9817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D31E859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EAA6AE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82E98D8" w14:textId="1782CAAA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0EE5968C" w14:textId="77777777" w:rsidTr="005A4A3C">
        <w:tc>
          <w:tcPr>
            <w:tcW w:w="14305" w:type="dxa"/>
          </w:tcPr>
          <w:p w14:paraId="6AE7CC5F" w14:textId="260575BD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identify </w:t>
            </w:r>
            <w:r w:rsidRPr="00F70E2D">
              <w:t xml:space="preserve">analytes </w:t>
            </w:r>
            <w:r w:rsidRPr="00F70E2D">
              <w:rPr>
                <w:bCs/>
              </w:rPr>
              <w:t>by comparison with reference standards (retention time, fragmentation pattern).</w:t>
            </w:r>
          </w:p>
          <w:p w14:paraId="59983CB1" w14:textId="41F37CEC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compute </w:t>
            </w:r>
            <w:r w:rsidRPr="00F70E2D">
              <w:t>the calibration curve accordingly (external standard, internal standard, matrix matched, standard addition).</w:t>
            </w:r>
          </w:p>
          <w:p w14:paraId="02B18506" w14:textId="77777777" w:rsidR="008306F6" w:rsidRDefault="008306F6" w:rsidP="00B616A6">
            <w:pPr>
              <w:pStyle w:val="ListParagraph"/>
              <w:ind w:left="0"/>
            </w:pPr>
            <w:r w:rsidRPr="00F70E2D">
              <w:rPr>
                <w:rFonts w:cs="Arial"/>
              </w:rPr>
              <w:t xml:space="preserve">3. The </w:t>
            </w:r>
            <w:r w:rsidR="009A04DA">
              <w:rPr>
                <w:rFonts w:cs="Arial"/>
              </w:rPr>
              <w:t>laboratory analyst</w:t>
            </w:r>
            <w:r w:rsidRPr="00F70E2D">
              <w:rPr>
                <w:rFonts w:cs="Arial"/>
              </w:rPr>
              <w:t xml:space="preserve"> can</w:t>
            </w:r>
            <w:r w:rsidRPr="00F70E2D">
              <w:t xml:space="preserve"> </w:t>
            </w:r>
            <w:r>
              <w:t xml:space="preserve">calculate </w:t>
            </w:r>
            <w:r w:rsidRPr="00F70E2D">
              <w:t>concentration of analytes.</w:t>
            </w:r>
          </w:p>
          <w:p w14:paraId="30B445C6" w14:textId="33218939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138F20E1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8CD35A1" w14:textId="79155857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F70E2D" w:rsidRPr="00476FD0">
              <w:rPr>
                <w:rFonts w:cs="Arial"/>
                <w:bCs/>
              </w:rPr>
              <w:t>Determine integration parameters to improve quantification.</w:t>
            </w:r>
          </w:p>
        </w:tc>
      </w:tr>
      <w:tr w:rsidR="00B46E2E" w:rsidRPr="002E1F6E" w14:paraId="48AB226C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4ED24D6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7A9D4FCB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9D99106" w14:textId="100AEDC1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4949159F" w14:textId="77777777" w:rsidTr="005A4A3C">
        <w:tc>
          <w:tcPr>
            <w:tcW w:w="14305" w:type="dxa"/>
          </w:tcPr>
          <w:p w14:paraId="5BA6DD79" w14:textId="77777777" w:rsidR="008306F6" w:rsidRDefault="008306F6" w:rsidP="00B616A6">
            <w:pPr>
              <w:pStyle w:val="ListParagraph"/>
              <w:ind w:left="0"/>
            </w:pPr>
            <w:r>
              <w:rPr>
                <w:rFonts w:cs="Arial"/>
              </w:rPr>
              <w:t xml:space="preserve">1. The </w:t>
            </w:r>
            <w:r w:rsidR="009A04DA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</w:t>
            </w:r>
            <w:r w:rsidRPr="00F70E2D">
              <w:t>different integration parameters.</w:t>
            </w:r>
          </w:p>
          <w:p w14:paraId="45618571" w14:textId="392B0038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11D0C996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3CF4683" w14:textId="317F0E86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lastRenderedPageBreak/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F70E2D" w:rsidRPr="00476FD0">
              <w:rPr>
                <w:rFonts w:cs="Arial"/>
                <w:bCs/>
              </w:rPr>
              <w:t>Apply statistical skills to data sets.</w:t>
            </w:r>
          </w:p>
        </w:tc>
      </w:tr>
      <w:tr w:rsidR="00B46E2E" w:rsidRPr="002E1F6E" w14:paraId="4B5E3EB5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11D24999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2C2FC4C1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D8897AD" w14:textId="2322B96C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0C9B2848" w14:textId="77777777" w:rsidTr="005A4A3C">
        <w:tc>
          <w:tcPr>
            <w:tcW w:w="14305" w:type="dxa"/>
          </w:tcPr>
          <w:p w14:paraId="5594359A" w14:textId="17234649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calculate variation.</w:t>
            </w:r>
          </w:p>
          <w:p w14:paraId="31D92ABD" w14:textId="6671DD40" w:rsidR="008306F6" w:rsidRDefault="008306F6" w:rsidP="00F70E2D"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employ </w:t>
            </w:r>
            <w:r w:rsidRPr="00F70E2D">
              <w:t>appropriate statistical tests e.g., T test, Z test, confidence interval.</w:t>
            </w:r>
          </w:p>
          <w:p w14:paraId="184B5E40" w14:textId="77777777" w:rsidR="008306F6" w:rsidRDefault="008306F6" w:rsidP="00B616A6">
            <w:r>
              <w:t xml:space="preserve">3.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calculate </w:t>
            </w:r>
            <w:r w:rsidRPr="00F70E2D">
              <w:t>the measurement of uncertainty.</w:t>
            </w:r>
          </w:p>
          <w:p w14:paraId="6345ECD2" w14:textId="2F58134C" w:rsidR="00992B1B" w:rsidRPr="00AD29BC" w:rsidRDefault="00992B1B" w:rsidP="00B616A6">
            <w:pPr>
              <w:rPr>
                <w:rFonts w:cs="Arial"/>
              </w:rPr>
            </w:pPr>
          </w:p>
        </w:tc>
      </w:tr>
      <w:tr w:rsidR="00B46E2E" w:rsidRPr="002E1F6E" w14:paraId="3A9E5DA0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7650C87" w14:textId="159E99B1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>Level 5 Competency</w:t>
            </w:r>
            <w:r w:rsidR="00F70E2D">
              <w:rPr>
                <w:rFonts w:cs="Arial"/>
                <w:b/>
              </w:rPr>
              <w:t xml:space="preserve">: </w:t>
            </w:r>
            <w:r w:rsidR="00F70E2D" w:rsidRPr="00476FD0">
              <w:rPr>
                <w:rFonts w:cs="Arial"/>
                <w:bCs/>
              </w:rPr>
              <w:t>Evaluate QC.</w:t>
            </w:r>
          </w:p>
        </w:tc>
      </w:tr>
      <w:tr w:rsidR="00B46E2E" w:rsidRPr="002E1F6E" w14:paraId="437FBA6B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87AA102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69E34346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0E12F5F" w14:textId="46C9A109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223DC084" w14:textId="77777777" w:rsidTr="005A4A3C">
        <w:tc>
          <w:tcPr>
            <w:tcW w:w="14305" w:type="dxa"/>
          </w:tcPr>
          <w:p w14:paraId="760FD770" w14:textId="2C4D32EB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ensure data integrity.</w:t>
            </w:r>
          </w:p>
          <w:p w14:paraId="58C8CEFC" w14:textId="34F0260E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identify an out-of-control sample batch.</w:t>
            </w:r>
          </w:p>
          <w:p w14:paraId="1CE14973" w14:textId="77777777" w:rsidR="008306F6" w:rsidRDefault="008306F6" w:rsidP="00B616A6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3.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collate a data package.</w:t>
            </w:r>
          </w:p>
          <w:p w14:paraId="560894B5" w14:textId="5ADEBB88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0669C2F5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60F5CD9" w14:textId="3B6EBDCF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F70E2D" w:rsidRPr="00476FD0">
              <w:rPr>
                <w:rFonts w:cs="Arial"/>
                <w:bCs/>
              </w:rPr>
              <w:t>Create graphical representations.</w:t>
            </w:r>
          </w:p>
        </w:tc>
      </w:tr>
      <w:tr w:rsidR="00B46E2E" w:rsidRPr="002E1F6E" w14:paraId="2D850F2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268E77B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49E5FAE0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E07521E" w14:textId="48A8C5B6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6DDFDFC0" w14:textId="77777777" w:rsidTr="005A4A3C">
        <w:tc>
          <w:tcPr>
            <w:tcW w:w="14305" w:type="dxa"/>
          </w:tcPr>
          <w:p w14:paraId="5E7F648A" w14:textId="77777777" w:rsidR="008306F6" w:rsidRDefault="008306F6" w:rsidP="00B616A6"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F70E2D">
              <w:t>create quality control charts, calibration graphics, and chromatograms.</w:t>
            </w:r>
          </w:p>
          <w:p w14:paraId="351125B2" w14:textId="34EB6CC3" w:rsidR="00992B1B" w:rsidRPr="002E1F6E" w:rsidRDefault="00992B1B" w:rsidP="00B616A6">
            <w:pPr>
              <w:rPr>
                <w:rFonts w:cs="Arial"/>
              </w:rPr>
            </w:pPr>
          </w:p>
        </w:tc>
      </w:tr>
    </w:tbl>
    <w:p w14:paraId="0EEEE8B0" w14:textId="77777777" w:rsidR="00DE2F85" w:rsidRDefault="00DE2F85"/>
    <w:p w14:paraId="74299D50" w14:textId="4EF26C38" w:rsidR="00051B33" w:rsidRDefault="00051B33"/>
    <w:p w14:paraId="452E72FD" w14:textId="77777777" w:rsidR="00051B33" w:rsidRDefault="00051B3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14104B8F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5AB2AFD4" w14:textId="37A8095A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Operational Expertise</w:t>
            </w:r>
          </w:p>
        </w:tc>
      </w:tr>
      <w:tr w:rsidR="00B46E2E" w:rsidRPr="002E1F6E" w14:paraId="11278A00" w14:textId="77777777" w:rsidTr="005A4A3C">
        <w:tc>
          <w:tcPr>
            <w:tcW w:w="14305" w:type="dxa"/>
            <w:shd w:val="clear" w:color="auto" w:fill="auto"/>
          </w:tcPr>
          <w:p w14:paraId="502F63DF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D853C0" w:rsidRPr="002E1F6E" w14:paraId="53D495A9" w14:textId="77777777" w:rsidTr="00C24903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28EEC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Troubleshooting</w:t>
                  </w:r>
                </w:p>
                <w:p w14:paraId="6AC1AA6E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Maintenance</w:t>
                  </w:r>
                </w:p>
                <w:p w14:paraId="22B42EBB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Installation</w:t>
                  </w:r>
                </w:p>
                <w:p w14:paraId="45174152" w14:textId="75717D91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Instrument performance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B2860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Quality control assurance</w:t>
                  </w:r>
                </w:p>
                <w:p w14:paraId="6178B8B9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Advanced troubleshooting</w:t>
                  </w:r>
                </w:p>
                <w:p w14:paraId="6F5386D8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Multi-vendor domain knowledge</w:t>
                  </w:r>
                </w:p>
                <w:p w14:paraId="2831C26E" w14:textId="7268ED0C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Optimized run time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AEACF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Method implementation</w:t>
                  </w:r>
                </w:p>
                <w:p w14:paraId="40EECE02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Cs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Waste handling</w:t>
                  </w:r>
                </w:p>
                <w:p w14:paraId="2461EF28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Gas generators</w:t>
                  </w:r>
                </w:p>
                <w:p w14:paraId="5C208F7F" w14:textId="77777777" w:rsidR="00D853C0" w:rsidRPr="009B27FE" w:rsidRDefault="00D853C0" w:rsidP="00D853C0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Safety</w:t>
                  </w:r>
                </w:p>
                <w:p w14:paraId="17FCAF0F" w14:textId="682DDD4A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B27FE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Vendors</w:t>
                  </w:r>
                </w:p>
              </w:tc>
            </w:tr>
          </w:tbl>
          <w:p w14:paraId="1D7E4B9D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364C782B" w14:textId="77777777" w:rsidTr="005A4A3C">
        <w:trPr>
          <w:trHeight w:val="1084"/>
        </w:trPr>
        <w:tc>
          <w:tcPr>
            <w:tcW w:w="14305" w:type="dxa"/>
          </w:tcPr>
          <w:p w14:paraId="34E5CBD0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02A50822" w14:textId="77777777" w:rsidR="00D853C0" w:rsidRPr="00D853C0" w:rsidRDefault="00B46E2E" w:rsidP="00D853C0">
            <w:pPr>
              <w:pStyle w:val="ListParagraph"/>
              <w:ind w:left="0"/>
              <w:rPr>
                <w:b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D853C0" w:rsidRPr="00D853C0">
              <w:rPr>
                <w:bCs/>
              </w:rPr>
              <w:t>Knowledge and skills required to assure optimal day to day operation of GCs.</w:t>
            </w:r>
          </w:p>
          <w:p w14:paraId="236EDFC5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6F8B4CD3" w14:textId="3DE29C96" w:rsidR="00B46E2E" w:rsidRDefault="00B46E2E" w:rsidP="00AB214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="00067AB9" w:rsidRPr="00067AB9">
              <w:rPr>
                <w:rFonts w:cs="Arial"/>
                <w:bCs/>
              </w:rPr>
              <w:t xml:space="preserve">Support the optimization of </w:t>
            </w:r>
            <w:proofErr w:type="gramStart"/>
            <w:r w:rsidR="00067AB9" w:rsidRPr="00067AB9">
              <w:rPr>
                <w:rFonts w:cs="Arial"/>
                <w:bCs/>
              </w:rPr>
              <w:t>day to day</w:t>
            </w:r>
            <w:proofErr w:type="gramEnd"/>
            <w:r w:rsidR="00067AB9" w:rsidRPr="00067AB9">
              <w:rPr>
                <w:rFonts w:cs="Arial"/>
                <w:bCs/>
              </w:rPr>
              <w:t xml:space="preserve"> operations</w:t>
            </w:r>
            <w:r w:rsidRPr="00067AB9">
              <w:rPr>
                <w:rFonts w:cs="Arial"/>
                <w:bCs/>
              </w:rPr>
              <w:t>.</w:t>
            </w:r>
          </w:p>
          <w:p w14:paraId="1ACE1C84" w14:textId="77777777" w:rsidR="00992B1B" w:rsidRDefault="00992B1B" w:rsidP="00AB214E">
            <w:pPr>
              <w:rPr>
                <w:rFonts w:cs="Arial"/>
                <w:bCs/>
              </w:rPr>
            </w:pPr>
          </w:p>
          <w:p w14:paraId="66FBC6F8" w14:textId="3997783D" w:rsidR="00992B1B" w:rsidRPr="00992B1B" w:rsidRDefault="00992B1B" w:rsidP="00AB214E">
            <w:pPr>
              <w:rPr>
                <w:rFonts w:cs="Arial"/>
                <w:b/>
              </w:rPr>
            </w:pPr>
            <w:r w:rsidRPr="00992B1B">
              <w:rPr>
                <w:rFonts w:cs="Arial"/>
                <w:b/>
              </w:rPr>
              <w:t>Level 5 Competencies:</w:t>
            </w:r>
          </w:p>
          <w:p w14:paraId="47AE01E8" w14:textId="4A9EEFE5" w:rsid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Operate instrumental software packages.</w:t>
            </w:r>
          </w:p>
          <w:p w14:paraId="39341190" w14:textId="49E07D4E" w:rsid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Maintain operational readiness.</w:t>
            </w:r>
          </w:p>
          <w:p w14:paraId="6FB5CE5F" w14:textId="2CBAFCE9" w:rsid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Recognize instrument performance issues.</w:t>
            </w:r>
          </w:p>
          <w:p w14:paraId="4105FB60" w14:textId="0B6E9EA7" w:rsid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Demonstrate troubleshooting.</w:t>
            </w:r>
          </w:p>
          <w:p w14:paraId="17BD9ECC" w14:textId="266B801C" w:rsid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Implement method validation plan.</w:t>
            </w:r>
          </w:p>
          <w:p w14:paraId="7DC63997" w14:textId="69DB2B2B" w:rsidR="00992B1B" w:rsidRPr="00992B1B" w:rsidRDefault="00992B1B" w:rsidP="00992B1B">
            <w:pPr>
              <w:pStyle w:val="ListParagraph"/>
              <w:numPr>
                <w:ilvl w:val="0"/>
                <w:numId w:val="45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Transfer GC knowledge.</w:t>
            </w:r>
          </w:p>
          <w:p w14:paraId="4E0F26B3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6E52071D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EAAECFA" w14:textId="287D5D84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15E73" w:rsidRPr="00476FD0">
              <w:rPr>
                <w:rFonts w:cs="Arial"/>
                <w:bCs/>
              </w:rPr>
              <w:t>Operate instrumental software packages.</w:t>
            </w:r>
          </w:p>
        </w:tc>
      </w:tr>
      <w:tr w:rsidR="00B46E2E" w:rsidRPr="002E1F6E" w14:paraId="6655A6A7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BE7CAA3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56EC7275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B8A625E" w14:textId="643A1BA8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608635DF" w14:textId="77777777" w:rsidTr="005A4A3C">
        <w:tc>
          <w:tcPr>
            <w:tcW w:w="14305" w:type="dxa"/>
          </w:tcPr>
          <w:p w14:paraId="52DC5716" w14:textId="77777777" w:rsidR="008306F6" w:rsidRDefault="008306F6" w:rsidP="00B616A6">
            <w:pPr>
              <w:pStyle w:val="ListParagraph"/>
              <w:ind w:left="0"/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>
              <w:t xml:space="preserve">operate software packages to collect and analyze data (e.g., </w:t>
            </w:r>
            <w:proofErr w:type="spellStart"/>
            <w:r>
              <w:t>Xcalibur</w:t>
            </w:r>
            <w:proofErr w:type="spellEnd"/>
            <w:r>
              <w:t xml:space="preserve">, </w:t>
            </w:r>
            <w:proofErr w:type="spellStart"/>
            <w:r>
              <w:t>Tracefinder</w:t>
            </w:r>
            <w:proofErr w:type="spellEnd"/>
            <w:r>
              <w:t xml:space="preserve">, </w:t>
            </w:r>
            <w:proofErr w:type="spellStart"/>
            <w:r>
              <w:t>Chemstation</w:t>
            </w:r>
            <w:proofErr w:type="spellEnd"/>
            <w:r>
              <w:t xml:space="preserve">, </w:t>
            </w:r>
            <w:proofErr w:type="spellStart"/>
            <w:r>
              <w:t>MassHunter</w:t>
            </w:r>
            <w:proofErr w:type="spellEnd"/>
            <w:r>
              <w:t>).</w:t>
            </w:r>
          </w:p>
          <w:p w14:paraId="59D1CBD9" w14:textId="1636A71B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45356F9B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17CD9763" w14:textId="14251ADB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15E73" w:rsidRPr="00476FD0">
              <w:rPr>
                <w:rFonts w:cs="Arial"/>
                <w:bCs/>
              </w:rPr>
              <w:t>Maintain operational readiness.</w:t>
            </w:r>
          </w:p>
        </w:tc>
      </w:tr>
      <w:tr w:rsidR="00B46E2E" w:rsidRPr="002E1F6E" w14:paraId="6C32784E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E076174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EE2BE8C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6922002" w14:textId="785D9579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5059DEBC" w14:textId="77777777" w:rsidTr="005A4A3C">
        <w:tc>
          <w:tcPr>
            <w:tcW w:w="14305" w:type="dxa"/>
          </w:tcPr>
          <w:p w14:paraId="237FAD54" w14:textId="60039CA6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arrange and implement routine maintenance (e.g., having a checklist for when things need to be done).</w:t>
            </w:r>
          </w:p>
          <w:p w14:paraId="74292C94" w14:textId="022AEDB4" w:rsidR="008306F6" w:rsidRPr="00D853C0" w:rsidRDefault="008306F6" w:rsidP="00C15E73">
            <w:pPr>
              <w:contextualSpacing/>
            </w:pPr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e</w:t>
            </w:r>
            <w:r w:rsidRPr="00D853C0">
              <w:t>nsure that users are qualified (i.e., can evaluate primary and secondary analysts).</w:t>
            </w:r>
          </w:p>
          <w:p w14:paraId="6AA02B64" w14:textId="1495DE46" w:rsidR="008306F6" w:rsidRDefault="008306F6" w:rsidP="00C15E73">
            <w:r w:rsidRPr="00C15E73">
              <w:rPr>
                <w:rFonts w:cs="Arial"/>
              </w:rPr>
              <w:t xml:space="preserve">3. The </w:t>
            </w:r>
            <w:r w:rsidR="001A1A4C">
              <w:rPr>
                <w:rFonts w:cs="Arial"/>
              </w:rPr>
              <w:t>laboratory analyst</w:t>
            </w:r>
            <w:r w:rsidRPr="00C15E73">
              <w:rPr>
                <w:rFonts w:cs="Arial"/>
              </w:rPr>
              <w:t xml:space="preserve"> can</w:t>
            </w:r>
            <w:r w:rsidRPr="00D853C0">
              <w:t xml:space="preserve"> </w:t>
            </w:r>
            <w:r>
              <w:t xml:space="preserve">meet </w:t>
            </w:r>
            <w:r w:rsidRPr="00D853C0">
              <w:t>safety and waste handling requirements.</w:t>
            </w:r>
          </w:p>
          <w:p w14:paraId="1DAD7E76" w14:textId="54B1EF6D" w:rsidR="008306F6" w:rsidRDefault="008306F6" w:rsidP="00C15E73">
            <w:r>
              <w:t xml:space="preserve">4.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schedule </w:t>
            </w:r>
            <w:r w:rsidRPr="00D853C0">
              <w:t>preventive maintenance with vendors.</w:t>
            </w:r>
          </w:p>
          <w:p w14:paraId="79284408" w14:textId="77777777" w:rsidR="008306F6" w:rsidRDefault="008306F6" w:rsidP="00B616A6">
            <w:pPr>
              <w:pStyle w:val="ListParagraph"/>
              <w:ind w:left="0"/>
            </w:pPr>
            <w:r>
              <w:t xml:space="preserve">5.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maintain </w:t>
            </w:r>
            <w:r w:rsidRPr="00D853C0">
              <w:t>an inventory and ensure the availability of consumables.</w:t>
            </w:r>
          </w:p>
          <w:p w14:paraId="063C3F6D" w14:textId="3B5E987F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23F04E41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2C2BD99" w14:textId="4F1AECEA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15E73" w:rsidRPr="00476FD0">
              <w:rPr>
                <w:rFonts w:cs="Arial"/>
                <w:bCs/>
              </w:rPr>
              <w:t>Recognize instrument performance issues.</w:t>
            </w:r>
          </w:p>
        </w:tc>
      </w:tr>
      <w:tr w:rsidR="00B46E2E" w:rsidRPr="002E1F6E" w14:paraId="1FC3EF88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4F6EBE1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14C42BA8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9DBEA9B" w14:textId="246AD166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>BEHAVIORAL ANCHORS Average</w:t>
            </w:r>
          </w:p>
        </w:tc>
      </w:tr>
      <w:tr w:rsidR="008306F6" w:rsidRPr="002E1F6E" w14:paraId="4F65209F" w14:textId="77777777" w:rsidTr="005A4A3C">
        <w:tc>
          <w:tcPr>
            <w:tcW w:w="14305" w:type="dxa"/>
          </w:tcPr>
          <w:p w14:paraId="0423F185" w14:textId="0B09903F" w:rsidR="008306F6" w:rsidRDefault="008306F6" w:rsidP="00C15E73"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describe how the </w:t>
            </w:r>
            <w:r w:rsidRPr="00D853C0">
              <w:t>system normally operates.</w:t>
            </w:r>
          </w:p>
          <w:p w14:paraId="71F5299F" w14:textId="688EA014" w:rsidR="008306F6" w:rsidRDefault="008306F6" w:rsidP="00C15E73">
            <w: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recognize w</w:t>
            </w:r>
            <w:r w:rsidRPr="00D853C0">
              <w:t>arning signs of potential problems (e.g., retention time shift, pressure out of bounds, peak shape, peak intensity).</w:t>
            </w:r>
          </w:p>
          <w:p w14:paraId="20667CE3" w14:textId="77777777" w:rsidR="008306F6" w:rsidRDefault="008306F6" w:rsidP="00B616A6">
            <w:r>
              <w:t xml:space="preserve">3.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</w:t>
            </w:r>
            <w:r w:rsidRPr="00D853C0">
              <w:t>devise metrics of instrument performance (e.g., system suitability).</w:t>
            </w:r>
          </w:p>
          <w:p w14:paraId="2B2F448A" w14:textId="1390B405" w:rsidR="00992B1B" w:rsidRPr="00AD29BC" w:rsidRDefault="00992B1B" w:rsidP="00B616A6">
            <w:pPr>
              <w:rPr>
                <w:rFonts w:cs="Arial"/>
              </w:rPr>
            </w:pPr>
          </w:p>
        </w:tc>
      </w:tr>
      <w:tr w:rsidR="00B46E2E" w:rsidRPr="002E1F6E" w14:paraId="4AF97E49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75A16054" w14:textId="2C186A00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4.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>Level 5 Competency</w:t>
            </w:r>
            <w:r w:rsidR="00C15E73">
              <w:rPr>
                <w:rFonts w:cs="Arial"/>
                <w:b/>
              </w:rPr>
              <w:t xml:space="preserve">: </w:t>
            </w:r>
            <w:r w:rsidR="00C15E73" w:rsidRPr="00476FD0">
              <w:rPr>
                <w:rFonts w:cs="Arial"/>
                <w:bCs/>
              </w:rPr>
              <w:t>Demonstrate troubleshooting.</w:t>
            </w:r>
          </w:p>
        </w:tc>
      </w:tr>
      <w:tr w:rsidR="00B46E2E" w:rsidRPr="002E1F6E" w14:paraId="0D68624E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06E9574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72E662E5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5373B2F" w14:textId="3C564A32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3BBE1777" w14:textId="77777777" w:rsidTr="005A4A3C">
        <w:tc>
          <w:tcPr>
            <w:tcW w:w="14305" w:type="dxa"/>
          </w:tcPr>
          <w:p w14:paraId="2818D430" w14:textId="6C268310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determine root causes to problems.</w:t>
            </w:r>
          </w:p>
          <w:p w14:paraId="0CC63324" w14:textId="77777777" w:rsidR="008306F6" w:rsidRDefault="008306F6" w:rsidP="00B616A6">
            <w:pPr>
              <w:pStyle w:val="ListParagraph"/>
              <w:ind w:left="0"/>
            </w:pPr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devise a decision tree for solving technical issues.</w:t>
            </w:r>
          </w:p>
          <w:p w14:paraId="6D38EBE1" w14:textId="5F1AB04D" w:rsidR="00992B1B" w:rsidRPr="002E1F6E" w:rsidRDefault="00992B1B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6BC62212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06970C79" w14:textId="37E8DBA6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5.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15E73" w:rsidRPr="00476FD0">
              <w:rPr>
                <w:rFonts w:cs="Arial"/>
                <w:bCs/>
              </w:rPr>
              <w:t>Implement method validation plan.</w:t>
            </w:r>
          </w:p>
        </w:tc>
      </w:tr>
      <w:tr w:rsidR="00B46E2E" w:rsidRPr="002E1F6E" w14:paraId="055E8485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2B15FB82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1FFF927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7E04691" w14:textId="7BAD79F0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57718A56" w14:textId="77777777" w:rsidTr="005A4A3C">
        <w:tc>
          <w:tcPr>
            <w:tcW w:w="14305" w:type="dxa"/>
          </w:tcPr>
          <w:p w14:paraId="0BBD1767" w14:textId="77777777" w:rsidR="008306F6" w:rsidRDefault="008306F6" w:rsidP="00B616A6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determine accuracy, precision, recovery, linearity, and limit of detection.</w:t>
            </w:r>
          </w:p>
          <w:p w14:paraId="7CC2C7A2" w14:textId="69C28AB4" w:rsidR="00992B1B" w:rsidRPr="002E1F6E" w:rsidRDefault="00992B1B" w:rsidP="00B616A6">
            <w:pPr>
              <w:rPr>
                <w:rFonts w:cs="Arial"/>
              </w:rPr>
            </w:pPr>
          </w:p>
        </w:tc>
      </w:tr>
      <w:tr w:rsidR="00B46E2E" w:rsidRPr="002E1F6E" w14:paraId="36F1F521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9D4E214" w14:textId="31C0DAD1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6.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C15E73" w:rsidRPr="00476FD0">
              <w:rPr>
                <w:rFonts w:cs="Arial"/>
                <w:bCs/>
              </w:rPr>
              <w:t>Transfer GC knowledge.</w:t>
            </w:r>
          </w:p>
        </w:tc>
      </w:tr>
      <w:tr w:rsidR="00B46E2E" w:rsidRPr="002E1F6E" w14:paraId="23D9871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B55C0FC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2404E7A0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00825BB5" w14:textId="20115FAA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478D40DA" w14:textId="77777777" w:rsidTr="005A4A3C">
        <w:tc>
          <w:tcPr>
            <w:tcW w:w="14305" w:type="dxa"/>
          </w:tcPr>
          <w:p w14:paraId="37F454FE" w14:textId="06DDAC4B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teach others (e.g., junior analysts, analysts from other labs, etc.) on GC instrument operations.</w:t>
            </w:r>
          </w:p>
          <w:p w14:paraId="336D5FF4" w14:textId="5E71DEAC" w:rsidR="008306F6" w:rsidRDefault="008306F6" w:rsidP="005E36DA">
            <w:pPr>
              <w:rPr>
                <w:rFonts w:cs="Arial"/>
              </w:rPr>
            </w:pPr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teach others on GC sample preparation.</w:t>
            </w:r>
          </w:p>
          <w:p w14:paraId="0606D8A7" w14:textId="1284495F" w:rsidR="008306F6" w:rsidRDefault="008306F6" w:rsidP="00C15E73">
            <w:r w:rsidRPr="00C15E73">
              <w:rPr>
                <w:rFonts w:cs="Arial"/>
              </w:rPr>
              <w:t xml:space="preserve">3. The </w:t>
            </w:r>
            <w:r w:rsidR="001A1A4C">
              <w:rPr>
                <w:rFonts w:cs="Arial"/>
              </w:rPr>
              <w:t>laboratory analyst</w:t>
            </w:r>
            <w:r w:rsidRPr="00C15E73">
              <w:rPr>
                <w:rFonts w:cs="Arial"/>
              </w:rPr>
              <w:t xml:space="preserve"> can</w:t>
            </w:r>
            <w:r w:rsidRPr="00D853C0">
              <w:t xml:space="preserve"> </w:t>
            </w:r>
            <w:r>
              <w:t xml:space="preserve">deliver a presentation. </w:t>
            </w:r>
          </w:p>
          <w:p w14:paraId="4FB23D4F" w14:textId="2006AAC3" w:rsidR="008306F6" w:rsidRDefault="008306F6" w:rsidP="00C15E73">
            <w:r>
              <w:t xml:space="preserve">4.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contribute to a manuscript.</w:t>
            </w:r>
          </w:p>
          <w:p w14:paraId="1E0A932A" w14:textId="77777777" w:rsidR="008306F6" w:rsidRDefault="008306F6" w:rsidP="00B616A6">
            <w:r>
              <w:t xml:space="preserve">5.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participate </w:t>
            </w:r>
            <w:r w:rsidRPr="00D853C0">
              <w:t>in analytical chemistry networks.</w:t>
            </w:r>
          </w:p>
          <w:p w14:paraId="68B01E74" w14:textId="1D187D0F" w:rsidR="00992B1B" w:rsidRPr="002E1F6E" w:rsidRDefault="00992B1B" w:rsidP="00B616A6">
            <w:pPr>
              <w:rPr>
                <w:rFonts w:cs="Arial"/>
              </w:rPr>
            </w:pPr>
          </w:p>
        </w:tc>
      </w:tr>
    </w:tbl>
    <w:p w14:paraId="43DB9A13" w14:textId="07766DF4" w:rsidR="009A04DA" w:rsidRDefault="009A04DA" w:rsidP="00230935">
      <w:pPr>
        <w:jc w:val="center"/>
        <w:rPr>
          <w:rFonts w:cs="Arial"/>
        </w:rPr>
      </w:pPr>
    </w:p>
    <w:p w14:paraId="6564CCC8" w14:textId="77777777" w:rsidR="009A04DA" w:rsidRDefault="009A04DA">
      <w:pPr>
        <w:rPr>
          <w:rFonts w:cs="Arial"/>
        </w:rPr>
      </w:pPr>
      <w:r>
        <w:rPr>
          <w:rFonts w:cs="Arial"/>
        </w:rPr>
        <w:br w:type="page"/>
      </w:r>
    </w:p>
    <w:p w14:paraId="32F4934C" w14:textId="77777777" w:rsidR="00860C26" w:rsidRDefault="00860C26" w:rsidP="00AB214E">
      <w:pPr>
        <w:rPr>
          <w:rFonts w:cs="Arial"/>
          <w:b/>
        </w:rPr>
        <w:sectPr w:rsidR="00860C26" w:rsidSect="00512AF3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5"/>
      </w:tblGrid>
      <w:tr w:rsidR="00B46E2E" w:rsidRPr="002E1F6E" w14:paraId="5F0100D3" w14:textId="77777777" w:rsidTr="005A4A3C">
        <w:tc>
          <w:tcPr>
            <w:tcW w:w="14305" w:type="dxa"/>
            <w:shd w:val="clear" w:color="auto" w:fill="D9D9D9" w:themeFill="background1" w:themeFillShade="D9"/>
          </w:tcPr>
          <w:p w14:paraId="3E79BAD3" w14:textId="1167B6D7" w:rsidR="00B46E2E" w:rsidRPr="002E1F6E" w:rsidRDefault="00B46E2E" w:rsidP="00AB21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Advanced Techniques</w:t>
            </w:r>
          </w:p>
        </w:tc>
      </w:tr>
      <w:tr w:rsidR="00B46E2E" w:rsidRPr="002E1F6E" w14:paraId="14A918DE" w14:textId="77777777" w:rsidTr="005A4A3C">
        <w:tc>
          <w:tcPr>
            <w:tcW w:w="14305" w:type="dxa"/>
            <w:shd w:val="clear" w:color="auto" w:fill="auto"/>
          </w:tcPr>
          <w:p w14:paraId="44898621" w14:textId="77777777" w:rsidR="00B46E2E" w:rsidRPr="002E1F6E" w:rsidRDefault="00B46E2E" w:rsidP="00AB214E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D853C0" w:rsidRPr="002E1F6E" w14:paraId="39265C98" w14:textId="77777777" w:rsidTr="00A03965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64CFD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The theory of multi-dimensional methods</w:t>
                  </w:r>
                </w:p>
                <w:p w14:paraId="139444A1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Un-targeted analysis</w:t>
                  </w:r>
                </w:p>
                <w:p w14:paraId="3A19893D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Prep-GC theory</w:t>
                  </w:r>
                </w:p>
                <w:p w14:paraId="6AEB73E8" w14:textId="00B2BE35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Theory of back-flush technology</w:t>
                  </w:r>
                </w:p>
              </w:tc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7B0F2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Fast GC</w:t>
                  </w:r>
                </w:p>
                <w:p w14:paraId="478C2EDF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Portable GC</w:t>
                  </w:r>
                </w:p>
                <w:p w14:paraId="67EF0916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LPGC</w:t>
                  </w:r>
                </w:p>
                <w:p w14:paraId="65CA75E7" w14:textId="583C764B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Heart cut technique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30B44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GC x GC</w:t>
                  </w:r>
                </w:p>
                <w:p w14:paraId="7E23F861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Comprehensive GC</w:t>
                  </w:r>
                </w:p>
                <w:p w14:paraId="44FCA8C9" w14:textId="77777777" w:rsidR="00D853C0" w:rsidRPr="002A42C5" w:rsidRDefault="00D853C0" w:rsidP="00D853C0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LCGC</w:t>
                  </w:r>
                </w:p>
                <w:p w14:paraId="231A0B0B" w14:textId="2BE3F120" w:rsidR="00D853C0" w:rsidRPr="002E1F6E" w:rsidRDefault="00D853C0" w:rsidP="00D853C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A42C5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Hyphenation techniques</w:t>
                  </w:r>
                </w:p>
              </w:tc>
            </w:tr>
          </w:tbl>
          <w:p w14:paraId="0FBB0485" w14:textId="77777777" w:rsidR="00B46E2E" w:rsidRPr="002E1F6E" w:rsidRDefault="00B46E2E" w:rsidP="00AB214E">
            <w:pPr>
              <w:rPr>
                <w:rFonts w:cs="Arial"/>
                <w:b/>
              </w:rPr>
            </w:pPr>
          </w:p>
        </w:tc>
      </w:tr>
      <w:tr w:rsidR="00B46E2E" w:rsidRPr="002E1F6E" w14:paraId="5ED4DF67" w14:textId="77777777" w:rsidTr="005A4A3C">
        <w:trPr>
          <w:trHeight w:val="1084"/>
        </w:trPr>
        <w:tc>
          <w:tcPr>
            <w:tcW w:w="14305" w:type="dxa"/>
          </w:tcPr>
          <w:p w14:paraId="362BB91E" w14:textId="77777777" w:rsidR="00B46E2E" w:rsidRPr="002E1F6E" w:rsidRDefault="00B46E2E" w:rsidP="00AB214E">
            <w:pPr>
              <w:pStyle w:val="ListParagraph"/>
              <w:rPr>
                <w:rFonts w:cs="Arial"/>
                <w:b/>
              </w:rPr>
            </w:pPr>
          </w:p>
          <w:p w14:paraId="46697DC7" w14:textId="31981996" w:rsidR="00B46E2E" w:rsidRDefault="00B46E2E" w:rsidP="00AB214E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="00D853C0">
              <w:rPr>
                <w:rFonts w:cs="Arial"/>
              </w:rPr>
              <w:t>Emerging commercial technology in the GC field.</w:t>
            </w:r>
          </w:p>
          <w:p w14:paraId="580B18E1" w14:textId="77777777" w:rsidR="00B46E2E" w:rsidRPr="002E1F6E" w:rsidRDefault="00B46E2E" w:rsidP="00AB214E">
            <w:pPr>
              <w:rPr>
                <w:rFonts w:cs="Arial"/>
              </w:rPr>
            </w:pPr>
          </w:p>
          <w:p w14:paraId="3CC6448F" w14:textId="4FC4BFB4" w:rsidR="00B46E2E" w:rsidRDefault="00B46E2E" w:rsidP="00AB214E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="00C93095" w:rsidRPr="00694E77">
              <w:rPr>
                <w:rFonts w:cs="Arial"/>
                <w:bCs/>
              </w:rPr>
              <w:t>Apply advanced GC techniques.</w:t>
            </w:r>
          </w:p>
          <w:p w14:paraId="499B0138" w14:textId="77777777" w:rsidR="009C16EF" w:rsidRDefault="009C16EF" w:rsidP="00AB214E">
            <w:pPr>
              <w:rPr>
                <w:rFonts w:cs="Arial"/>
                <w:bCs/>
              </w:rPr>
            </w:pPr>
          </w:p>
          <w:p w14:paraId="1264AC44" w14:textId="31A955FF" w:rsidR="009C16EF" w:rsidRPr="009C16EF" w:rsidRDefault="009C16EF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Level 5 Competencies:</w:t>
            </w:r>
          </w:p>
          <w:p w14:paraId="7BB57E87" w14:textId="653F32E7" w:rsidR="009C16EF" w:rsidRDefault="009C16EF" w:rsidP="009C16EF">
            <w:pPr>
              <w:pStyle w:val="ListParagraph"/>
              <w:numPr>
                <w:ilvl w:val="0"/>
                <w:numId w:val="46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Recognize the need for multi-dimensional separations</w:t>
            </w:r>
            <w:r w:rsidR="00DE2F85">
              <w:rPr>
                <w:rFonts w:cs="Arial"/>
                <w:bCs/>
              </w:rPr>
              <w:t xml:space="preserve"> (e.g., </w:t>
            </w:r>
            <w:proofErr w:type="spellStart"/>
            <w:r w:rsidR="00DE2F85">
              <w:rPr>
                <w:rFonts w:cs="Arial"/>
                <w:bCs/>
              </w:rPr>
              <w:t>GCxGC</w:t>
            </w:r>
            <w:proofErr w:type="spellEnd"/>
            <w:r w:rsidR="00DE2F85">
              <w:rPr>
                <w:rFonts w:cs="Arial"/>
                <w:bCs/>
              </w:rPr>
              <w:t>, 2DGC)</w:t>
            </w:r>
          </w:p>
          <w:p w14:paraId="22A5742B" w14:textId="1F1FC764" w:rsidR="009C16EF" w:rsidRDefault="009C16EF" w:rsidP="009C16EF">
            <w:pPr>
              <w:pStyle w:val="ListParagraph"/>
              <w:numPr>
                <w:ilvl w:val="0"/>
                <w:numId w:val="46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Recognize the role of un-targeted screening approaches</w:t>
            </w:r>
            <w:r>
              <w:rPr>
                <w:rFonts w:cs="Arial"/>
                <w:bCs/>
              </w:rPr>
              <w:t xml:space="preserve"> </w:t>
            </w:r>
            <w:r w:rsidRPr="00867413">
              <w:rPr>
                <w:rFonts w:cs="Arial"/>
                <w:bCs/>
              </w:rPr>
              <w:t>using mass spectrometry</w:t>
            </w:r>
            <w:r w:rsidR="00DE2F85">
              <w:rPr>
                <w:rFonts w:cs="Arial"/>
                <w:bCs/>
              </w:rPr>
              <w:t xml:space="preserve"> for analyte identification</w:t>
            </w:r>
            <w:r w:rsidR="00DE2F85" w:rsidRPr="00476FD0">
              <w:rPr>
                <w:rFonts w:cs="Arial"/>
                <w:bCs/>
              </w:rPr>
              <w:t>.</w:t>
            </w:r>
          </w:p>
          <w:p w14:paraId="307D1491" w14:textId="2DEC22A3" w:rsidR="009C16EF" w:rsidRDefault="009C16EF" w:rsidP="009C16EF">
            <w:pPr>
              <w:pStyle w:val="ListParagraph"/>
              <w:numPr>
                <w:ilvl w:val="0"/>
                <w:numId w:val="46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Recognize the role of hyphenat</w:t>
            </w:r>
            <w:r w:rsidR="00DE2F85">
              <w:rPr>
                <w:rFonts w:cs="Arial"/>
                <w:bCs/>
              </w:rPr>
              <w:t>ed</w:t>
            </w:r>
            <w:r w:rsidRPr="00476FD0">
              <w:rPr>
                <w:rFonts w:cs="Arial"/>
                <w:bCs/>
              </w:rPr>
              <w:t xml:space="preserve"> techniques</w:t>
            </w:r>
            <w:r>
              <w:rPr>
                <w:rFonts w:cs="Arial"/>
                <w:bCs/>
              </w:rPr>
              <w:t xml:space="preserve"> </w:t>
            </w:r>
            <w:r w:rsidR="00DE2F85" w:rsidRPr="00867413">
              <w:rPr>
                <w:rFonts w:cs="Arial"/>
                <w:bCs/>
              </w:rPr>
              <w:t>(e.g., MS</w:t>
            </w:r>
            <w:r w:rsidR="00DE2F85">
              <w:rPr>
                <w:rFonts w:cs="Arial"/>
                <w:bCs/>
              </w:rPr>
              <w:t>, HRMS, FTIR).</w:t>
            </w:r>
          </w:p>
          <w:p w14:paraId="48A3FEC9" w14:textId="22D24803" w:rsidR="009C16EF" w:rsidRPr="009C16EF" w:rsidRDefault="009C16EF" w:rsidP="009C16EF">
            <w:pPr>
              <w:pStyle w:val="ListParagraph"/>
              <w:numPr>
                <w:ilvl w:val="0"/>
                <w:numId w:val="46"/>
              </w:numPr>
              <w:rPr>
                <w:rFonts w:cs="Arial"/>
                <w:bCs/>
              </w:rPr>
            </w:pPr>
            <w:r w:rsidRPr="00476FD0">
              <w:rPr>
                <w:rFonts w:cs="Arial"/>
                <w:bCs/>
              </w:rPr>
              <w:t>Identify additional GC-related technologies.</w:t>
            </w:r>
          </w:p>
          <w:p w14:paraId="1D40ED1B" w14:textId="77777777" w:rsidR="00B46E2E" w:rsidRPr="002E1F6E" w:rsidRDefault="00B46E2E" w:rsidP="00AB214E">
            <w:pPr>
              <w:rPr>
                <w:rFonts w:cs="Arial"/>
              </w:rPr>
            </w:pPr>
          </w:p>
        </w:tc>
      </w:tr>
      <w:tr w:rsidR="00B46E2E" w:rsidRPr="002E1F6E" w14:paraId="26388ECE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78B4DE8" w14:textId="5E44A2E4" w:rsidR="00B46E2E" w:rsidRPr="00B46E2E" w:rsidRDefault="005E36DA" w:rsidP="00AB214E">
            <w:pPr>
              <w:rPr>
                <w:rFonts w:cs="Arial"/>
                <w:b/>
              </w:rPr>
            </w:pPr>
            <w:r w:rsidRPr="009C16E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0C26" w:rsidRPr="00476FD0">
              <w:rPr>
                <w:rFonts w:cs="Arial"/>
                <w:bCs/>
              </w:rPr>
              <w:t>Recognize the need for multi-dimensional separations</w:t>
            </w:r>
            <w:r w:rsidR="00DE2F85">
              <w:rPr>
                <w:rFonts w:cs="Arial"/>
                <w:bCs/>
              </w:rPr>
              <w:t xml:space="preserve"> (e.g., </w:t>
            </w:r>
            <w:proofErr w:type="spellStart"/>
            <w:r w:rsidR="00DE2F85">
              <w:rPr>
                <w:rFonts w:cs="Arial"/>
                <w:bCs/>
              </w:rPr>
              <w:t>GCxGC</w:t>
            </w:r>
            <w:proofErr w:type="spellEnd"/>
            <w:r w:rsidR="00DE2F85">
              <w:rPr>
                <w:rFonts w:cs="Arial"/>
                <w:bCs/>
              </w:rPr>
              <w:t>, 2DGC).</w:t>
            </w:r>
          </w:p>
        </w:tc>
      </w:tr>
      <w:tr w:rsidR="00B46E2E" w:rsidRPr="002E1F6E" w14:paraId="2A6E2D5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62CB4049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00759E18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14F7C60D" w14:textId="7F5A4591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71A35ED3" w14:textId="77777777" w:rsidTr="005A4A3C">
        <w:tc>
          <w:tcPr>
            <w:tcW w:w="14305" w:type="dxa"/>
          </w:tcPr>
          <w:p w14:paraId="25863B1E" w14:textId="10DA314C" w:rsidR="008306F6" w:rsidRDefault="008306F6" w:rsidP="00974D8D"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</w:t>
            </w:r>
            <w:r w:rsidRPr="00D853C0">
              <w:t>multi</w:t>
            </w:r>
            <w:r w:rsidR="001A6380">
              <w:t>-</w:t>
            </w:r>
            <w:r w:rsidRPr="00D853C0">
              <w:t xml:space="preserve">dimensional approaches (e.g., 2DGC, </w:t>
            </w:r>
            <w:r w:rsidRPr="001A6380">
              <w:rPr>
                <w:highlight w:val="yellow"/>
              </w:rPr>
              <w:t>heart cut, comprehensive</w:t>
            </w:r>
            <w:r w:rsidR="00867413">
              <w:t>??</w:t>
            </w:r>
            <w:r w:rsidRPr="00D853C0">
              <w:t>).</w:t>
            </w:r>
          </w:p>
          <w:p w14:paraId="2996BC0D" w14:textId="07C0DCB1" w:rsidR="008306F6" w:rsidRDefault="008306F6" w:rsidP="00974D8D">
            <w: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recognize </w:t>
            </w:r>
            <w:r w:rsidRPr="00D853C0">
              <w:t xml:space="preserve">this trend in the analytical chemistry field. </w:t>
            </w:r>
          </w:p>
          <w:p w14:paraId="3228D2D4" w14:textId="77777777" w:rsidR="008306F6" w:rsidRDefault="008306F6" w:rsidP="00B616A6">
            <w:pPr>
              <w:pStyle w:val="ListParagraph"/>
              <w:ind w:left="0"/>
            </w:pPr>
            <w:r>
              <w:t xml:space="preserve">3.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i</w:t>
            </w:r>
            <w:r w:rsidRPr="00D853C0">
              <w:t>dentify sample sets that benefit from multi-dimensional techniques.</w:t>
            </w:r>
          </w:p>
          <w:p w14:paraId="6DEB297C" w14:textId="653AF1AC" w:rsidR="009C16EF" w:rsidRPr="002E1F6E" w:rsidRDefault="009C16EF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0D884517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2379AA55" w14:textId="083E282F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0C26" w:rsidRPr="00476FD0">
              <w:rPr>
                <w:rFonts w:cs="Arial"/>
                <w:bCs/>
              </w:rPr>
              <w:t>Recognize the role of un-targeted screening approaches</w:t>
            </w:r>
            <w:r w:rsidR="001A6380">
              <w:rPr>
                <w:rFonts w:cs="Arial"/>
                <w:bCs/>
              </w:rPr>
              <w:t xml:space="preserve"> </w:t>
            </w:r>
            <w:r w:rsidR="001A6380" w:rsidRPr="00867413">
              <w:rPr>
                <w:rFonts w:cs="Arial"/>
                <w:bCs/>
              </w:rPr>
              <w:t>using mass spectrometry</w:t>
            </w:r>
            <w:r w:rsidR="00DE2F85">
              <w:rPr>
                <w:rFonts w:cs="Arial"/>
                <w:bCs/>
              </w:rPr>
              <w:t xml:space="preserve"> for analyte identification</w:t>
            </w:r>
            <w:r w:rsidR="00860C26" w:rsidRPr="00476FD0">
              <w:rPr>
                <w:rFonts w:cs="Arial"/>
                <w:bCs/>
              </w:rPr>
              <w:t>.</w:t>
            </w:r>
          </w:p>
        </w:tc>
      </w:tr>
      <w:tr w:rsidR="00B46E2E" w:rsidRPr="002E1F6E" w14:paraId="0C99ADFE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3FCF3E66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7224BDEF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72BA5A3D" w14:textId="1F2AECCC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1E203B14" w14:textId="77777777" w:rsidTr="005A4A3C">
        <w:tc>
          <w:tcPr>
            <w:tcW w:w="14305" w:type="dxa"/>
          </w:tcPr>
          <w:p w14:paraId="4D836481" w14:textId="77777777" w:rsidR="008306F6" w:rsidRDefault="008306F6" w:rsidP="00B616A6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recognize impactful approaches for expanding analyte identification.</w:t>
            </w:r>
          </w:p>
          <w:p w14:paraId="79BE8C7B" w14:textId="7964AF4E" w:rsidR="009C16EF" w:rsidRPr="002E1F6E" w:rsidRDefault="009C16EF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B46E2E" w:rsidRPr="002E1F6E" w14:paraId="3ECCA92D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5587336C" w14:textId="55341DD9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 xml:space="preserve">Level 5 Competency: </w:t>
            </w:r>
            <w:r w:rsidR="00860C26" w:rsidRPr="00476FD0">
              <w:rPr>
                <w:rFonts w:cs="Arial"/>
                <w:bCs/>
              </w:rPr>
              <w:t>Recognize the role of hyphenat</w:t>
            </w:r>
            <w:r w:rsidR="00DE2F85">
              <w:rPr>
                <w:rFonts w:cs="Arial"/>
                <w:bCs/>
              </w:rPr>
              <w:t>ed</w:t>
            </w:r>
            <w:r w:rsidR="00860C26" w:rsidRPr="00476FD0">
              <w:rPr>
                <w:rFonts w:cs="Arial"/>
                <w:bCs/>
              </w:rPr>
              <w:t xml:space="preserve"> techniques</w:t>
            </w:r>
            <w:r w:rsidR="001A6380">
              <w:rPr>
                <w:rFonts w:cs="Arial"/>
                <w:bCs/>
              </w:rPr>
              <w:t xml:space="preserve"> </w:t>
            </w:r>
            <w:r w:rsidR="001A6380" w:rsidRPr="00867413">
              <w:rPr>
                <w:rFonts w:cs="Arial"/>
                <w:bCs/>
              </w:rPr>
              <w:t>(</w:t>
            </w:r>
            <w:r w:rsidR="0065589D" w:rsidRPr="00867413">
              <w:rPr>
                <w:rFonts w:cs="Arial"/>
                <w:bCs/>
              </w:rPr>
              <w:t xml:space="preserve">e.g., </w:t>
            </w:r>
            <w:r w:rsidR="001A6380" w:rsidRPr="00867413">
              <w:rPr>
                <w:rFonts w:cs="Arial"/>
                <w:bCs/>
              </w:rPr>
              <w:t>MS</w:t>
            </w:r>
            <w:r w:rsidR="00DE2F85">
              <w:rPr>
                <w:rFonts w:cs="Arial"/>
                <w:bCs/>
              </w:rPr>
              <w:t>, HRMS, FTIR).</w:t>
            </w:r>
          </w:p>
        </w:tc>
      </w:tr>
      <w:tr w:rsidR="00B46E2E" w:rsidRPr="002E1F6E" w14:paraId="5621442A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4C82EF40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8306F6" w:rsidRPr="002E1F6E" w14:paraId="3846D841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33A767D3" w14:textId="0751DF19" w:rsidR="008306F6" w:rsidRPr="002E1F6E" w:rsidRDefault="008306F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8306F6" w:rsidRPr="002E1F6E" w14:paraId="343D895E" w14:textId="77777777" w:rsidTr="005A4A3C">
        <w:tc>
          <w:tcPr>
            <w:tcW w:w="14305" w:type="dxa"/>
          </w:tcPr>
          <w:p w14:paraId="60A71B73" w14:textId="54880AB9" w:rsidR="008306F6" w:rsidRPr="00D853C0" w:rsidRDefault="008306F6" w:rsidP="00974D8D"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describe </w:t>
            </w:r>
            <w:r w:rsidRPr="00D853C0">
              <w:t>the basic theory of hyphenation techniques.</w:t>
            </w:r>
          </w:p>
          <w:p w14:paraId="05D4FF98" w14:textId="7F513A8F" w:rsidR="008306F6" w:rsidRDefault="008306F6" w:rsidP="00974D8D">
            <w:pPr>
              <w:contextualSpacing/>
            </w:pPr>
            <w: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describe </w:t>
            </w:r>
            <w:r w:rsidRPr="00D853C0">
              <w:t>the set-up of a hyphenation system.</w:t>
            </w:r>
          </w:p>
          <w:p w14:paraId="37FA2A6C" w14:textId="77777777" w:rsidR="008306F6" w:rsidRDefault="008306F6" w:rsidP="00B616A6">
            <w:pPr>
              <w:contextualSpacing/>
            </w:pPr>
            <w:r>
              <w:t xml:space="preserve">3. The </w:t>
            </w:r>
            <w:r w:rsidR="001A1A4C">
              <w:rPr>
                <w:rFonts w:cs="Arial"/>
              </w:rPr>
              <w:t>laboratory analyst</w:t>
            </w:r>
            <w:r>
              <w:t xml:space="preserve"> can </w:t>
            </w:r>
            <w:r w:rsidRPr="00D853C0">
              <w:t>identify sample sets that hyphenation techniques benefit.</w:t>
            </w:r>
          </w:p>
          <w:p w14:paraId="4B6D1EA5" w14:textId="44C6A944" w:rsidR="009C16EF" w:rsidRPr="00AD29BC" w:rsidRDefault="009C16EF" w:rsidP="00B616A6">
            <w:pPr>
              <w:contextualSpacing/>
              <w:rPr>
                <w:rFonts w:cs="Arial"/>
              </w:rPr>
            </w:pPr>
          </w:p>
        </w:tc>
      </w:tr>
      <w:tr w:rsidR="00B46E2E" w:rsidRPr="002E1F6E" w14:paraId="1A6FDC2A" w14:textId="77777777" w:rsidTr="005A4A3C">
        <w:trPr>
          <w:trHeight w:val="350"/>
        </w:trPr>
        <w:tc>
          <w:tcPr>
            <w:tcW w:w="14305" w:type="dxa"/>
            <w:shd w:val="clear" w:color="auto" w:fill="C5E0B3" w:themeFill="accent6" w:themeFillTint="66"/>
          </w:tcPr>
          <w:p w14:paraId="37CBA46E" w14:textId="606ECE03" w:rsidR="00B46E2E" w:rsidRPr="00B46E2E" w:rsidRDefault="005E36DA" w:rsidP="00AB214E">
            <w:pPr>
              <w:rPr>
                <w:rFonts w:cs="Arial"/>
              </w:rPr>
            </w:pPr>
            <w:r w:rsidRPr="009C16EF">
              <w:rPr>
                <w:rFonts w:cs="Arial"/>
                <w:b/>
              </w:rPr>
              <w:lastRenderedPageBreak/>
              <w:t>4.</w:t>
            </w:r>
            <w:r>
              <w:rPr>
                <w:rFonts w:cs="Arial"/>
                <w:b/>
              </w:rPr>
              <w:t xml:space="preserve"> </w:t>
            </w:r>
            <w:r w:rsidR="00B46E2E" w:rsidRPr="00B46E2E">
              <w:rPr>
                <w:rFonts w:cs="Arial"/>
                <w:b/>
              </w:rPr>
              <w:t>Level 5 Competency</w:t>
            </w:r>
            <w:r w:rsidR="00860C26">
              <w:rPr>
                <w:rFonts w:cs="Arial"/>
                <w:b/>
              </w:rPr>
              <w:t xml:space="preserve">: </w:t>
            </w:r>
            <w:r w:rsidR="00860C26" w:rsidRPr="00476FD0">
              <w:rPr>
                <w:rFonts w:cs="Arial"/>
                <w:bCs/>
              </w:rPr>
              <w:t>Identify additional GC-related technologies.</w:t>
            </w:r>
          </w:p>
        </w:tc>
      </w:tr>
      <w:tr w:rsidR="00B46E2E" w:rsidRPr="002E1F6E" w14:paraId="42332FBB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05E06AE" w14:textId="77777777" w:rsidR="00B46E2E" w:rsidRPr="002E1F6E" w:rsidRDefault="00B46E2E" w:rsidP="00AB214E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616A6" w:rsidRPr="002E1F6E" w14:paraId="044C62D2" w14:textId="77777777" w:rsidTr="005A4A3C">
        <w:tc>
          <w:tcPr>
            <w:tcW w:w="14305" w:type="dxa"/>
            <w:shd w:val="clear" w:color="auto" w:fill="9CC2E5" w:themeFill="accent1" w:themeFillTint="99"/>
          </w:tcPr>
          <w:p w14:paraId="5E8A8CE7" w14:textId="461D9A02" w:rsidR="00B616A6" w:rsidRPr="002E1F6E" w:rsidRDefault="00B616A6" w:rsidP="00AB214E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B616A6" w:rsidRPr="002E1F6E" w14:paraId="44EB6725" w14:textId="77777777" w:rsidTr="005A4A3C">
        <w:tc>
          <w:tcPr>
            <w:tcW w:w="14305" w:type="dxa"/>
          </w:tcPr>
          <w:p w14:paraId="30F5127F" w14:textId="20431318" w:rsidR="00B616A6" w:rsidRDefault="00B616A6" w:rsidP="00AB214E">
            <w:pPr>
              <w:rPr>
                <w:rFonts w:cs="Arial"/>
              </w:rPr>
            </w:pPr>
            <w:r>
              <w:rPr>
                <w:rFonts w:cs="Arial"/>
              </w:rPr>
              <w:t xml:space="preserve">1.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identify the need to adopt additional technologies (e.g., Prep-GC, back-flush, Fast GC, Portable GC).</w:t>
            </w:r>
          </w:p>
          <w:p w14:paraId="3D8FF2E3" w14:textId="77777777" w:rsidR="00B616A6" w:rsidRDefault="00B616A6" w:rsidP="00B616A6">
            <w:pPr>
              <w:pStyle w:val="ListParagraph"/>
              <w:ind w:left="0"/>
            </w:pPr>
            <w:r>
              <w:rPr>
                <w:rFonts w:cs="Arial"/>
              </w:rPr>
              <w:t xml:space="preserve">2. The </w:t>
            </w:r>
            <w:r w:rsidR="001A1A4C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</w:t>
            </w:r>
            <w:r w:rsidRPr="00D853C0">
              <w:t>integrate emerging technologies to solve current analytical issues.</w:t>
            </w:r>
          </w:p>
          <w:p w14:paraId="6C9FAE37" w14:textId="619FBAD8" w:rsidR="009C16EF" w:rsidRPr="002E1F6E" w:rsidRDefault="009C16EF" w:rsidP="00B616A6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1E0CB320" w14:textId="68409D54" w:rsidR="00866410" w:rsidRDefault="00866410" w:rsidP="00230935">
      <w:pPr>
        <w:jc w:val="center"/>
        <w:rPr>
          <w:rFonts w:cs="Arial"/>
        </w:rPr>
      </w:pPr>
    </w:p>
    <w:p w14:paraId="03AF84EE" w14:textId="77777777" w:rsidR="000B624B" w:rsidRDefault="000B624B" w:rsidP="00230935">
      <w:pPr>
        <w:jc w:val="center"/>
        <w:rPr>
          <w:rFonts w:cs="Arial"/>
        </w:rPr>
      </w:pPr>
    </w:p>
    <w:p w14:paraId="2037A5D3" w14:textId="77777777" w:rsidR="000B624B" w:rsidRDefault="000B624B" w:rsidP="00230935">
      <w:pPr>
        <w:jc w:val="center"/>
        <w:rPr>
          <w:rFonts w:cs="Arial"/>
        </w:rPr>
      </w:pPr>
    </w:p>
    <w:p w14:paraId="0DB5EE2D" w14:textId="77777777" w:rsidR="000B624B" w:rsidRDefault="000B624B" w:rsidP="00230935">
      <w:pPr>
        <w:jc w:val="center"/>
        <w:rPr>
          <w:rFonts w:cs="Arial"/>
        </w:rPr>
      </w:pPr>
    </w:p>
    <w:p w14:paraId="7AC418FE" w14:textId="77777777" w:rsidR="000B624B" w:rsidRDefault="000B624B" w:rsidP="00230935">
      <w:pPr>
        <w:jc w:val="center"/>
        <w:rPr>
          <w:rFonts w:cs="Arial"/>
        </w:rPr>
      </w:pPr>
    </w:p>
    <w:p w14:paraId="230B3E73" w14:textId="77777777" w:rsidR="000B624B" w:rsidRDefault="000B624B" w:rsidP="00230935">
      <w:pPr>
        <w:jc w:val="center"/>
        <w:rPr>
          <w:rFonts w:cs="Arial"/>
        </w:rPr>
      </w:pPr>
    </w:p>
    <w:p w14:paraId="79F8A58C" w14:textId="77777777" w:rsidR="000B624B" w:rsidRDefault="000B624B" w:rsidP="00230935">
      <w:pPr>
        <w:jc w:val="center"/>
        <w:rPr>
          <w:rFonts w:cs="Arial"/>
        </w:rPr>
      </w:pPr>
    </w:p>
    <w:p w14:paraId="731E5A3C" w14:textId="77777777" w:rsidR="000B624B" w:rsidRDefault="000B624B" w:rsidP="00230935">
      <w:pPr>
        <w:jc w:val="center"/>
        <w:rPr>
          <w:rFonts w:cs="Arial"/>
        </w:rPr>
      </w:pPr>
    </w:p>
    <w:p w14:paraId="26F0A294" w14:textId="77777777" w:rsidR="000B624B" w:rsidRDefault="000B624B" w:rsidP="00230935">
      <w:pPr>
        <w:jc w:val="center"/>
        <w:rPr>
          <w:rFonts w:cs="Arial"/>
        </w:rPr>
      </w:pPr>
    </w:p>
    <w:p w14:paraId="40F55A0D" w14:textId="77777777" w:rsidR="000B624B" w:rsidRDefault="000B624B" w:rsidP="00230935">
      <w:pPr>
        <w:jc w:val="center"/>
        <w:rPr>
          <w:rFonts w:cs="Arial"/>
        </w:rPr>
      </w:pPr>
    </w:p>
    <w:p w14:paraId="6CDD209A" w14:textId="77777777" w:rsidR="000B624B" w:rsidRDefault="000B624B" w:rsidP="00230935">
      <w:pPr>
        <w:jc w:val="center"/>
        <w:rPr>
          <w:rFonts w:cs="Arial"/>
        </w:rPr>
      </w:pPr>
    </w:p>
    <w:p w14:paraId="69B7C654" w14:textId="77777777" w:rsidR="000B624B" w:rsidRDefault="000B624B" w:rsidP="00230935">
      <w:pPr>
        <w:jc w:val="center"/>
        <w:rPr>
          <w:rFonts w:cs="Arial"/>
        </w:rPr>
      </w:pPr>
    </w:p>
    <w:p w14:paraId="26AF29D9" w14:textId="77777777" w:rsidR="000B624B" w:rsidRDefault="000B624B" w:rsidP="00230935">
      <w:pPr>
        <w:jc w:val="center"/>
        <w:rPr>
          <w:rFonts w:cs="Arial"/>
        </w:rPr>
      </w:pPr>
    </w:p>
    <w:p w14:paraId="7AD59805" w14:textId="77777777" w:rsidR="000B624B" w:rsidRDefault="000B624B" w:rsidP="00230935">
      <w:pPr>
        <w:jc w:val="center"/>
        <w:rPr>
          <w:rFonts w:cs="Arial"/>
        </w:rPr>
      </w:pPr>
    </w:p>
    <w:p w14:paraId="0416EDF7" w14:textId="77777777" w:rsidR="000B624B" w:rsidRDefault="000B624B" w:rsidP="00230935">
      <w:pPr>
        <w:jc w:val="center"/>
        <w:rPr>
          <w:rFonts w:cs="Arial"/>
        </w:rPr>
      </w:pPr>
    </w:p>
    <w:p w14:paraId="52449E90" w14:textId="77777777" w:rsidR="000B624B" w:rsidRDefault="000B624B" w:rsidP="00230935">
      <w:pPr>
        <w:jc w:val="center"/>
        <w:rPr>
          <w:rFonts w:cs="Arial"/>
        </w:rPr>
      </w:pPr>
    </w:p>
    <w:p w14:paraId="39348263" w14:textId="77777777" w:rsidR="000B624B" w:rsidRDefault="000B624B" w:rsidP="00230935">
      <w:pPr>
        <w:jc w:val="center"/>
        <w:rPr>
          <w:rFonts w:cs="Arial"/>
        </w:rPr>
      </w:pPr>
    </w:p>
    <w:p w14:paraId="6A009E74" w14:textId="77777777" w:rsidR="000B624B" w:rsidRDefault="000B624B" w:rsidP="000B624B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32"/>
          <w:szCs w:val="32"/>
        </w:rPr>
        <w:lastRenderedPageBreak/>
        <w:t>Advanced Laboratory Techniques</w:t>
      </w:r>
    </w:p>
    <w:p w14:paraId="34CBC187" w14:textId="77777777" w:rsidR="000B624B" w:rsidRPr="002E1F6E" w:rsidRDefault="000B624B" w:rsidP="000B624B">
      <w:pPr>
        <w:spacing w:after="0" w:line="240" w:lineRule="auto"/>
        <w:rPr>
          <w:rFonts w:cs="Arial"/>
          <w:sz w:val="28"/>
          <w:szCs w:val="28"/>
        </w:rPr>
      </w:pPr>
    </w:p>
    <w:p w14:paraId="07CC2C6A" w14:textId="77777777" w:rsidR="000B624B" w:rsidRPr="0006662C" w:rsidRDefault="000B624B" w:rsidP="000B624B">
      <w:pPr>
        <w:spacing w:after="0" w:line="240" w:lineRule="auto"/>
        <w:rPr>
          <w:rFonts w:eastAsia="Times New Roman" w:cs="Arial"/>
          <w:color w:val="000000"/>
        </w:rPr>
      </w:pPr>
      <w:r w:rsidRPr="0006662C">
        <w:rPr>
          <w:rFonts w:cs="Arial"/>
          <w:b/>
        </w:rPr>
        <w:t>Definition:</w:t>
      </w:r>
      <w:r w:rsidRPr="0006662C">
        <w:rPr>
          <w:rFonts w:cs="Arial"/>
        </w:rPr>
        <w:t xml:space="preserve"> </w:t>
      </w:r>
      <w:r w:rsidRPr="00E805DD">
        <w:rPr>
          <w:rFonts w:cs="Arial"/>
        </w:rPr>
        <w:t>Advanced tools, materials, principles, and applications used for analytical work.</w:t>
      </w:r>
    </w:p>
    <w:p w14:paraId="3ED0A637" w14:textId="77777777" w:rsidR="000B624B" w:rsidRPr="0006662C" w:rsidRDefault="000B624B" w:rsidP="000B624B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B624B" w:rsidRPr="0006662C" w14:paraId="6148E515" w14:textId="77777777" w:rsidTr="002E7B01">
        <w:tc>
          <w:tcPr>
            <w:tcW w:w="10790" w:type="dxa"/>
          </w:tcPr>
          <w:p w14:paraId="65855F4C" w14:textId="77777777" w:rsidR="000B624B" w:rsidRPr="00A350C7" w:rsidRDefault="000B624B" w:rsidP="002E7B01">
            <w:pPr>
              <w:rPr>
                <w:rFonts w:cs="Arial"/>
              </w:rPr>
            </w:pPr>
            <w:r w:rsidRPr="0006662C">
              <w:rPr>
                <w:rFonts w:cs="Arial"/>
                <w:b/>
              </w:rPr>
              <w:t>Level 2 Competency:</w:t>
            </w:r>
            <w:r w:rsidRPr="0006662C">
              <w:rPr>
                <w:rFonts w:cs="Arial"/>
              </w:rPr>
              <w:t xml:space="preserve">  </w:t>
            </w:r>
            <w:r w:rsidRPr="00A350C7">
              <w:rPr>
                <w:rFonts w:cs="Arial"/>
              </w:rPr>
              <w:t>Champion the use of advanced laboratory techniques.</w:t>
            </w:r>
          </w:p>
          <w:p w14:paraId="48A5E636" w14:textId="77777777" w:rsidR="000B624B" w:rsidRPr="00E805DD" w:rsidRDefault="000B624B" w:rsidP="002E7B01">
            <w:pPr>
              <w:rPr>
                <w:rFonts w:cs="Arial"/>
                <w:b/>
                <w:sz w:val="24"/>
                <w:szCs w:val="24"/>
              </w:rPr>
            </w:pPr>
          </w:p>
          <w:p w14:paraId="1F7D8C45" w14:textId="77777777" w:rsidR="000B624B" w:rsidRPr="00E805DD" w:rsidRDefault="000B624B" w:rsidP="002E7B01">
            <w:pPr>
              <w:rPr>
                <w:rFonts w:cs="Arial"/>
                <w:b/>
                <w:sz w:val="24"/>
                <w:szCs w:val="24"/>
              </w:rPr>
            </w:pPr>
            <w:r w:rsidRPr="00E805DD">
              <w:rPr>
                <w:rFonts w:cs="Arial"/>
                <w:b/>
                <w:sz w:val="24"/>
                <w:szCs w:val="24"/>
              </w:rPr>
              <w:t xml:space="preserve">Level 3 Competencies: </w:t>
            </w:r>
          </w:p>
          <w:p w14:paraId="2E7B0710" w14:textId="77777777" w:rsidR="000B624B" w:rsidRPr="00A350C7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350C7">
              <w:rPr>
                <w:rFonts w:cs="Arial"/>
              </w:rPr>
              <w:t xml:space="preserve">Teach other on the use of advanced laboratory techniques - </w:t>
            </w:r>
            <w:proofErr w:type="gramStart"/>
            <w:r w:rsidRPr="00A350C7">
              <w:rPr>
                <w:rFonts w:cs="Arial"/>
              </w:rPr>
              <w:t>Communication</w:t>
            </w:r>
            <w:proofErr w:type="gramEnd"/>
          </w:p>
          <w:p w14:paraId="40CABC0A" w14:textId="77777777" w:rsidR="000B624B" w:rsidRPr="00A350C7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350C7">
              <w:rPr>
                <w:rFonts w:cs="Arial"/>
              </w:rPr>
              <w:t xml:space="preserve">Promote the use of advanced laboratory techniques - </w:t>
            </w:r>
            <w:proofErr w:type="gramStart"/>
            <w:r w:rsidRPr="00A350C7">
              <w:rPr>
                <w:rFonts w:cs="Arial"/>
              </w:rPr>
              <w:t>Leadership</w:t>
            </w:r>
            <w:proofErr w:type="gramEnd"/>
          </w:p>
          <w:p w14:paraId="3C9CB38F" w14:textId="77777777" w:rsidR="000B624B" w:rsidRPr="00E805DD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A350C7">
              <w:rPr>
                <w:rFonts w:cs="Arial"/>
              </w:rPr>
              <w:t>Demonstrate the use of advanced laboratory techniques</w:t>
            </w:r>
            <w:r w:rsidRPr="00E805DD">
              <w:rPr>
                <w:rFonts w:cs="Arial"/>
                <w:sz w:val="24"/>
                <w:szCs w:val="24"/>
              </w:rPr>
              <w:t xml:space="preserve"> - </w:t>
            </w:r>
            <w:proofErr w:type="gramStart"/>
            <w:r w:rsidRPr="00E805DD">
              <w:rPr>
                <w:rFonts w:cs="Arial"/>
                <w:sz w:val="24"/>
                <w:szCs w:val="24"/>
              </w:rPr>
              <w:t>Programmatic</w:t>
            </w:r>
            <w:proofErr w:type="gramEnd"/>
          </w:p>
          <w:p w14:paraId="62A14C50" w14:textId="77777777" w:rsidR="000B624B" w:rsidRPr="00A350C7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350C7">
              <w:rPr>
                <w:rFonts w:cs="Arial"/>
              </w:rPr>
              <w:t xml:space="preserve">Apply advanced laboratory techniques - </w:t>
            </w:r>
            <w:proofErr w:type="gramStart"/>
            <w:r w:rsidRPr="00A350C7">
              <w:rPr>
                <w:rFonts w:cs="Arial"/>
              </w:rPr>
              <w:t>Technical</w:t>
            </w:r>
            <w:proofErr w:type="gramEnd"/>
          </w:p>
          <w:p w14:paraId="60F99152" w14:textId="77777777" w:rsidR="000B624B" w:rsidRPr="0006662C" w:rsidRDefault="000B624B" w:rsidP="002E7B01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44893EDB" w14:textId="77777777" w:rsidR="000B624B" w:rsidRPr="002E1F6E" w:rsidRDefault="000B624B" w:rsidP="000B624B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B624B" w:rsidRPr="002E1F6E" w14:paraId="24AB9E1A" w14:textId="77777777" w:rsidTr="002E7B01">
        <w:tc>
          <w:tcPr>
            <w:tcW w:w="14390" w:type="dxa"/>
            <w:shd w:val="clear" w:color="auto" w:fill="D9D9D9" w:themeFill="background1" w:themeFillShade="D9"/>
          </w:tcPr>
          <w:p w14:paraId="603D246F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Equipment / Instrument Management</w:t>
            </w:r>
          </w:p>
        </w:tc>
      </w:tr>
      <w:tr w:rsidR="000B624B" w:rsidRPr="002E1F6E" w14:paraId="02AF2F43" w14:textId="77777777" w:rsidTr="002E7B01">
        <w:tc>
          <w:tcPr>
            <w:tcW w:w="14390" w:type="dxa"/>
            <w:shd w:val="clear" w:color="auto" w:fill="auto"/>
          </w:tcPr>
          <w:p w14:paraId="66DD14DF" w14:textId="77777777" w:rsidR="000B624B" w:rsidRPr="002E1F6E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B624B" w:rsidRPr="002E1F6E" w14:paraId="68EE1C04" w14:textId="77777777" w:rsidTr="002E7B01">
              <w:tc>
                <w:tcPr>
                  <w:tcW w:w="3521" w:type="dxa"/>
                </w:tcPr>
                <w:p w14:paraId="4A76AF83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Instrument maintenance</w:t>
                  </w:r>
                </w:p>
                <w:p w14:paraId="46382223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 xml:space="preserve">Troubleshoot equipment </w:t>
                  </w:r>
                  <w:proofErr w:type="gramStart"/>
                  <w:r w:rsidRPr="00445070">
                    <w:rPr>
                      <w:sz w:val="20"/>
                      <w:szCs w:val="20"/>
                    </w:rPr>
                    <w:t>malfunction</w:t>
                  </w:r>
                  <w:proofErr w:type="gramEnd"/>
                </w:p>
                <w:p w14:paraId="7282619E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Repair instruments</w:t>
                  </w:r>
                </w:p>
                <w:p w14:paraId="0EE7E07D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Lab equipment at your facility</w:t>
                  </w:r>
                </w:p>
                <w:p w14:paraId="709BD913" w14:textId="77777777" w:rsidR="000B624B" w:rsidRPr="00E805DD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Installation</w:t>
                  </w:r>
                </w:p>
                <w:p w14:paraId="25E39A8D" w14:textId="77777777" w:rsidR="000B624B" w:rsidRPr="0006662C" w:rsidRDefault="000B624B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14:paraId="27ACD563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Stability of electrical source</w:t>
                  </w:r>
                </w:p>
                <w:p w14:paraId="2C82F95A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 xml:space="preserve">Out of service </w:t>
                  </w:r>
                </w:p>
                <w:p w14:paraId="37A4C8FD" w14:textId="77777777" w:rsidR="000B624B" w:rsidRPr="0006662C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Calibration (thermometers, pipettes, etc.)</w:t>
                  </w:r>
                </w:p>
              </w:tc>
              <w:tc>
                <w:tcPr>
                  <w:tcW w:w="3522" w:type="dxa"/>
                </w:tcPr>
                <w:p w14:paraId="47BF5CD7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Column Maintenance</w:t>
                  </w:r>
                </w:p>
                <w:p w14:paraId="13597029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Column degradation</w:t>
                  </w:r>
                </w:p>
                <w:p w14:paraId="69309661" w14:textId="77777777" w:rsidR="000B624B" w:rsidRPr="00445070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Dirty guard column</w:t>
                  </w:r>
                </w:p>
                <w:p w14:paraId="0805FE01" w14:textId="77777777" w:rsidR="000B624B" w:rsidRPr="0006662C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Column cutting</w:t>
                  </w:r>
                </w:p>
              </w:tc>
            </w:tr>
          </w:tbl>
          <w:p w14:paraId="11B5B360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7F592E5C" w14:textId="77777777" w:rsidTr="002E7B01">
        <w:trPr>
          <w:trHeight w:val="548"/>
        </w:trPr>
        <w:tc>
          <w:tcPr>
            <w:tcW w:w="14390" w:type="dxa"/>
          </w:tcPr>
          <w:p w14:paraId="15B4D876" w14:textId="77777777" w:rsidR="000B624B" w:rsidRPr="002E1F6E" w:rsidRDefault="000B624B" w:rsidP="002E7B01">
            <w:pPr>
              <w:pStyle w:val="ListParagraph"/>
              <w:rPr>
                <w:rFonts w:cs="Arial"/>
                <w:b/>
              </w:rPr>
            </w:pPr>
          </w:p>
          <w:p w14:paraId="55E0E668" w14:textId="77777777" w:rsidR="000B624B" w:rsidRPr="0064730B" w:rsidRDefault="000B624B" w:rsidP="002E7B01">
            <w:r w:rsidRPr="002E1F6E">
              <w:rPr>
                <w:rFonts w:cs="Arial"/>
                <w:b/>
              </w:rPr>
              <w:t>Definition:</w:t>
            </w:r>
            <w:r w:rsidRPr="002E1F6E">
              <w:rPr>
                <w:rFonts w:cs="Arial"/>
              </w:rPr>
              <w:t xml:space="preserve"> </w:t>
            </w:r>
            <w:r w:rsidRPr="004A01BE">
              <w:rPr>
                <w:rFonts w:cs="Arial"/>
                <w:bCs/>
              </w:rPr>
              <w:t>Managing the performance of equipment/instrument.</w:t>
            </w:r>
          </w:p>
          <w:p w14:paraId="2FF415D3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41F604A9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Manage equipment/instrument operations.</w:t>
            </w:r>
          </w:p>
          <w:p w14:paraId="161DAC67" w14:textId="77777777" w:rsidR="000B624B" w:rsidRDefault="000B624B" w:rsidP="002E7B01">
            <w:pPr>
              <w:rPr>
                <w:rFonts w:cs="Arial"/>
              </w:rPr>
            </w:pPr>
          </w:p>
          <w:p w14:paraId="0B6B9934" w14:textId="77777777" w:rsidR="000B624B" w:rsidRPr="00E805DD" w:rsidRDefault="000B624B" w:rsidP="002E7B01">
            <w:pPr>
              <w:rPr>
                <w:rFonts w:cs="Arial"/>
                <w:b/>
                <w:bCs/>
              </w:rPr>
            </w:pPr>
            <w:r w:rsidRPr="00E805DD">
              <w:rPr>
                <w:rFonts w:cs="Arial"/>
                <w:b/>
                <w:bCs/>
              </w:rPr>
              <w:t>Level 5 Competencies:</w:t>
            </w:r>
          </w:p>
          <w:p w14:paraId="39E112B1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Perform equipment / instrument maintenance.</w:t>
            </w:r>
          </w:p>
          <w:p w14:paraId="0A96EFFD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Diagnose equipment / instrument failures.</w:t>
            </w:r>
          </w:p>
          <w:p w14:paraId="5B816EA9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924D02">
              <w:rPr>
                <w:rFonts w:cs="Arial"/>
                <w:bCs/>
              </w:rPr>
              <w:t>Apply root cause techniques.</w:t>
            </w:r>
          </w:p>
          <w:p w14:paraId="0F7F3A9D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Resolve minor equipment / instrument issues.</w:t>
            </w:r>
          </w:p>
          <w:p w14:paraId="1EF85E1F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Evaluate need for equipment / instrument service.</w:t>
            </w:r>
          </w:p>
          <w:p w14:paraId="393F90DF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Coordinate for outside equipment / instrument repairs.</w:t>
            </w:r>
          </w:p>
          <w:p w14:paraId="56A58B09" w14:textId="77777777" w:rsidR="000B624B" w:rsidRPr="00E805DD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Manage out-of-service equipment / instruments.</w:t>
            </w:r>
          </w:p>
          <w:p w14:paraId="27D3B1D0" w14:textId="77777777" w:rsidR="000B624B" w:rsidRPr="002E1F6E" w:rsidRDefault="000B624B" w:rsidP="000B624B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lastRenderedPageBreak/>
              <w:t>Oversee equipment / instrument installation.</w:t>
            </w:r>
          </w:p>
        </w:tc>
      </w:tr>
      <w:tr w:rsidR="000B624B" w:rsidRPr="002E1F6E" w14:paraId="1058556A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1B54694C" w14:textId="77777777" w:rsidR="000B624B" w:rsidRPr="002E1F6E" w:rsidRDefault="000B624B" w:rsidP="000B624B">
            <w:pPr>
              <w:pStyle w:val="ListParagraph"/>
              <w:numPr>
                <w:ilvl w:val="0"/>
                <w:numId w:val="37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Perform equipment / instrument maintenance.</w:t>
            </w:r>
          </w:p>
        </w:tc>
      </w:tr>
      <w:tr w:rsidR="000B624B" w:rsidRPr="002E1F6E" w14:paraId="2AD9C73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7D17DF4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6A6916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FBB7C90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07DA61ED" w14:textId="77777777" w:rsidTr="002E7B01">
        <w:tc>
          <w:tcPr>
            <w:tcW w:w="14390" w:type="dxa"/>
          </w:tcPr>
          <w:p w14:paraId="4F2413D3" w14:textId="77777777" w:rsidR="000B624B" w:rsidRPr="00E805DD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perform unscheduled maintenance.</w:t>
            </w:r>
          </w:p>
          <w:p w14:paraId="36195A79" w14:textId="77777777" w:rsidR="000B624B" w:rsidRPr="00E805DD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oversees scheduled vendor maintenance.</w:t>
            </w:r>
          </w:p>
          <w:p w14:paraId="05B09F1D" w14:textId="77777777" w:rsidR="000B624B" w:rsidRPr="00E805DD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tracks preventive maintenance (record keeping).</w:t>
            </w:r>
          </w:p>
          <w:p w14:paraId="63D4D621" w14:textId="77777777" w:rsidR="000B624B" w:rsidRPr="00E805DD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maintain columns.</w:t>
            </w:r>
          </w:p>
          <w:p w14:paraId="77278B79" w14:textId="77777777" w:rsidR="000B624B" w:rsidRDefault="000B624B" w:rsidP="000B624B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calibrate equipment/instruments.</w:t>
            </w:r>
          </w:p>
          <w:p w14:paraId="431E98D8" w14:textId="77777777" w:rsidR="000B624B" w:rsidRPr="0006662C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6662A2E4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5FEB7133" w14:textId="77777777" w:rsidR="000B624B" w:rsidRPr="002E1F6E" w:rsidRDefault="000B624B" w:rsidP="000B624B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Diagnose equipment / instrument failures.</w:t>
            </w:r>
          </w:p>
        </w:tc>
      </w:tr>
      <w:tr w:rsidR="000B624B" w:rsidRPr="002E1F6E" w14:paraId="0D98415A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10FFE3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8E5F22C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50FC42E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C62D468" w14:textId="77777777" w:rsidTr="002E7B01">
        <w:tc>
          <w:tcPr>
            <w:tcW w:w="14390" w:type="dxa"/>
          </w:tcPr>
          <w:p w14:paraId="58887D8A" w14:textId="77777777" w:rsidR="000B624B" w:rsidRPr="00E805DD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identify issues with equipment components.</w:t>
            </w:r>
          </w:p>
          <w:p w14:paraId="07450522" w14:textId="77777777" w:rsidR="000B624B" w:rsidRPr="00E805DD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monitors equipment consumables.</w:t>
            </w:r>
          </w:p>
          <w:p w14:paraId="7DE28F56" w14:textId="77777777" w:rsidR="000B624B" w:rsidRPr="00E805DD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diagnose column failures.</w:t>
            </w:r>
          </w:p>
          <w:p w14:paraId="77A1D9F7" w14:textId="77777777" w:rsidR="000B624B" w:rsidRPr="00E805DD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identify software issues.</w:t>
            </w:r>
          </w:p>
          <w:p w14:paraId="1733BF29" w14:textId="77777777" w:rsidR="000B624B" w:rsidRPr="00E805DD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perform troubleshooting.</w:t>
            </w:r>
          </w:p>
          <w:p w14:paraId="3739470F" w14:textId="77777777" w:rsidR="000B624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identify electrical function issues.</w:t>
            </w:r>
          </w:p>
          <w:p w14:paraId="2B67E903" w14:textId="77777777" w:rsidR="000B624B" w:rsidRPr="008203C4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A543DD2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067B7C17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924D02">
              <w:rPr>
                <w:rFonts w:cs="Arial"/>
                <w:bCs/>
              </w:rPr>
              <w:t>Apply root cause techniques.</w:t>
            </w:r>
          </w:p>
        </w:tc>
      </w:tr>
      <w:tr w:rsidR="000B624B" w:rsidRPr="002E1F6E" w14:paraId="1DA71C9F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1CD4755C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0C44BA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F01BD34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632A0EE8" w14:textId="77777777" w:rsidTr="002E7B01">
        <w:tc>
          <w:tcPr>
            <w:tcW w:w="14390" w:type="dxa"/>
          </w:tcPr>
          <w:p w14:paraId="3596543A" w14:textId="77777777" w:rsidR="000B624B" w:rsidRPr="00E805DD" w:rsidRDefault="000B624B" w:rsidP="000B624B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</w:p>
        </w:tc>
      </w:tr>
      <w:tr w:rsidR="000B624B" w:rsidRPr="002E1F6E" w14:paraId="6BB346D0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5F8AD251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Resolve minor equipment / instrument issues.</w:t>
            </w:r>
          </w:p>
        </w:tc>
      </w:tr>
      <w:tr w:rsidR="000B624B" w:rsidRPr="002E1F6E" w14:paraId="2B4A39EC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57B08E2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218CCFF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599CDEB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94704" w14:paraId="2E13BCF6" w14:textId="77777777" w:rsidTr="002E7B01">
        <w:tc>
          <w:tcPr>
            <w:tcW w:w="14390" w:type="dxa"/>
          </w:tcPr>
          <w:p w14:paraId="3C7D4D85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5E629367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4644F472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Evaluate need for equipment / instrument service.</w:t>
            </w:r>
          </w:p>
        </w:tc>
      </w:tr>
      <w:tr w:rsidR="000B624B" w:rsidRPr="002E1F6E" w14:paraId="36FCFBB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06BDB608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5EF5C82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250844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8D71582" w14:textId="77777777" w:rsidTr="002E7B01">
        <w:tc>
          <w:tcPr>
            <w:tcW w:w="14390" w:type="dxa"/>
          </w:tcPr>
          <w:p w14:paraId="4ABC89FE" w14:textId="77777777" w:rsidR="000B624B" w:rsidRPr="00E805DD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 xml:space="preserve">The laboratory analyst can </w:t>
            </w:r>
            <w:r w:rsidRPr="00E805DD">
              <w:rPr>
                <w:rFonts w:cs="Arial"/>
                <w:bCs/>
              </w:rPr>
              <w:t>recommend equipment / instrument.</w:t>
            </w:r>
          </w:p>
          <w:p w14:paraId="3E06B9E7" w14:textId="77777777" w:rsidR="000B624B" w:rsidRPr="00E805DD" w:rsidRDefault="000B624B" w:rsidP="000B624B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justify the need for new or replacement equipment/ instruments.</w:t>
            </w:r>
          </w:p>
          <w:p w14:paraId="2316AA96" w14:textId="77777777" w:rsidR="000B624B" w:rsidRPr="00E805DD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805DD">
              <w:rPr>
                <w:rFonts w:cs="Arial"/>
              </w:rPr>
              <w:lastRenderedPageBreak/>
              <w:t>The laboratory analyst can draft equipment/instruments specifications.</w:t>
            </w:r>
          </w:p>
          <w:p w14:paraId="379B03E6" w14:textId="77777777" w:rsidR="000B624B" w:rsidRPr="00E805DD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request quotes from organizational approved vendors for new or replacement equipment/instruments.</w:t>
            </w:r>
          </w:p>
          <w:p w14:paraId="50F16C5D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7A7EC851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4E610161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Coordinate for outside equipment / instrument repairs.</w:t>
            </w:r>
          </w:p>
        </w:tc>
      </w:tr>
      <w:tr w:rsidR="000B624B" w:rsidRPr="002E1F6E" w14:paraId="2C55A08D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6CD7C2B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6B6957C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6BFD125E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3EE4AB22" w14:textId="77777777" w:rsidTr="002E7B01">
        <w:tc>
          <w:tcPr>
            <w:tcW w:w="14390" w:type="dxa"/>
          </w:tcPr>
          <w:p w14:paraId="0591A146" w14:textId="77777777" w:rsidR="000B624B" w:rsidRPr="00E805DD" w:rsidRDefault="000B624B" w:rsidP="000B624B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</w:p>
        </w:tc>
      </w:tr>
      <w:tr w:rsidR="000B624B" w:rsidRPr="002E1F6E" w14:paraId="63B01213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658613BC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Manage out-of-service equipment / instruments.</w:t>
            </w:r>
          </w:p>
        </w:tc>
      </w:tr>
      <w:tr w:rsidR="000B624B" w:rsidRPr="002E1F6E" w14:paraId="76BF8073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4B249A0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D027E02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BAFA96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404356F3" w14:textId="77777777" w:rsidTr="002E7B01">
        <w:tc>
          <w:tcPr>
            <w:tcW w:w="14390" w:type="dxa"/>
          </w:tcPr>
          <w:p w14:paraId="33A8BEEF" w14:textId="77777777" w:rsidR="000B624B" w:rsidRPr="00E805DD" w:rsidRDefault="000B624B" w:rsidP="000B624B">
            <w:pPr>
              <w:pStyle w:val="ListParagraph"/>
              <w:numPr>
                <w:ilvl w:val="0"/>
                <w:numId w:val="68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tag out-of-service equipment / instruments.</w:t>
            </w:r>
          </w:p>
          <w:p w14:paraId="6BB1B71B" w14:textId="77777777" w:rsidR="000B624B" w:rsidRDefault="000B624B" w:rsidP="000B624B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adjust work schedules/workload based on availability of equipment/instruments.</w:t>
            </w:r>
          </w:p>
          <w:p w14:paraId="1BCA704F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1EC24939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726B705B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Cs/>
              </w:rPr>
              <w:t xml:space="preserve"> Oversee equipment / instrument installation.</w:t>
            </w:r>
          </w:p>
        </w:tc>
      </w:tr>
      <w:tr w:rsidR="000B624B" w:rsidRPr="002E1F6E" w14:paraId="2904D601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1E7FD46B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975D227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3992A2A1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8E1A27B" w14:textId="77777777" w:rsidTr="002E7B01">
        <w:tc>
          <w:tcPr>
            <w:tcW w:w="14390" w:type="dxa"/>
          </w:tcPr>
          <w:p w14:paraId="480C0FF0" w14:textId="77777777" w:rsidR="000B624B" w:rsidRPr="00E805DD" w:rsidRDefault="000B624B" w:rsidP="000B624B">
            <w:pPr>
              <w:pStyle w:val="ListParagraph"/>
              <w:numPr>
                <w:ilvl w:val="0"/>
                <w:numId w:val="70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evaluate equipment/instrument performance vs required specifications.</w:t>
            </w:r>
          </w:p>
          <w:p w14:paraId="11CC4800" w14:textId="77777777" w:rsidR="000B624B" w:rsidRPr="00E805DD" w:rsidRDefault="000B624B" w:rsidP="000B624B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perform platform validation.</w:t>
            </w:r>
          </w:p>
          <w:p w14:paraId="64F2EB5C" w14:textId="77777777" w:rsidR="000B624B" w:rsidRDefault="000B624B" w:rsidP="000B624B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recommend the approval of paying for new or replacement equipment/instruments.</w:t>
            </w:r>
          </w:p>
          <w:p w14:paraId="563C0D93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</w:tbl>
    <w:p w14:paraId="63233FF8" w14:textId="77777777" w:rsidR="000B624B" w:rsidRDefault="000B624B" w:rsidP="000B624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46FA251E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5A59ED86" w14:textId="77777777" w:rsidR="000B624B" w:rsidRPr="004A01BE" w:rsidRDefault="000B624B" w:rsidP="002E7B01">
            <w:pPr>
              <w:rPr>
                <w:rFonts w:cs="Arial"/>
                <w:b/>
                <w:bCs/>
              </w:rPr>
            </w:pPr>
            <w:bookmarkStart w:id="3" w:name="_Hlk80014794"/>
            <w:r>
              <w:rPr>
                <w:rFonts w:cs="Arial"/>
              </w:rPr>
              <w:br w:type="page"/>
            </w:r>
            <w:r w:rsidRPr="004A01BE">
              <w:rPr>
                <w:rFonts w:cs="Arial"/>
                <w:b/>
                <w:bCs/>
              </w:rPr>
              <w:t>Reagents</w:t>
            </w:r>
          </w:p>
        </w:tc>
      </w:tr>
      <w:tr w:rsidR="000B624B" w:rsidRPr="002E1F6E" w14:paraId="536A52C0" w14:textId="77777777" w:rsidTr="002E7B01">
        <w:tc>
          <w:tcPr>
            <w:tcW w:w="14395" w:type="dxa"/>
            <w:shd w:val="clear" w:color="auto" w:fill="FFFFFF" w:themeFill="background1"/>
          </w:tcPr>
          <w:p w14:paraId="056EB7E9" w14:textId="77777777" w:rsidR="000B624B" w:rsidRPr="002E1F6E" w:rsidRDefault="000B624B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0B624B" w:rsidRPr="002E1F6E" w14:paraId="1BD82DB1" w14:textId="77777777" w:rsidTr="002E7B01">
              <w:tc>
                <w:tcPr>
                  <w:tcW w:w="3521" w:type="dxa"/>
                </w:tcPr>
                <w:p w14:paraId="0392081E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 xml:space="preserve">Prepare </w:t>
                  </w:r>
                  <w:proofErr w:type="gramStart"/>
                  <w:r w:rsidRPr="00445070">
                    <w:rPr>
                      <w:sz w:val="20"/>
                      <w:szCs w:val="20"/>
                    </w:rPr>
                    <w:t>reagents</w:t>
                  </w:r>
                  <w:proofErr w:type="gramEnd"/>
                </w:p>
                <w:p w14:paraId="144E094B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 xml:space="preserve">Radio labeled internal </w:t>
                  </w:r>
                  <w:proofErr w:type="gramStart"/>
                  <w:r w:rsidRPr="00445070">
                    <w:rPr>
                      <w:sz w:val="20"/>
                      <w:szCs w:val="20"/>
                    </w:rPr>
                    <w:t>standards</w:t>
                  </w:r>
                  <w:proofErr w:type="gramEnd"/>
                </w:p>
                <w:p w14:paraId="10C74409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Proper storage</w:t>
                  </w:r>
                </w:p>
                <w:p w14:paraId="4789D32D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sz w:val="20"/>
                      <w:szCs w:val="20"/>
                    </w:rPr>
                    <w:t>Disposal</w:t>
                  </w:r>
                </w:p>
              </w:tc>
              <w:tc>
                <w:tcPr>
                  <w:tcW w:w="3521" w:type="dxa"/>
                </w:tcPr>
                <w:p w14:paraId="0D77513F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 xml:space="preserve">Combine </w:t>
                  </w:r>
                  <w:proofErr w:type="gramStart"/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chemicals</w:t>
                  </w:r>
                  <w:proofErr w:type="gramEnd"/>
                </w:p>
                <w:p w14:paraId="3574A6F1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Quantitative transfer</w:t>
                  </w:r>
                </w:p>
                <w:p w14:paraId="57354936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Synthesis</w:t>
                  </w:r>
                </w:p>
                <w:p w14:paraId="32467868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9"/>
                    </w:numPr>
                    <w:spacing w:line="256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Method suitability</w:t>
                  </w:r>
                </w:p>
              </w:tc>
              <w:tc>
                <w:tcPr>
                  <w:tcW w:w="3522" w:type="dxa"/>
                </w:tcPr>
                <w:p w14:paraId="5485F4D0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Extinction coefficients</w:t>
                  </w:r>
                </w:p>
                <w:p w14:paraId="320DB0E5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Purity</w:t>
                  </w:r>
                </w:p>
                <w:p w14:paraId="52481928" w14:textId="77777777" w:rsidR="000B624B" w:rsidRPr="00445070" w:rsidRDefault="000B624B" w:rsidP="000B624B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Standardization</w:t>
                  </w:r>
                </w:p>
                <w:p w14:paraId="32F9F6D0" w14:textId="77777777" w:rsidR="000B624B" w:rsidRPr="004A01BE" w:rsidRDefault="000B624B" w:rsidP="000B624B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45070">
                    <w:rPr>
                      <w:rFonts w:cs="Arial"/>
                      <w:bCs/>
                      <w:sz w:val="20"/>
                      <w:szCs w:val="20"/>
                    </w:rPr>
                    <w:t>Equipment suitability</w:t>
                  </w:r>
                </w:p>
              </w:tc>
              <w:tc>
                <w:tcPr>
                  <w:tcW w:w="3522" w:type="dxa"/>
                </w:tcPr>
                <w:p w14:paraId="3A7E56E4" w14:textId="77777777" w:rsidR="000B624B" w:rsidRPr="005F1BCD" w:rsidRDefault="000B624B" w:rsidP="002E7B01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4F5D9001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02D9E961" w14:textId="77777777" w:rsidTr="002E7B01">
        <w:tc>
          <w:tcPr>
            <w:tcW w:w="14395" w:type="dxa"/>
          </w:tcPr>
          <w:p w14:paraId="30F5682B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51A9F9FC" w14:textId="77777777" w:rsidR="000B624B" w:rsidRPr="00906A7F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4A01BE">
              <w:rPr>
                <w:rFonts w:cs="Arial"/>
                <w:bCs/>
              </w:rPr>
              <w:t>Reagent management.</w:t>
            </w:r>
          </w:p>
          <w:p w14:paraId="00E81384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62414FB2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Assess suitability of reagents.</w:t>
            </w:r>
          </w:p>
          <w:p w14:paraId="7E9B47F6" w14:textId="77777777" w:rsidR="000B624B" w:rsidRDefault="000B624B" w:rsidP="002E7B01">
            <w:pPr>
              <w:rPr>
                <w:rFonts w:cs="Arial"/>
              </w:rPr>
            </w:pPr>
          </w:p>
          <w:p w14:paraId="2624AE0B" w14:textId="77777777" w:rsidR="000B624B" w:rsidRPr="00E805DD" w:rsidRDefault="000B624B" w:rsidP="002E7B01">
            <w:pPr>
              <w:rPr>
                <w:rFonts w:cs="Arial"/>
                <w:b/>
                <w:bCs/>
              </w:rPr>
            </w:pPr>
            <w:r w:rsidRPr="00E805DD">
              <w:rPr>
                <w:rFonts w:cs="Arial"/>
                <w:b/>
                <w:bCs/>
              </w:rPr>
              <w:t>Level 5 Competencies:</w:t>
            </w:r>
          </w:p>
          <w:p w14:paraId="68359145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Evaluate reagents.</w:t>
            </w:r>
          </w:p>
          <w:p w14:paraId="6A12E386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Determine method suitability.</w:t>
            </w:r>
          </w:p>
          <w:p w14:paraId="71AF7540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lastRenderedPageBreak/>
              <w:t>Prepare reagents.</w:t>
            </w:r>
          </w:p>
          <w:p w14:paraId="733215D4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Perform reagent standardization.</w:t>
            </w:r>
          </w:p>
          <w:p w14:paraId="637C5056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Utilize internal standards.</w:t>
            </w:r>
          </w:p>
          <w:p w14:paraId="3322E9DB" w14:textId="77777777" w:rsidR="000B624B" w:rsidRPr="00E805DD" w:rsidRDefault="000B624B" w:rsidP="000B624B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Utilize safe reagent handling techniques.</w:t>
            </w:r>
          </w:p>
          <w:p w14:paraId="5D723EA3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76A43D89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CDAF2DF" w14:textId="77777777" w:rsidR="000B624B" w:rsidRPr="002E1F6E" w:rsidRDefault="000B624B" w:rsidP="000B624B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Evaluate reagents.</w:t>
            </w:r>
          </w:p>
        </w:tc>
      </w:tr>
      <w:tr w:rsidR="000B624B" w:rsidRPr="002E1F6E" w14:paraId="5B55D2F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5D9B08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967C12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68BB9E9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3FB8733C" w14:textId="77777777" w:rsidTr="002E7B01">
        <w:tc>
          <w:tcPr>
            <w:tcW w:w="14395" w:type="dxa"/>
          </w:tcPr>
          <w:p w14:paraId="5C693CF8" w14:textId="77777777" w:rsidR="000B624B" w:rsidRPr="00E805DD" w:rsidRDefault="000B624B" w:rsidP="000B624B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evaluate reagent purity.</w:t>
            </w:r>
          </w:p>
          <w:p w14:paraId="4C54ED74" w14:textId="77777777" w:rsidR="000B624B" w:rsidRPr="00E805DD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monitor reagent expiration dates.</w:t>
            </w:r>
          </w:p>
          <w:p w14:paraId="7126628A" w14:textId="77777777" w:rsidR="000B624B" w:rsidRPr="00E805DD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interpret certificates of analysis.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689F3B72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2FAF5C4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2299113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Determine method suitability.</w:t>
            </w:r>
          </w:p>
        </w:tc>
      </w:tr>
      <w:tr w:rsidR="000B624B" w:rsidRPr="002E1F6E" w14:paraId="1450F81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57493A4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A67AB0C" w14:textId="77777777" w:rsidTr="002E7B01">
        <w:trPr>
          <w:trHeight w:val="1042"/>
        </w:trPr>
        <w:tc>
          <w:tcPr>
            <w:tcW w:w="14395" w:type="dxa"/>
            <w:shd w:val="clear" w:color="auto" w:fill="9CC2E5" w:themeFill="accent1" w:themeFillTint="99"/>
          </w:tcPr>
          <w:p w14:paraId="014A2110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  <w:p w14:paraId="13E317B7" w14:textId="77777777" w:rsidR="000B624B" w:rsidRPr="00E805DD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identify interferences.</w:t>
            </w:r>
          </w:p>
          <w:p w14:paraId="0A11841A" w14:textId="77777777" w:rsidR="000B624B" w:rsidRDefault="000B624B" w:rsidP="000B624B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identify contaminants.</w:t>
            </w:r>
          </w:p>
          <w:p w14:paraId="5D059666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6F7DF1" w14:paraId="151C6DC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619C161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Prepare reagents.</w:t>
            </w:r>
          </w:p>
        </w:tc>
      </w:tr>
      <w:tr w:rsidR="000B624B" w:rsidRPr="002E1F6E" w14:paraId="4B92F34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EACF07D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F5684D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F8AEA9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F7DF1" w14:paraId="45963988" w14:textId="77777777" w:rsidTr="002E7B01">
        <w:tc>
          <w:tcPr>
            <w:tcW w:w="14395" w:type="dxa"/>
          </w:tcPr>
          <w:p w14:paraId="6533DC3D" w14:textId="77777777" w:rsidR="000B624B" w:rsidRPr="00E805DD" w:rsidRDefault="000B624B" w:rsidP="000B624B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perform quantitative transfers.</w:t>
            </w:r>
          </w:p>
          <w:p w14:paraId="1194F4CB" w14:textId="77777777" w:rsidR="000B624B" w:rsidRPr="00E805DD" w:rsidRDefault="000B624B" w:rsidP="000B624B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synthesize reagents.</w:t>
            </w:r>
          </w:p>
          <w:p w14:paraId="1A7FC10D" w14:textId="77777777" w:rsidR="000B624B" w:rsidRPr="00E805DD" w:rsidRDefault="000B624B" w:rsidP="000B624B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draft a reagent preparation procedure based on:</w:t>
            </w:r>
          </w:p>
          <w:p w14:paraId="321DD721" w14:textId="77777777" w:rsidR="000B624B" w:rsidRPr="00E805DD" w:rsidRDefault="000B624B" w:rsidP="000B624B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Literature reference</w:t>
            </w:r>
          </w:p>
          <w:p w14:paraId="3DD2EACD" w14:textId="77777777" w:rsidR="000B624B" w:rsidRDefault="000B624B" w:rsidP="000B624B">
            <w:pPr>
              <w:pStyle w:val="ListParagraph"/>
              <w:numPr>
                <w:ilvl w:val="1"/>
                <w:numId w:val="6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Method</w:t>
            </w:r>
          </w:p>
          <w:p w14:paraId="5F867DD5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6F7DF1" w14:paraId="782EA45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F29F87D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Perform reagent standardization.</w:t>
            </w:r>
          </w:p>
        </w:tc>
      </w:tr>
      <w:tr w:rsidR="000B624B" w:rsidRPr="002E1F6E" w14:paraId="68679B3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0633150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27A6CCE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9BA359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56A8D46" w14:textId="77777777" w:rsidTr="002E7B01">
        <w:tc>
          <w:tcPr>
            <w:tcW w:w="14395" w:type="dxa"/>
          </w:tcPr>
          <w:p w14:paraId="45108F97" w14:textId="77777777" w:rsidR="000B624B" w:rsidRPr="00E805DD" w:rsidRDefault="000B624B" w:rsidP="000B624B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utilize extinction coefficients for reagent standardization.</w:t>
            </w:r>
          </w:p>
          <w:p w14:paraId="2761787C" w14:textId="77777777" w:rsidR="000B624B" w:rsidRPr="00E805DD" w:rsidRDefault="000B624B" w:rsidP="000B624B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utilize primary standards for reagent standardization.</w:t>
            </w:r>
          </w:p>
          <w:p w14:paraId="615804B6" w14:textId="77777777" w:rsidR="000B624B" w:rsidRDefault="000B624B" w:rsidP="000B624B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utilize buffers for reagent standardization.</w:t>
            </w:r>
          </w:p>
          <w:p w14:paraId="08B9A7E4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6F7DF1" w14:paraId="599EDD5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3BAA027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Utilize internal standards.</w:t>
            </w:r>
          </w:p>
        </w:tc>
      </w:tr>
      <w:tr w:rsidR="000B624B" w:rsidRPr="002E1F6E" w14:paraId="399F1FA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9D7505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234397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88F080A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462E856B" w14:textId="77777777" w:rsidTr="002E7B01">
        <w:tc>
          <w:tcPr>
            <w:tcW w:w="14395" w:type="dxa"/>
          </w:tcPr>
          <w:p w14:paraId="788CFE77" w14:textId="77777777" w:rsidR="000B624B" w:rsidRDefault="000B624B" w:rsidP="000B624B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utilize radiolabeled standards.</w:t>
            </w:r>
          </w:p>
          <w:p w14:paraId="540B0793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bookmarkEnd w:id="3"/>
      <w:tr w:rsidR="000B624B" w:rsidRPr="006F7DF1" w14:paraId="6ADE4AD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1C12CBF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Utilize safe reagent handling techniques.</w:t>
            </w:r>
          </w:p>
        </w:tc>
      </w:tr>
      <w:tr w:rsidR="000B624B" w:rsidRPr="002E1F6E" w14:paraId="43A2626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CE90CF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A7A746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7A4DB3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AE4CACD" w14:textId="77777777" w:rsidTr="002E7B01">
        <w:tc>
          <w:tcPr>
            <w:tcW w:w="14395" w:type="dxa"/>
          </w:tcPr>
          <w:p w14:paraId="66D00EFF" w14:textId="77777777" w:rsidR="000B624B" w:rsidRPr="00E805DD" w:rsidRDefault="000B624B" w:rsidP="000B624B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maintain a safe environment by mixing chemicals in the proper order.</w:t>
            </w:r>
          </w:p>
          <w:p w14:paraId="56DC3157" w14:textId="77777777" w:rsidR="000B624B" w:rsidRPr="00E805DD" w:rsidRDefault="000B624B" w:rsidP="000B624B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recognize chemical incompatibilities.</w:t>
            </w:r>
          </w:p>
          <w:p w14:paraId="585DB53D" w14:textId="77777777" w:rsidR="000B624B" w:rsidRPr="00E805DD" w:rsidRDefault="000B624B" w:rsidP="000B624B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stores reagents safely.</w:t>
            </w:r>
          </w:p>
          <w:p w14:paraId="1DFECED0" w14:textId="77777777" w:rsidR="000B624B" w:rsidRDefault="000B624B" w:rsidP="000B624B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E805DD">
              <w:rPr>
                <w:rFonts w:cs="Arial"/>
              </w:rPr>
              <w:t>The laboratory analyst can dispose of reagents in a safe manner.</w:t>
            </w:r>
          </w:p>
          <w:p w14:paraId="5350B962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</w:tbl>
    <w:p w14:paraId="16451163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34BFED44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2B8C08E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Extraction Techniques</w:t>
            </w:r>
          </w:p>
        </w:tc>
      </w:tr>
      <w:tr w:rsidR="000B624B" w:rsidRPr="002E1F6E" w14:paraId="146B8A9E" w14:textId="77777777" w:rsidTr="002E7B01">
        <w:tc>
          <w:tcPr>
            <w:tcW w:w="14395" w:type="dxa"/>
            <w:shd w:val="clear" w:color="auto" w:fill="FFFFFF" w:themeFill="background1"/>
          </w:tcPr>
          <w:p w14:paraId="41FE0FE9" w14:textId="77777777" w:rsidR="000B624B" w:rsidRPr="002E1F6E" w:rsidRDefault="000B624B" w:rsidP="002E7B01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0B624B" w:rsidRPr="002E1F6E" w14:paraId="67CE84BE" w14:textId="77777777" w:rsidTr="002E7B01">
              <w:tc>
                <w:tcPr>
                  <w:tcW w:w="5088" w:type="dxa"/>
                </w:tcPr>
                <w:p w14:paraId="4AB53F0D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Centrifuge</w:t>
                  </w:r>
                </w:p>
                <w:p w14:paraId="2640B4A9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Extraction clean-up</w:t>
                  </w:r>
                </w:p>
                <w:p w14:paraId="1B5F7031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Filtering substrate, vacuuming filtration</w:t>
                  </w:r>
                </w:p>
                <w:p w14:paraId="375FD581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Fractional distillation</w:t>
                  </w:r>
                </w:p>
                <w:p w14:paraId="728E7733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Super critical fluid</w:t>
                  </w:r>
                </w:p>
                <w:p w14:paraId="5E7FC85A" w14:textId="77777777" w:rsidR="000B624B" w:rsidRPr="006F7DF1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High temperature pressure</w:t>
                  </w:r>
                </w:p>
              </w:tc>
              <w:tc>
                <w:tcPr>
                  <w:tcW w:w="3521" w:type="dxa"/>
                </w:tcPr>
                <w:p w14:paraId="67360307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Column overload</w:t>
                  </w:r>
                </w:p>
                <w:p w14:paraId="1E1F17AF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Co-extractives</w:t>
                  </w:r>
                </w:p>
                <w:p w14:paraId="29DC5CE2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Analyte recovery</w:t>
                  </w:r>
                </w:p>
                <w:p w14:paraId="05E40872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Saturation</w:t>
                  </w:r>
                </w:p>
                <w:p w14:paraId="1824B5B0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Partition coefficients</w:t>
                  </w:r>
                </w:p>
                <w:p w14:paraId="535AE439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pH</w:t>
                  </w:r>
                </w:p>
                <w:p w14:paraId="60F23CE4" w14:textId="77777777" w:rsidR="000B624B" w:rsidRPr="00C652A7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ELISA</w:t>
                  </w:r>
                </w:p>
              </w:tc>
              <w:tc>
                <w:tcPr>
                  <w:tcW w:w="3522" w:type="dxa"/>
                </w:tcPr>
                <w:p w14:paraId="4816DD08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Polarity</w:t>
                  </w:r>
                </w:p>
                <w:p w14:paraId="302A4C75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 xml:space="preserve">Ionic strengths </w:t>
                  </w:r>
                </w:p>
                <w:p w14:paraId="61C3E218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proofErr w:type="spellStart"/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Rotovap</w:t>
                  </w:r>
                  <w:proofErr w:type="spellEnd"/>
                </w:p>
                <w:p w14:paraId="32C59866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SPE</w:t>
                  </w:r>
                </w:p>
                <w:p w14:paraId="61744730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Automated extraction techniques</w:t>
                  </w:r>
                </w:p>
                <w:p w14:paraId="44DBD6E0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Enzymes</w:t>
                  </w:r>
                </w:p>
                <w:p w14:paraId="40CF326E" w14:textId="77777777" w:rsidR="000B624B" w:rsidRPr="00C652A7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Antibodies</w:t>
                  </w:r>
                </w:p>
              </w:tc>
            </w:tr>
          </w:tbl>
          <w:p w14:paraId="78C7649B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02874863" w14:textId="77777777" w:rsidTr="002E7B01">
        <w:tc>
          <w:tcPr>
            <w:tcW w:w="14395" w:type="dxa"/>
          </w:tcPr>
          <w:p w14:paraId="7CB1900F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42F08649" w14:textId="77777777" w:rsidR="000B624B" w:rsidRPr="004A01BE" w:rsidRDefault="000B624B" w:rsidP="002E7B01">
            <w:pPr>
              <w:rPr>
                <w:rFonts w:cs="Arial"/>
                <w:bCs/>
                <w:color w:val="538135" w:themeColor="accent6" w:themeShade="BF"/>
                <w:sz w:val="28"/>
                <w:szCs w:val="28"/>
                <w:u w:val="single"/>
              </w:rPr>
            </w:pPr>
            <w:r w:rsidRPr="002E1F6E">
              <w:rPr>
                <w:rFonts w:cs="Arial"/>
                <w:b/>
              </w:rPr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4A01BE">
              <w:rPr>
                <w:rFonts w:cs="Arial"/>
                <w:bCs/>
              </w:rPr>
              <w:t>Extraction of analyte from matrix.</w:t>
            </w:r>
          </w:p>
          <w:p w14:paraId="205C7BA8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1700AD68" w14:textId="77777777" w:rsidR="000B624B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Perform extraction techniques.</w:t>
            </w:r>
          </w:p>
          <w:p w14:paraId="10092C4D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4AF53E52" w14:textId="77777777" w:rsidR="000B624B" w:rsidRPr="00E805DD" w:rsidRDefault="000B624B" w:rsidP="002E7B01">
            <w:pPr>
              <w:rPr>
                <w:rFonts w:cs="Arial"/>
                <w:b/>
              </w:rPr>
            </w:pPr>
            <w:r w:rsidRPr="00E805DD">
              <w:rPr>
                <w:rFonts w:cs="Arial"/>
                <w:b/>
              </w:rPr>
              <w:t>Level 5 Competencies:</w:t>
            </w:r>
          </w:p>
          <w:p w14:paraId="3D649A0B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Describe the purpose of extraction.</w:t>
            </w:r>
          </w:p>
          <w:p w14:paraId="5776720F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Describe types of extraction principles.</w:t>
            </w:r>
          </w:p>
          <w:p w14:paraId="76029006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Compare extraction techniques.</w:t>
            </w:r>
          </w:p>
          <w:p w14:paraId="5B5C2991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Utilize extraction equipment.</w:t>
            </w:r>
          </w:p>
          <w:p w14:paraId="79B39563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Describe parameters that impact extraction efficiency.</w:t>
            </w:r>
          </w:p>
          <w:p w14:paraId="7976DE83" w14:textId="77777777" w:rsidR="000B624B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Evaluate extraction performance.</w:t>
            </w:r>
          </w:p>
          <w:p w14:paraId="604348FD" w14:textId="77777777" w:rsidR="000B624B" w:rsidRPr="00E805DD" w:rsidRDefault="000B624B" w:rsidP="000B624B">
            <w:pPr>
              <w:pStyle w:val="ListParagraph"/>
              <w:numPr>
                <w:ilvl w:val="0"/>
                <w:numId w:val="109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Recognize extraction safety requirements.</w:t>
            </w:r>
          </w:p>
          <w:p w14:paraId="1054066D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1D5E5E8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AF0A7B4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bookmarkStart w:id="4" w:name="_Hlk80014224"/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the purpose of extraction.</w:t>
            </w:r>
          </w:p>
        </w:tc>
      </w:tr>
      <w:tr w:rsidR="000B624B" w:rsidRPr="002E1F6E" w14:paraId="4A55B8B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85D9CD0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CE36B0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59D416A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5C9D06F3" w14:textId="77777777" w:rsidTr="002E7B01">
        <w:tc>
          <w:tcPr>
            <w:tcW w:w="14395" w:type="dxa"/>
          </w:tcPr>
          <w:p w14:paraId="0B8DDE7D" w14:textId="77777777" w:rsidR="000B624B" w:rsidRPr="0003647E" w:rsidRDefault="000B624B" w:rsidP="000B624B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</w:p>
        </w:tc>
      </w:tr>
      <w:bookmarkEnd w:id="4"/>
      <w:tr w:rsidR="000B624B" w:rsidRPr="002E1F6E" w14:paraId="6AC99A7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F207232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types of extraction principles.</w:t>
            </w:r>
          </w:p>
        </w:tc>
      </w:tr>
      <w:tr w:rsidR="000B624B" w:rsidRPr="002E1F6E" w14:paraId="74FD368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336B65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58AB99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22224D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611E88E8" w14:textId="77777777" w:rsidTr="002E7B01">
        <w:tc>
          <w:tcPr>
            <w:tcW w:w="14395" w:type="dxa"/>
          </w:tcPr>
          <w:p w14:paraId="35FFAD7A" w14:textId="77777777" w:rsidR="000B624B" w:rsidRPr="00960D22" w:rsidRDefault="000B624B" w:rsidP="000B624B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identify different extraction principles:</w:t>
            </w:r>
          </w:p>
          <w:p w14:paraId="2CAEFB50" w14:textId="77777777" w:rsidR="000B624B" w:rsidRPr="00960D22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Liquid/liquid</w:t>
            </w:r>
          </w:p>
          <w:p w14:paraId="4FEBE54F" w14:textId="77777777" w:rsidR="000B624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Liquid/solid</w:t>
            </w:r>
          </w:p>
          <w:p w14:paraId="27C8D8D9" w14:textId="77777777" w:rsidR="000B624B" w:rsidRPr="00960D22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Acid/base</w:t>
            </w:r>
          </w:p>
          <w:p w14:paraId="5F33CBCE" w14:textId="77777777" w:rsidR="000B624B" w:rsidRPr="00960D22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53715F8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B771BC6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Compare extraction techniques.</w:t>
            </w:r>
          </w:p>
        </w:tc>
      </w:tr>
      <w:tr w:rsidR="000B624B" w:rsidRPr="002E1F6E" w14:paraId="24FEFCA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F6BC8B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9DB3BD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5305289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F8AA7A8" w14:textId="77777777" w:rsidTr="002E7B01">
        <w:tc>
          <w:tcPr>
            <w:tcW w:w="14395" w:type="dxa"/>
          </w:tcPr>
          <w:p w14:paraId="3A949548" w14:textId="77777777" w:rsidR="000B624B" w:rsidRPr="00960D22" w:rsidRDefault="000B624B" w:rsidP="000B624B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differentiate between extraction techniques:</w:t>
            </w:r>
          </w:p>
          <w:p w14:paraId="712FB8A1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Filtration</w:t>
            </w:r>
          </w:p>
          <w:p w14:paraId="4ECAF1A6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Automated</w:t>
            </w:r>
          </w:p>
          <w:p w14:paraId="5AA53C34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Rotovap</w:t>
            </w:r>
            <w:proofErr w:type="spellEnd"/>
          </w:p>
          <w:p w14:paraId="10037B00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SPE</w:t>
            </w:r>
          </w:p>
          <w:p w14:paraId="709255E3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Distillation</w:t>
            </w:r>
          </w:p>
          <w:p w14:paraId="38F5C9B8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Centrifuge</w:t>
            </w:r>
          </w:p>
          <w:p w14:paraId="4848732E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Quechers</w:t>
            </w:r>
            <w:proofErr w:type="spellEnd"/>
          </w:p>
          <w:p w14:paraId="1E7795A9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Digestion</w:t>
            </w:r>
          </w:p>
          <w:p w14:paraId="6CB54816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Derivatization</w:t>
            </w:r>
          </w:p>
          <w:p w14:paraId="019B7014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Syringe</w:t>
            </w:r>
          </w:p>
          <w:p w14:paraId="43275AF3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Fractional distillation</w:t>
            </w:r>
          </w:p>
          <w:p w14:paraId="57D8F225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Super critical fluid</w:t>
            </w:r>
          </w:p>
          <w:p w14:paraId="38CE60E4" w14:textId="77777777" w:rsidR="000B624B" w:rsidRPr="00960D22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Liquid nitrogen</w:t>
            </w:r>
          </w:p>
          <w:p w14:paraId="6067D06F" w14:textId="77777777" w:rsidR="000B624B" w:rsidRDefault="000B624B" w:rsidP="000B624B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 xml:space="preserve">The laboratory analyst </w:t>
            </w:r>
            <w:proofErr w:type="gramStart"/>
            <w:r w:rsidRPr="00960D22">
              <w:rPr>
                <w:rFonts w:cs="Arial"/>
              </w:rPr>
              <w:t>determine</w:t>
            </w:r>
            <w:proofErr w:type="gramEnd"/>
            <w:r w:rsidRPr="00960D22">
              <w:rPr>
                <w:rFonts w:cs="Arial"/>
              </w:rPr>
              <w:t xml:space="preserve"> which extraction technique is appropriate for the analysis.</w:t>
            </w:r>
          </w:p>
          <w:p w14:paraId="09B428B7" w14:textId="77777777" w:rsidR="000B624B" w:rsidRPr="00960D22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1763A5A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54EB431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Utilize extraction equipment.</w:t>
            </w:r>
          </w:p>
        </w:tc>
      </w:tr>
      <w:tr w:rsidR="000B624B" w:rsidRPr="002E1F6E" w14:paraId="40B7A33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4D7AA93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ACA7E8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FFE5332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>BEHAVIORAL ANCHORS Average</w:t>
            </w:r>
          </w:p>
        </w:tc>
      </w:tr>
      <w:tr w:rsidR="000B624B" w:rsidRPr="0003647E" w14:paraId="61768F04" w14:textId="77777777" w:rsidTr="002E7B01">
        <w:tc>
          <w:tcPr>
            <w:tcW w:w="14395" w:type="dxa"/>
          </w:tcPr>
          <w:p w14:paraId="0565DBD1" w14:textId="77777777" w:rsidR="000B624B" w:rsidRPr="00960D22" w:rsidRDefault="000B624B" w:rsidP="000B624B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perform extractions using the following equipment:</w:t>
            </w:r>
          </w:p>
          <w:p w14:paraId="2FAE8651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Rotovap</w:t>
            </w:r>
            <w:proofErr w:type="spellEnd"/>
          </w:p>
          <w:p w14:paraId="55639D67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Sorptive</w:t>
            </w:r>
            <w:proofErr w:type="spellEnd"/>
          </w:p>
          <w:p w14:paraId="699A594C" w14:textId="77777777" w:rsidR="000B624B" w:rsidRPr="00960D22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SPE</w:t>
            </w:r>
          </w:p>
          <w:p w14:paraId="6160B37D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Centrifuge</w:t>
            </w:r>
          </w:p>
          <w:p w14:paraId="55D2BE6A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Vacuum filtration</w:t>
            </w:r>
          </w:p>
          <w:p w14:paraId="10DFD9F4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 xml:space="preserve">Microwave </w:t>
            </w:r>
          </w:p>
          <w:p w14:paraId="76B91943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Ultrasonic</w:t>
            </w:r>
          </w:p>
          <w:p w14:paraId="360B2550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Flasks</w:t>
            </w:r>
          </w:p>
          <w:p w14:paraId="64A33F35" w14:textId="77777777" w:rsidR="000B624B" w:rsidRPr="00960D22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Mojonnier</w:t>
            </w:r>
            <w:proofErr w:type="spellEnd"/>
          </w:p>
          <w:p w14:paraId="65BCC997" w14:textId="77777777" w:rsidR="000B624B" w:rsidRPr="00960D22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Soxhlet</w:t>
            </w:r>
          </w:p>
          <w:p w14:paraId="168E90EE" w14:textId="77777777" w:rsidR="000B624B" w:rsidRPr="00960D22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Separatory funnels</w:t>
            </w:r>
          </w:p>
          <w:p w14:paraId="765AC397" w14:textId="77777777" w:rsidR="000B624B" w:rsidRPr="00960D22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Kuderna</w:t>
            </w:r>
            <w:proofErr w:type="spellEnd"/>
            <w:r w:rsidRPr="00960D22">
              <w:rPr>
                <w:rFonts w:cs="Arial"/>
              </w:rPr>
              <w:t xml:space="preserve"> Danish</w:t>
            </w:r>
          </w:p>
          <w:p w14:paraId="130E5C7D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Shakers</w:t>
            </w:r>
          </w:p>
          <w:p w14:paraId="28FED8CA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Nitrogen evaporators</w:t>
            </w:r>
          </w:p>
          <w:p w14:paraId="53CF8BC2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proofErr w:type="spellStart"/>
            <w:r w:rsidRPr="00960D22">
              <w:rPr>
                <w:rFonts w:cs="Arial"/>
              </w:rPr>
              <w:t>Genogrinder</w:t>
            </w:r>
            <w:proofErr w:type="spellEnd"/>
          </w:p>
          <w:p w14:paraId="5C316B2A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Digesters/heating blocks</w:t>
            </w:r>
          </w:p>
          <w:p w14:paraId="6EE9145B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Water baths</w:t>
            </w:r>
          </w:p>
          <w:p w14:paraId="7EBEC8B0" w14:textId="77777777" w:rsidR="000B624B" w:rsidRPr="00960D22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Steam baths</w:t>
            </w:r>
          </w:p>
          <w:p w14:paraId="7825FBD9" w14:textId="77777777" w:rsidR="000B624B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Super critical fluid</w:t>
            </w:r>
          </w:p>
          <w:p w14:paraId="643BB408" w14:textId="77777777" w:rsidR="000B624B" w:rsidRPr="0003647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2DB031A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C596CD0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parameters that impact extraction efficiency.</w:t>
            </w:r>
          </w:p>
        </w:tc>
      </w:tr>
      <w:tr w:rsidR="000B624B" w:rsidRPr="002E1F6E" w14:paraId="2E9714B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B6E393F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FF9794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502300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03647E" w14:paraId="4BB1D469" w14:textId="77777777" w:rsidTr="002E7B01">
        <w:tc>
          <w:tcPr>
            <w:tcW w:w="14395" w:type="dxa"/>
          </w:tcPr>
          <w:p w14:paraId="50AF4315" w14:textId="77777777" w:rsidR="000B624B" w:rsidRPr="00960D22" w:rsidRDefault="000B624B" w:rsidP="000B624B">
            <w:pPr>
              <w:pStyle w:val="ListParagraph"/>
              <w:numPr>
                <w:ilvl w:val="0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recognizes factors which affect extraction efficiency:</w:t>
            </w:r>
          </w:p>
          <w:p w14:paraId="6EAD5AD0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Co-extractives</w:t>
            </w:r>
          </w:p>
          <w:p w14:paraId="0B81C3C5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 xml:space="preserve">Saturation </w:t>
            </w:r>
          </w:p>
          <w:p w14:paraId="0C4006C1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Polarity</w:t>
            </w:r>
          </w:p>
          <w:p w14:paraId="0F4FD7B5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Ionic strengths</w:t>
            </w:r>
          </w:p>
          <w:p w14:paraId="0512FA12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Column overload</w:t>
            </w:r>
          </w:p>
          <w:p w14:paraId="44104AAC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Partition coefficients</w:t>
            </w:r>
          </w:p>
          <w:p w14:paraId="400D82EC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pH</w:t>
            </w:r>
          </w:p>
          <w:p w14:paraId="61647ACA" w14:textId="77777777" w:rsidR="000B624B" w:rsidRPr="00960D22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Particle size</w:t>
            </w:r>
          </w:p>
          <w:p w14:paraId="66C7762A" w14:textId="77777777" w:rsidR="000B624B" w:rsidRDefault="000B624B" w:rsidP="000B624B">
            <w:pPr>
              <w:pStyle w:val="ListParagraph"/>
              <w:numPr>
                <w:ilvl w:val="1"/>
                <w:numId w:val="7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Surface area</w:t>
            </w:r>
          </w:p>
          <w:p w14:paraId="0D0D20D9" w14:textId="77777777" w:rsidR="000B624B" w:rsidRPr="0003647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18CD339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02EA71A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Evaluate extraction performance.</w:t>
            </w:r>
          </w:p>
        </w:tc>
      </w:tr>
      <w:tr w:rsidR="000B624B" w:rsidRPr="002E1F6E" w14:paraId="3B41FF6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340E29B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E03207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DEED23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03647E" w14:paraId="3B8C940B" w14:textId="77777777" w:rsidTr="002E7B01">
        <w:tc>
          <w:tcPr>
            <w:tcW w:w="14395" w:type="dxa"/>
          </w:tcPr>
          <w:p w14:paraId="5901F7CF" w14:textId="77777777" w:rsidR="000B624B" w:rsidRPr="0003647E" w:rsidRDefault="000B624B" w:rsidP="000B624B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</w:p>
        </w:tc>
      </w:tr>
      <w:tr w:rsidR="000B624B" w:rsidRPr="002E1F6E" w14:paraId="0E67C97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B184DA7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extraction safety requirements.</w:t>
            </w:r>
          </w:p>
        </w:tc>
      </w:tr>
      <w:tr w:rsidR="000B624B" w:rsidRPr="002E1F6E" w14:paraId="7414C95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A8FD93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26C270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C7CFFBF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03647E" w14:paraId="631E514D" w14:textId="77777777" w:rsidTr="002E7B01">
        <w:tc>
          <w:tcPr>
            <w:tcW w:w="14395" w:type="dxa"/>
          </w:tcPr>
          <w:p w14:paraId="4A219C1E" w14:textId="77777777" w:rsidR="000B624B" w:rsidRPr="00960D22" w:rsidRDefault="000B624B" w:rsidP="000B624B">
            <w:pPr>
              <w:pStyle w:val="ListParagraph"/>
              <w:numPr>
                <w:ilvl w:val="0"/>
                <w:numId w:val="78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identify safety issues involved in extraction processes:</w:t>
            </w:r>
          </w:p>
          <w:p w14:paraId="066F18AC" w14:textId="77777777" w:rsidR="000B624B" w:rsidRPr="00960D22" w:rsidRDefault="000B624B" w:rsidP="000B624B">
            <w:pPr>
              <w:pStyle w:val="ListParagraph"/>
              <w:numPr>
                <w:ilvl w:val="1"/>
                <w:numId w:val="78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Pressure</w:t>
            </w:r>
          </w:p>
          <w:p w14:paraId="6F1235EE" w14:textId="77777777" w:rsidR="000B624B" w:rsidRDefault="000B624B" w:rsidP="000B624B">
            <w:pPr>
              <w:pStyle w:val="ListParagraph"/>
              <w:numPr>
                <w:ilvl w:val="1"/>
                <w:numId w:val="78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Heat block</w:t>
            </w:r>
          </w:p>
          <w:p w14:paraId="28ABD530" w14:textId="77777777" w:rsidR="000B624B" w:rsidRPr="0003647E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</w:tbl>
    <w:p w14:paraId="1D21E006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799107FD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379C12FB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 Techniques</w:t>
            </w:r>
          </w:p>
        </w:tc>
      </w:tr>
      <w:tr w:rsidR="000B624B" w:rsidRPr="002E1F6E" w14:paraId="3584FC75" w14:textId="77777777" w:rsidTr="002E7B01">
        <w:tc>
          <w:tcPr>
            <w:tcW w:w="14395" w:type="dxa"/>
            <w:shd w:val="clear" w:color="auto" w:fill="FFFFFF" w:themeFill="background1"/>
          </w:tcPr>
          <w:p w14:paraId="4BEC68D3" w14:textId="77777777" w:rsidR="000B624B" w:rsidRPr="002E1F6E" w:rsidRDefault="000B624B" w:rsidP="002E7B01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0B624B" w:rsidRPr="002E1F6E" w14:paraId="56F2F382" w14:textId="77777777" w:rsidTr="002E7B01">
              <w:tc>
                <w:tcPr>
                  <w:tcW w:w="5088" w:type="dxa"/>
                </w:tcPr>
                <w:p w14:paraId="477E407E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Microscopy</w:t>
                  </w:r>
                </w:p>
                <w:p w14:paraId="517CF372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ELISA</w:t>
                  </w:r>
                </w:p>
                <w:p w14:paraId="419435CE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LFDs</w:t>
                  </w:r>
                </w:p>
                <w:p w14:paraId="6DE0EE0F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LAMP</w:t>
                  </w:r>
                </w:p>
                <w:p w14:paraId="6919A790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NGS/WGS</w:t>
                  </w:r>
                </w:p>
                <w:p w14:paraId="183E31BB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qPCR</w:t>
                  </w:r>
                </w:p>
                <w:p w14:paraId="2506946C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ddPCR</w:t>
                  </w:r>
                  <w:proofErr w:type="spellEnd"/>
                </w:p>
                <w:p w14:paraId="0878C3A3" w14:textId="77777777" w:rsidR="000B624B" w:rsidRPr="005E27A1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rtPCR</w:t>
                  </w:r>
                  <w:proofErr w:type="spellEnd"/>
                </w:p>
                <w:p w14:paraId="1BF5F3DF" w14:textId="77777777" w:rsidR="000B624B" w:rsidRPr="004913B4" w:rsidRDefault="000B624B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913B4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45997991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Electrophoresis</w:t>
                  </w:r>
                </w:p>
                <w:p w14:paraId="2BD99B6D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Gel permeation chromatography</w:t>
                  </w:r>
                </w:p>
                <w:p w14:paraId="562C5FB7" w14:textId="77777777" w:rsidR="000B624B" w:rsidRPr="007D4201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Qualitative tests</w:t>
                  </w:r>
                </w:p>
                <w:p w14:paraId="7F60D561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7D4201">
                    <w:rPr>
                      <w:rFonts w:cs="Arial"/>
                      <w:sz w:val="20"/>
                      <w:szCs w:val="20"/>
                    </w:rPr>
                    <w:t>MALDI-TOF</w:t>
                  </w:r>
                </w:p>
                <w:p w14:paraId="40E6EBA4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QTOF</w:t>
                  </w:r>
                </w:p>
                <w:p w14:paraId="75EAC0BA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ICPMS</w:t>
                  </w:r>
                </w:p>
                <w:p w14:paraId="49F08AB8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ICPMS-MS</w:t>
                  </w:r>
                </w:p>
                <w:p w14:paraId="2C068518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ICPOES</w:t>
                  </w:r>
                </w:p>
                <w:p w14:paraId="112CB1CE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IC-MS</w:t>
                  </w:r>
                </w:p>
                <w:p w14:paraId="7AADD545" w14:textId="77777777" w:rsidR="000B624B" w:rsidRPr="007D4201" w:rsidRDefault="000B624B" w:rsidP="002E7B01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79DBA310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Hybrid techniques</w:t>
                  </w:r>
                </w:p>
                <w:p w14:paraId="7A0B8556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TLC</w:t>
                  </w:r>
                </w:p>
                <w:p w14:paraId="27071D12" w14:textId="77777777" w:rsidR="000B624B" w:rsidRPr="004913B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Paper chromatography</w:t>
                  </w:r>
                </w:p>
              </w:tc>
            </w:tr>
          </w:tbl>
          <w:p w14:paraId="4174B65E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54C0DA94" w14:textId="77777777" w:rsidTr="002E7B01">
        <w:tc>
          <w:tcPr>
            <w:tcW w:w="14395" w:type="dxa"/>
          </w:tcPr>
          <w:p w14:paraId="49D5D2D8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2B06871B" w14:textId="77777777" w:rsidR="000B624B" w:rsidRPr="00884690" w:rsidRDefault="000B624B" w:rsidP="002E7B01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2E1F6E">
              <w:rPr>
                <w:rFonts w:cs="Arial"/>
                <w:b/>
              </w:rPr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CA3CCC">
              <w:rPr>
                <w:rFonts w:cs="Arial"/>
                <w:bCs/>
              </w:rPr>
              <w:t>Advanced analytical techniques.</w:t>
            </w:r>
          </w:p>
          <w:p w14:paraId="3479DA18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41B0A8E7" w14:textId="77777777" w:rsidR="000B624B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Perform advanced analytical techniques.</w:t>
            </w:r>
          </w:p>
          <w:p w14:paraId="314C8C1F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60A851CF" w14:textId="77777777" w:rsidR="000B624B" w:rsidRPr="00960D22" w:rsidRDefault="000B624B" w:rsidP="002E7B01">
            <w:pPr>
              <w:rPr>
                <w:rFonts w:cs="Arial"/>
                <w:b/>
              </w:rPr>
            </w:pPr>
            <w:r w:rsidRPr="00960D22">
              <w:rPr>
                <w:rFonts w:cs="Arial"/>
                <w:b/>
              </w:rPr>
              <w:t>Level 5 Competencies:</w:t>
            </w:r>
          </w:p>
          <w:p w14:paraId="34575628" w14:textId="77777777" w:rsidR="000B624B" w:rsidRDefault="000B624B" w:rsidP="000B624B">
            <w:pPr>
              <w:pStyle w:val="ListParagraph"/>
              <w:numPr>
                <w:ilvl w:val="0"/>
                <w:numId w:val="112"/>
              </w:numPr>
              <w:rPr>
                <w:rFonts w:cs="Arial"/>
                <w:bCs/>
              </w:rPr>
            </w:pPr>
            <w:r w:rsidRPr="00777AC0">
              <w:rPr>
                <w:rFonts w:cs="Arial"/>
                <w:bCs/>
              </w:rPr>
              <w:t>Perform compl</w:t>
            </w:r>
            <w:r>
              <w:rPr>
                <w:rFonts w:cs="Arial"/>
                <w:bCs/>
              </w:rPr>
              <w:t>e</w:t>
            </w:r>
            <w:r w:rsidRPr="00777AC0">
              <w:rPr>
                <w:rFonts w:cs="Arial"/>
                <w:bCs/>
              </w:rPr>
              <w:t>mentary testing.</w:t>
            </w:r>
          </w:p>
          <w:p w14:paraId="1590FBD9" w14:textId="77777777" w:rsidR="000B624B" w:rsidRDefault="000B624B" w:rsidP="000B624B">
            <w:pPr>
              <w:pStyle w:val="ListParagraph"/>
              <w:numPr>
                <w:ilvl w:val="0"/>
                <w:numId w:val="112"/>
              </w:numPr>
              <w:rPr>
                <w:rFonts w:cs="Arial"/>
                <w:bCs/>
              </w:rPr>
            </w:pPr>
            <w:r w:rsidRPr="00777AC0">
              <w:rPr>
                <w:rFonts w:cs="Arial"/>
                <w:bCs/>
              </w:rPr>
              <w:t>Manage complementary test methods. (e.g., molecular, spectroscopy, immunoassay)</w:t>
            </w:r>
          </w:p>
          <w:p w14:paraId="761A79F6" w14:textId="77777777" w:rsidR="000B624B" w:rsidRDefault="000B624B" w:rsidP="000B624B">
            <w:pPr>
              <w:pStyle w:val="ListParagraph"/>
              <w:numPr>
                <w:ilvl w:val="0"/>
                <w:numId w:val="112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Perform microscopy examination.</w:t>
            </w:r>
          </w:p>
          <w:p w14:paraId="70C5D32B" w14:textId="77777777" w:rsidR="000B624B" w:rsidRPr="00960D22" w:rsidRDefault="000B624B" w:rsidP="000B624B">
            <w:pPr>
              <w:pStyle w:val="ListParagraph"/>
              <w:numPr>
                <w:ilvl w:val="0"/>
                <w:numId w:val="112"/>
              </w:numPr>
              <w:rPr>
                <w:rFonts w:cs="Arial"/>
                <w:bCs/>
              </w:rPr>
            </w:pPr>
            <w:r w:rsidRPr="00F3294B">
              <w:rPr>
                <w:rFonts w:cs="Arial"/>
                <w:bCs/>
              </w:rPr>
              <w:t>Perform qualitative chemical tests.</w:t>
            </w:r>
          </w:p>
          <w:p w14:paraId="7042FBC0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3B6A4AC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58E33EA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 w:rsidRPr="00777AC0">
              <w:rPr>
                <w:rFonts w:cs="Arial"/>
                <w:bCs/>
              </w:rPr>
              <w:t>Perform compl</w:t>
            </w:r>
            <w:r>
              <w:rPr>
                <w:rFonts w:cs="Arial"/>
                <w:bCs/>
              </w:rPr>
              <w:t>e</w:t>
            </w:r>
            <w:r w:rsidRPr="00777AC0">
              <w:rPr>
                <w:rFonts w:cs="Arial"/>
                <w:bCs/>
              </w:rPr>
              <w:t xml:space="preserve">mentary testing. </w:t>
            </w:r>
          </w:p>
        </w:tc>
      </w:tr>
      <w:tr w:rsidR="000B624B" w:rsidRPr="002E1F6E" w14:paraId="530EA43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7C4C6E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853409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3BEC332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CFE260B" w14:textId="77777777" w:rsidTr="002E7B01">
        <w:tc>
          <w:tcPr>
            <w:tcW w:w="14395" w:type="dxa"/>
          </w:tcPr>
          <w:p w14:paraId="2CE28CCB" w14:textId="77777777" w:rsidR="000B624B" w:rsidRPr="00F3294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describe the principles of </w:t>
            </w:r>
            <w:r w:rsidRPr="00777AC0">
              <w:rPr>
                <w:rFonts w:cs="Arial"/>
              </w:rPr>
              <w:t>complementary</w:t>
            </w:r>
            <w:r>
              <w:rPr>
                <w:rFonts w:cs="Arial"/>
              </w:rPr>
              <w:t xml:space="preserve"> </w:t>
            </w:r>
            <w:r w:rsidRPr="00F3294B">
              <w:rPr>
                <w:rFonts w:cs="Arial"/>
              </w:rPr>
              <w:t>separation techniques:</w:t>
            </w:r>
          </w:p>
          <w:p w14:paraId="0A4025C9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TLC</w:t>
            </w:r>
          </w:p>
          <w:p w14:paraId="59F641EC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Gel permeation chromatography</w:t>
            </w:r>
          </w:p>
          <w:p w14:paraId="574BD386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Electrophoresis</w:t>
            </w:r>
          </w:p>
          <w:p w14:paraId="12FE9EE3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Resins</w:t>
            </w:r>
          </w:p>
          <w:p w14:paraId="4D2230D2" w14:textId="77777777" w:rsidR="000B624B" w:rsidRPr="00F3294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prepare stationary phase:</w:t>
            </w:r>
          </w:p>
          <w:p w14:paraId="33B7D7A2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TLC</w:t>
            </w:r>
          </w:p>
          <w:p w14:paraId="2ED8388C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Gel permeation chromatography</w:t>
            </w:r>
          </w:p>
          <w:p w14:paraId="37FE0C68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Electrophoresis</w:t>
            </w:r>
          </w:p>
          <w:p w14:paraId="282EB871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Resins</w:t>
            </w:r>
          </w:p>
          <w:p w14:paraId="2366858B" w14:textId="77777777" w:rsidR="000B624B" w:rsidRPr="00F3294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evaluate the data from separation techniques.</w:t>
            </w:r>
          </w:p>
          <w:p w14:paraId="2F1DEBB5" w14:textId="77777777" w:rsidR="000B624B" w:rsidRPr="00960D22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Interferences</w:t>
            </w:r>
          </w:p>
          <w:p w14:paraId="29E839CD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06B0F33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D065328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Cs/>
                <w:color w:val="FF0000"/>
              </w:rPr>
              <w:t xml:space="preserve">  </w:t>
            </w:r>
            <w:r w:rsidRPr="00777AC0">
              <w:rPr>
                <w:rFonts w:cs="Arial"/>
                <w:bCs/>
              </w:rPr>
              <w:t>Manage complementary test methods. (e.g., molecular, spectroscopy, immunoassay)</w:t>
            </w:r>
          </w:p>
        </w:tc>
      </w:tr>
      <w:tr w:rsidR="000B624B" w:rsidRPr="002E1F6E" w14:paraId="5DA82F2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D70062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F2BBA7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826AF9C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0F8989A1" w14:textId="77777777" w:rsidTr="002E7B01">
        <w:tc>
          <w:tcPr>
            <w:tcW w:w="14395" w:type="dxa"/>
          </w:tcPr>
          <w:p w14:paraId="6B9DCD1C" w14:textId="77777777" w:rsidR="000B62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the principles of complementary test methods:</w:t>
            </w:r>
          </w:p>
          <w:p w14:paraId="1FD28F81" w14:textId="77777777" w:rsidR="000B624B" w:rsidRPr="000B62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  <w:lang w:val="es-ES"/>
              </w:rPr>
            </w:pPr>
            <w:r w:rsidRPr="000B624B">
              <w:rPr>
                <w:rFonts w:cs="Arial"/>
                <w:lang w:val="es-ES"/>
              </w:rPr>
              <w:t>Molecular (</w:t>
            </w:r>
            <w:proofErr w:type="spellStart"/>
            <w:r w:rsidRPr="000B624B">
              <w:rPr>
                <w:rFonts w:cs="Arial"/>
                <w:lang w:val="es-ES"/>
              </w:rPr>
              <w:t>e.g</w:t>
            </w:r>
            <w:proofErr w:type="spellEnd"/>
            <w:r w:rsidRPr="000B624B">
              <w:rPr>
                <w:rFonts w:cs="Arial"/>
                <w:lang w:val="es-ES"/>
              </w:rPr>
              <w:t>., PCR, NGS)</w:t>
            </w:r>
          </w:p>
          <w:p w14:paraId="6BD803BB" w14:textId="77777777" w:rsidR="000B62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Immunoassay (e.g., ELISA, lateral flow) </w:t>
            </w:r>
          </w:p>
          <w:p w14:paraId="5913FBCB" w14:textId="77777777" w:rsidR="000B624B" w:rsidRPr="00F329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>
              <w:rPr>
                <w:rFonts w:cs="Arial"/>
              </w:rPr>
              <w:t>Spectroscopy (e.g., RAMAN, Infrared, fluorescence, scanning)</w:t>
            </w:r>
          </w:p>
          <w:p w14:paraId="6EAF7316" w14:textId="77777777" w:rsidR="000B624B" w:rsidRPr="00F329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select methodology/fit for purpose.</w:t>
            </w:r>
          </w:p>
          <w:p w14:paraId="5BDEF2C0" w14:textId="77777777" w:rsidR="000B624B" w:rsidRPr="00F329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interpret test results.</w:t>
            </w:r>
          </w:p>
          <w:p w14:paraId="13138EFD" w14:textId="77777777" w:rsidR="000B624B" w:rsidRPr="00E34DA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  <w:color w:val="FF0000"/>
              </w:rPr>
            </w:pPr>
            <w:r w:rsidRPr="00F3294B">
              <w:rPr>
                <w:rFonts w:cs="Arial"/>
              </w:rPr>
              <w:t xml:space="preserve">The laboratory analyst can describe limitations of </w:t>
            </w:r>
          </w:p>
          <w:p w14:paraId="70612E37" w14:textId="77777777" w:rsidR="000B624B" w:rsidRPr="00F329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Interferences</w:t>
            </w:r>
          </w:p>
          <w:p w14:paraId="5B36D78F" w14:textId="77777777" w:rsidR="000B624B" w:rsidRPr="00F329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troubleshoot methods.</w:t>
            </w:r>
          </w:p>
          <w:p w14:paraId="61F87239" w14:textId="77777777" w:rsidR="000B624B" w:rsidRPr="00F329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manage </w:t>
            </w:r>
            <w:r w:rsidRPr="008C75DF">
              <w:rPr>
                <w:rFonts w:cs="Arial"/>
                <w:strike/>
              </w:rPr>
              <w:t>kit</w:t>
            </w:r>
            <w:r w:rsidRPr="00F3294B">
              <w:rPr>
                <w:rFonts w:cs="Arial"/>
              </w:rPr>
              <w:t xml:space="preserve"> inventory</w:t>
            </w:r>
            <w:r>
              <w:rPr>
                <w:rFonts w:cs="Arial"/>
              </w:rPr>
              <w:t xml:space="preserve"> (primers, probes, kits, conjugates, plates)</w:t>
            </w:r>
          </w:p>
          <w:p w14:paraId="1342D66B" w14:textId="77777777" w:rsidR="000B62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Monitor shelf-</w:t>
            </w:r>
            <w:proofErr w:type="gramStart"/>
            <w:r w:rsidRPr="00F3294B">
              <w:rPr>
                <w:rFonts w:cs="Arial"/>
              </w:rPr>
              <w:t>life</w:t>
            </w:r>
            <w:proofErr w:type="gramEnd"/>
          </w:p>
          <w:p w14:paraId="062874F5" w14:textId="77777777" w:rsidR="000B624B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  <w:p w14:paraId="591B8350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62FD6DC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A7198BE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 xml:space="preserve">Perform microscopy examination. </w:t>
            </w:r>
          </w:p>
        </w:tc>
      </w:tr>
      <w:tr w:rsidR="000B624B" w:rsidRPr="002E1F6E" w14:paraId="07963FD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F69C423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A8B2CF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A1B0B3F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E18F5" w14:paraId="5654A1E0" w14:textId="77777777" w:rsidTr="002E7B01">
        <w:tc>
          <w:tcPr>
            <w:tcW w:w="14395" w:type="dxa"/>
          </w:tcPr>
          <w:p w14:paraId="784867E6" w14:textId="77777777" w:rsidR="000B624B" w:rsidRPr="00F329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describe the principles of microscopy:</w:t>
            </w:r>
          </w:p>
          <w:p w14:paraId="0CC6EBE7" w14:textId="77777777" w:rsidR="000B624B" w:rsidRPr="00777AC0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777AC0">
              <w:rPr>
                <w:rFonts w:cs="Arial"/>
              </w:rPr>
              <w:lastRenderedPageBreak/>
              <w:t>Optical</w:t>
            </w:r>
          </w:p>
          <w:p w14:paraId="4654AE72" w14:textId="77777777" w:rsidR="000B624B" w:rsidRPr="00777AC0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777AC0">
              <w:rPr>
                <w:rFonts w:cs="Arial"/>
              </w:rPr>
              <w:t>Electron</w:t>
            </w:r>
          </w:p>
          <w:p w14:paraId="39B527BA" w14:textId="77777777" w:rsidR="000B624B" w:rsidRPr="00F3294B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Scanning</w:t>
            </w:r>
          </w:p>
          <w:p w14:paraId="75C1DC04" w14:textId="77777777" w:rsidR="000B624B" w:rsidRPr="00F3294B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X-ray</w:t>
            </w:r>
          </w:p>
          <w:p w14:paraId="2922704D" w14:textId="77777777" w:rsidR="000B624B" w:rsidRPr="00F329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prepare microscopy test portion.</w:t>
            </w:r>
          </w:p>
          <w:p w14:paraId="293B14B6" w14:textId="77777777" w:rsidR="000B624B" w:rsidRPr="00F329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evaluate microscopy results.</w:t>
            </w:r>
          </w:p>
          <w:p w14:paraId="5A9662AE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01243F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7D2E119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 w:rsidRPr="00F3294B">
              <w:rPr>
                <w:rFonts w:cs="Arial"/>
                <w:bCs/>
              </w:rPr>
              <w:t>Perform qualitative chemical tests.</w:t>
            </w:r>
          </w:p>
        </w:tc>
      </w:tr>
      <w:tr w:rsidR="000B624B" w:rsidRPr="002E1F6E" w14:paraId="02B9F96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7C52F7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C947FD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3A2188C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E18F5" w14:paraId="5CF72ECE" w14:textId="77777777" w:rsidTr="002E7B01">
        <w:tc>
          <w:tcPr>
            <w:tcW w:w="14395" w:type="dxa"/>
          </w:tcPr>
          <w:p w14:paraId="17F82DF3" w14:textId="77777777" w:rsidR="000B624B" w:rsidRPr="00F3294B" w:rsidRDefault="000B624B" w:rsidP="000B624B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describe the role of qualitative tests.</w:t>
            </w:r>
          </w:p>
          <w:p w14:paraId="27077F99" w14:textId="77777777" w:rsidR="000B624B" w:rsidRPr="00F3294B" w:rsidRDefault="000B624B" w:rsidP="000B624B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describe the importance of QC in qualitative testing.</w:t>
            </w:r>
          </w:p>
          <w:p w14:paraId="65B6CC86" w14:textId="77777777" w:rsidR="000B624B" w:rsidRPr="00F3294B" w:rsidRDefault="000B624B" w:rsidP="000B624B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F3294B">
              <w:rPr>
                <w:rFonts w:cs="Arial"/>
              </w:rPr>
              <w:t>The laboratory analyst can describe the importance of reference materials in qualitative testing.</w:t>
            </w:r>
          </w:p>
          <w:p w14:paraId="30D11682" w14:textId="77777777" w:rsidR="000B624B" w:rsidRDefault="000B624B" w:rsidP="000B624B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interpret qualitative test results.</w:t>
            </w:r>
          </w:p>
          <w:p w14:paraId="60594D4B" w14:textId="77777777" w:rsidR="000B624B" w:rsidRPr="00960D22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11CB78A5" w14:textId="77777777" w:rsidR="000B624B" w:rsidRDefault="000B624B" w:rsidP="000B624B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3DEC2F2A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45E00352" w14:textId="77777777" w:rsidR="000B624B" w:rsidRPr="004A01BE" w:rsidRDefault="000B624B" w:rsidP="002E7B01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br w:type="page"/>
            </w:r>
            <w:r>
              <w:rPr>
                <w:rFonts w:cs="Arial"/>
                <w:b/>
                <w:bCs/>
              </w:rPr>
              <w:t>Data Evaluation</w:t>
            </w:r>
          </w:p>
        </w:tc>
      </w:tr>
      <w:tr w:rsidR="000B624B" w:rsidRPr="002E1F6E" w14:paraId="7FBA32E3" w14:textId="77777777" w:rsidTr="002E7B01">
        <w:tc>
          <w:tcPr>
            <w:tcW w:w="14395" w:type="dxa"/>
            <w:shd w:val="clear" w:color="auto" w:fill="FFFFFF" w:themeFill="background1"/>
          </w:tcPr>
          <w:p w14:paraId="28DA37F3" w14:textId="77777777" w:rsidR="000B624B" w:rsidRPr="002E1F6E" w:rsidRDefault="000B624B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0B624B" w:rsidRPr="002E1F6E" w14:paraId="45D3DB44" w14:textId="77777777" w:rsidTr="002E7B01">
              <w:tc>
                <w:tcPr>
                  <w:tcW w:w="3521" w:type="dxa"/>
                </w:tcPr>
                <w:p w14:paraId="56A12903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112872">
                    <w:rPr>
                      <w:sz w:val="20"/>
                      <w:szCs w:val="20"/>
                    </w:rPr>
                    <w:t>Integration techniques</w:t>
                  </w:r>
                </w:p>
                <w:p w14:paraId="7FAF39B8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112872">
                    <w:rPr>
                      <w:sz w:val="20"/>
                      <w:szCs w:val="20"/>
                    </w:rPr>
                    <w:t xml:space="preserve">Identification </w:t>
                  </w:r>
                </w:p>
                <w:p w14:paraId="00463BB0" w14:textId="77777777" w:rsidR="000B624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112872">
                    <w:rPr>
                      <w:sz w:val="20"/>
                      <w:szCs w:val="20"/>
                    </w:rPr>
                    <w:t>Quantification</w:t>
                  </w:r>
                </w:p>
                <w:p w14:paraId="216C7B86" w14:textId="77777777" w:rsidR="000B624B" w:rsidRPr="00184A99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184A99">
                    <w:rPr>
                      <w:sz w:val="20"/>
                      <w:szCs w:val="20"/>
                    </w:rPr>
                    <w:t>Band broadening</w:t>
                  </w:r>
                </w:p>
                <w:p w14:paraId="59CB7A14" w14:textId="77777777" w:rsidR="000B624B" w:rsidRPr="00184A99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184A99">
                    <w:rPr>
                      <w:sz w:val="20"/>
                      <w:szCs w:val="20"/>
                    </w:rPr>
                    <w:t>Peak resolution</w:t>
                  </w:r>
                </w:p>
                <w:p w14:paraId="6E17348B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84A99">
                    <w:rPr>
                      <w:sz w:val="20"/>
                      <w:szCs w:val="20"/>
                    </w:rPr>
                    <w:t>Peak shape</w:t>
                  </w:r>
                </w:p>
              </w:tc>
              <w:tc>
                <w:tcPr>
                  <w:tcW w:w="3521" w:type="dxa"/>
                </w:tcPr>
                <w:p w14:paraId="0B47AC30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Baseline identification</w:t>
                  </w:r>
                </w:p>
                <w:p w14:paraId="57A5724C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Noise</w:t>
                  </w:r>
                </w:p>
                <w:p w14:paraId="011EA4AE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 xml:space="preserve">LOD </w:t>
                  </w:r>
                </w:p>
                <w:p w14:paraId="0FA05D3D" w14:textId="77777777" w:rsidR="000B624B" w:rsidRPr="00184A99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LOQ</w:t>
                  </w:r>
                </w:p>
                <w:p w14:paraId="16259F37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spacing w:line="256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84A99">
                    <w:rPr>
                      <w:rFonts w:cs="Arial"/>
                      <w:bCs/>
                      <w:sz w:val="20"/>
                      <w:szCs w:val="20"/>
                    </w:rPr>
                    <w:t>Multi analyte method</w:t>
                  </w:r>
                </w:p>
              </w:tc>
              <w:tc>
                <w:tcPr>
                  <w:tcW w:w="3522" w:type="dxa"/>
                </w:tcPr>
                <w:p w14:paraId="3C59CCD9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Reporting limit</w:t>
                  </w:r>
                </w:p>
                <w:p w14:paraId="5C146414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Acceptance criteria</w:t>
                  </w:r>
                </w:p>
                <w:p w14:paraId="1550411D" w14:textId="77777777" w:rsidR="000B624B" w:rsidRPr="00112872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Screening vs confirmation</w:t>
                  </w:r>
                </w:p>
                <w:p w14:paraId="42DEB3F3" w14:textId="77777777" w:rsidR="000B624B" w:rsidRPr="004A01BE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12872">
                    <w:rPr>
                      <w:rFonts w:cs="Arial"/>
                      <w:bCs/>
                      <w:sz w:val="20"/>
                      <w:szCs w:val="20"/>
                    </w:rPr>
                    <w:t>Statistical calculations</w:t>
                  </w:r>
                </w:p>
              </w:tc>
              <w:tc>
                <w:tcPr>
                  <w:tcW w:w="3522" w:type="dxa"/>
                </w:tcPr>
                <w:p w14:paraId="74AA56E1" w14:textId="77777777" w:rsidR="000B624B" w:rsidRPr="005F1BCD" w:rsidRDefault="000B624B" w:rsidP="002E7B01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6B8F9E56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003002D6" w14:textId="77777777" w:rsidTr="002E7B01">
        <w:tc>
          <w:tcPr>
            <w:tcW w:w="14395" w:type="dxa"/>
          </w:tcPr>
          <w:p w14:paraId="253F332A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049AA01D" w14:textId="77777777" w:rsidR="000B624B" w:rsidRPr="00906A7F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F3294B">
              <w:rPr>
                <w:rFonts w:cs="Arial"/>
                <w:bCs/>
              </w:rPr>
              <w:t>Data evaluation techniques.</w:t>
            </w:r>
          </w:p>
          <w:p w14:paraId="3AFD2172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1BF8F300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Perform data evaluation of advanced test methods.</w:t>
            </w:r>
          </w:p>
          <w:p w14:paraId="388EFFA6" w14:textId="77777777" w:rsidR="000B624B" w:rsidRDefault="000B624B" w:rsidP="002E7B01">
            <w:pPr>
              <w:rPr>
                <w:rFonts w:cs="Arial"/>
              </w:rPr>
            </w:pPr>
          </w:p>
          <w:p w14:paraId="60F24311" w14:textId="77777777" w:rsidR="000B624B" w:rsidRPr="00960D22" w:rsidRDefault="000B624B" w:rsidP="002E7B01">
            <w:pPr>
              <w:rPr>
                <w:rFonts w:cs="Arial"/>
                <w:b/>
                <w:bCs/>
              </w:rPr>
            </w:pPr>
            <w:r w:rsidRPr="00960D22">
              <w:rPr>
                <w:rFonts w:cs="Arial"/>
                <w:b/>
                <w:bCs/>
              </w:rPr>
              <w:t>Level 5 Competencies:</w:t>
            </w:r>
          </w:p>
          <w:p w14:paraId="4903D31E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Validate test method.</w:t>
            </w:r>
          </w:p>
          <w:p w14:paraId="32C70DFA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Distinguish between screening and confirmation.</w:t>
            </w:r>
          </w:p>
          <w:p w14:paraId="196FEEC3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Characterize multi analyte methods.</w:t>
            </w:r>
          </w:p>
          <w:p w14:paraId="7627787E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634BCD">
              <w:rPr>
                <w:rFonts w:cs="Arial"/>
                <w:bCs/>
              </w:rPr>
              <w:t>Interpret test results.</w:t>
            </w:r>
          </w:p>
          <w:p w14:paraId="634668D1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Perform statistical calculations.</w:t>
            </w:r>
          </w:p>
          <w:p w14:paraId="1F2FFB43" w14:textId="77777777" w:rsidR="000B624B" w:rsidRPr="00960D22" w:rsidRDefault="000B624B" w:rsidP="000B624B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634BCD">
              <w:rPr>
                <w:rFonts w:cs="Arial"/>
                <w:bCs/>
              </w:rPr>
              <w:t>Describe integration techniques.</w:t>
            </w:r>
          </w:p>
          <w:p w14:paraId="0EC6EAF2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32E24E9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CE972B4" w14:textId="77777777" w:rsidR="000B624B" w:rsidRPr="002E1F6E" w:rsidRDefault="000B624B" w:rsidP="000B624B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Validate test method.</w:t>
            </w:r>
          </w:p>
        </w:tc>
      </w:tr>
      <w:tr w:rsidR="000B624B" w:rsidRPr="002E1F6E" w14:paraId="18A80D0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EEEC27D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98A5D6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2079FCE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868686A" w14:textId="77777777" w:rsidTr="002E7B01">
        <w:tc>
          <w:tcPr>
            <w:tcW w:w="14395" w:type="dxa"/>
          </w:tcPr>
          <w:p w14:paraId="4C2E21C5" w14:textId="77777777" w:rsidR="000B624B" w:rsidRPr="00960D22" w:rsidRDefault="000B624B" w:rsidP="000B624B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validate LOQ.</w:t>
            </w:r>
          </w:p>
          <w:p w14:paraId="20D25BF5" w14:textId="77777777" w:rsidR="000B624B" w:rsidRPr="00960D22" w:rsidRDefault="000B624B" w:rsidP="000B624B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960D22">
              <w:rPr>
                <w:rFonts w:cs="Arial"/>
              </w:rPr>
              <w:t xml:space="preserve">The laboratory analyst can validate </w:t>
            </w:r>
            <w:proofErr w:type="gramStart"/>
            <w:r w:rsidRPr="00960D22">
              <w:rPr>
                <w:rFonts w:cs="Arial"/>
              </w:rPr>
              <w:t>LOD</w:t>
            </w:r>
            <w:proofErr w:type="gramEnd"/>
          </w:p>
          <w:p w14:paraId="411E943B" w14:textId="77777777" w:rsidR="000B624B" w:rsidRDefault="000B624B" w:rsidP="000B624B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validate reporting limit.</w:t>
            </w:r>
          </w:p>
          <w:p w14:paraId="4D296730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0424FD9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87A8B63" w14:textId="77777777" w:rsidR="000B624B" w:rsidRPr="006F7DF1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Distinguish between screening and confirmation.</w:t>
            </w:r>
          </w:p>
        </w:tc>
      </w:tr>
      <w:tr w:rsidR="000B624B" w:rsidRPr="002E1F6E" w14:paraId="0F57CC6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AFE0D7A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304689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6493F0B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5ECDE0D2" w14:textId="77777777" w:rsidTr="002E7B01">
        <w:tc>
          <w:tcPr>
            <w:tcW w:w="14395" w:type="dxa"/>
          </w:tcPr>
          <w:p w14:paraId="4B2DD375" w14:textId="77777777" w:rsidR="000B624B" w:rsidRPr="00960D22" w:rsidRDefault="000B624B" w:rsidP="000B624B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explain screening methods.</w:t>
            </w:r>
          </w:p>
          <w:p w14:paraId="3815FE7B" w14:textId="77777777" w:rsidR="000B624B" w:rsidRDefault="000B624B" w:rsidP="000B624B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explain confirmation methods.</w:t>
            </w:r>
          </w:p>
          <w:p w14:paraId="3ED07965" w14:textId="77777777" w:rsidR="000B624B" w:rsidRPr="00960D22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1DFA5B0A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B36BCEC" w14:textId="77777777" w:rsidR="000B624B" w:rsidRPr="006F7DF1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Characterize multi analyte methods.</w:t>
            </w:r>
          </w:p>
        </w:tc>
      </w:tr>
      <w:tr w:rsidR="000B624B" w:rsidRPr="002E1F6E" w14:paraId="51889B7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883560B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6C2BC1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0C027C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F7DF1" w14:paraId="575274A4" w14:textId="77777777" w:rsidTr="002E7B01">
        <w:tc>
          <w:tcPr>
            <w:tcW w:w="14395" w:type="dxa"/>
          </w:tcPr>
          <w:p w14:paraId="57B653B6" w14:textId="77777777" w:rsidR="000B624B" w:rsidRPr="00960D22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recognizes that method is a compromise in performance of all the analytes.</w:t>
            </w:r>
          </w:p>
          <w:p w14:paraId="08B64982" w14:textId="77777777" w:rsidR="000B624B" w:rsidRPr="00960D22" w:rsidRDefault="000B624B" w:rsidP="000B624B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Sensitivity</w:t>
            </w:r>
          </w:p>
          <w:p w14:paraId="542EB247" w14:textId="77777777" w:rsidR="000B624B" w:rsidRPr="00960D22" w:rsidRDefault="000B624B" w:rsidP="000B624B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Recovery</w:t>
            </w:r>
          </w:p>
          <w:p w14:paraId="1E7A3486" w14:textId="77777777" w:rsidR="000B624B" w:rsidRPr="00960D22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describe method selectivity.</w:t>
            </w:r>
          </w:p>
          <w:p w14:paraId="513DAD47" w14:textId="77777777" w:rsidR="000B624B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make contrasts between the benefits and challenges of multi analyte methods.</w:t>
            </w:r>
          </w:p>
          <w:p w14:paraId="462D6A43" w14:textId="77777777" w:rsidR="000B624B" w:rsidRPr="00960D22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005E91E5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1518B6D" w14:textId="77777777" w:rsidR="000B624B" w:rsidRPr="006F7DF1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634BCD">
              <w:rPr>
                <w:rFonts w:cs="Arial"/>
                <w:bCs/>
              </w:rPr>
              <w:t>Interpret test results.</w:t>
            </w:r>
          </w:p>
        </w:tc>
      </w:tr>
      <w:tr w:rsidR="000B624B" w:rsidRPr="002E1F6E" w14:paraId="3DB89A7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70FA1A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09727B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E0AD4EB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0AAFE67D" w14:textId="77777777" w:rsidTr="002E7B01">
        <w:tc>
          <w:tcPr>
            <w:tcW w:w="14395" w:type="dxa"/>
          </w:tcPr>
          <w:p w14:paraId="31DB8A7F" w14:textId="77777777" w:rsidR="000B624B" w:rsidRPr="00960D22" w:rsidRDefault="000B624B" w:rsidP="000B624B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apply acceptance criteria.</w:t>
            </w:r>
          </w:p>
          <w:p w14:paraId="4E5CFD02" w14:textId="77777777" w:rsidR="000B624B" w:rsidRPr="00960D22" w:rsidRDefault="000B624B" w:rsidP="000B624B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determine confidence limits.</w:t>
            </w:r>
          </w:p>
          <w:p w14:paraId="60630B85" w14:textId="77777777" w:rsidR="000B624B" w:rsidRPr="00960D22" w:rsidRDefault="000B624B" w:rsidP="000B624B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utilize identification criteria.</w:t>
            </w:r>
          </w:p>
          <w:p w14:paraId="52BDC655" w14:textId="77777777" w:rsidR="000B624B" w:rsidRDefault="000B624B" w:rsidP="000B624B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The laboratory analyst can compare reference standards for identification.</w:t>
            </w:r>
          </w:p>
          <w:p w14:paraId="556E7CA0" w14:textId="77777777" w:rsidR="000B624B" w:rsidRPr="00960D22" w:rsidRDefault="000B624B" w:rsidP="000B624B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</w:p>
        </w:tc>
      </w:tr>
      <w:tr w:rsidR="000B624B" w:rsidRPr="006F7DF1" w14:paraId="787BBD4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929ED27" w14:textId="77777777" w:rsidR="000B624B" w:rsidRPr="006F7DF1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bookmarkStart w:id="5" w:name="_Hlk80015455"/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Perform statistical calculations.</w:t>
            </w:r>
          </w:p>
        </w:tc>
      </w:tr>
      <w:tr w:rsidR="000B624B" w:rsidRPr="002E1F6E" w14:paraId="000FB98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19D51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E9F4EB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64D4D6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0D727853" w14:textId="77777777" w:rsidTr="002E7B01">
        <w:tc>
          <w:tcPr>
            <w:tcW w:w="14395" w:type="dxa"/>
          </w:tcPr>
          <w:p w14:paraId="109AE7E5" w14:textId="77777777" w:rsidR="000B624B" w:rsidRPr="00960D22" w:rsidRDefault="000B624B" w:rsidP="000B624B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960D22">
              <w:rPr>
                <w:rFonts w:cs="Arial"/>
              </w:rPr>
              <w:lastRenderedPageBreak/>
              <w:t>The laboratory analyst can explain statistical calculations, such as:</w:t>
            </w:r>
          </w:p>
          <w:p w14:paraId="21BEFEE1" w14:textId="77777777" w:rsidR="000B624B" w:rsidRPr="00960D22" w:rsidRDefault="000B624B" w:rsidP="000B624B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Regressions</w:t>
            </w:r>
          </w:p>
          <w:p w14:paraId="3744CA8A" w14:textId="77777777" w:rsidR="000B624B" w:rsidRPr="00960D22" w:rsidRDefault="000B624B" w:rsidP="000B624B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Uncertainty</w:t>
            </w:r>
          </w:p>
          <w:p w14:paraId="651AF0F0" w14:textId="77777777" w:rsidR="000B624B" w:rsidRPr="00960D22" w:rsidRDefault="000B624B" w:rsidP="000B624B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Database techniques</w:t>
            </w:r>
          </w:p>
          <w:p w14:paraId="559A1B1A" w14:textId="77777777" w:rsidR="000B624B" w:rsidRDefault="000B624B" w:rsidP="000B624B">
            <w:pPr>
              <w:pStyle w:val="ListParagraph"/>
              <w:numPr>
                <w:ilvl w:val="1"/>
                <w:numId w:val="86"/>
              </w:numPr>
              <w:rPr>
                <w:rFonts w:cs="Arial"/>
              </w:rPr>
            </w:pPr>
            <w:r w:rsidRPr="00960D22">
              <w:rPr>
                <w:rFonts w:cs="Arial"/>
              </w:rPr>
              <w:t>Discriminant analysis</w:t>
            </w:r>
          </w:p>
          <w:p w14:paraId="140E8E36" w14:textId="77777777" w:rsidR="000B624B" w:rsidRPr="00960D22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bookmarkEnd w:id="5"/>
      <w:tr w:rsidR="000B624B" w:rsidRPr="006F7DF1" w14:paraId="487DBAD3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B7EBF4C" w14:textId="77777777" w:rsidR="000B624B" w:rsidRPr="006F7DF1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634BCD">
              <w:rPr>
                <w:rFonts w:cs="Arial"/>
                <w:bCs/>
              </w:rPr>
              <w:t>Describe integration techniques.</w:t>
            </w:r>
          </w:p>
        </w:tc>
      </w:tr>
      <w:tr w:rsidR="000B624B" w:rsidRPr="002E1F6E" w14:paraId="158DE78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A75000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AC703A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FF8E71B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39BB8F56" w14:textId="77777777" w:rsidTr="002E7B01">
        <w:tc>
          <w:tcPr>
            <w:tcW w:w="14395" w:type="dxa"/>
          </w:tcPr>
          <w:p w14:paraId="0FE4C9E9" w14:textId="77777777" w:rsidR="000B624B" w:rsidRPr="0038140D" w:rsidRDefault="000B624B" w:rsidP="000B624B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list various integration issues, such as:</w:t>
            </w:r>
          </w:p>
          <w:p w14:paraId="57229CC0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Peak height</w:t>
            </w:r>
          </w:p>
          <w:p w14:paraId="65E458ED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Peak area</w:t>
            </w:r>
          </w:p>
          <w:p w14:paraId="04345A83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Peak width</w:t>
            </w:r>
          </w:p>
          <w:p w14:paraId="678101F8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Baseline identification</w:t>
            </w:r>
          </w:p>
          <w:p w14:paraId="5B3571A4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Noise</w:t>
            </w:r>
          </w:p>
          <w:p w14:paraId="2C5585A8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Shoulders</w:t>
            </w:r>
          </w:p>
          <w:p w14:paraId="67F55924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Peak smoothing</w:t>
            </w:r>
          </w:p>
          <w:p w14:paraId="4A69B57C" w14:textId="77777777" w:rsidR="000B624B" w:rsidRPr="0038140D" w:rsidRDefault="000B624B" w:rsidP="000B624B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The laboratory analyst can interpret integration events. </w:t>
            </w:r>
          </w:p>
          <w:p w14:paraId="5464361B" w14:textId="77777777" w:rsidR="000B624B" w:rsidRPr="0038140D" w:rsidRDefault="000B624B" w:rsidP="000B624B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explain ethical scientific integrity:</w:t>
            </w:r>
          </w:p>
          <w:p w14:paraId="237C7E68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Don’t rely solely on automated data </w:t>
            </w:r>
            <w:proofErr w:type="gramStart"/>
            <w:r w:rsidRPr="0038140D">
              <w:rPr>
                <w:rFonts w:cs="Arial"/>
              </w:rPr>
              <w:t>handling</w:t>
            </w:r>
            <w:proofErr w:type="gramEnd"/>
          </w:p>
          <w:p w14:paraId="7A0A1207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Have integrity when making manual </w:t>
            </w:r>
            <w:proofErr w:type="gramStart"/>
            <w:r w:rsidRPr="0038140D">
              <w:rPr>
                <w:rFonts w:cs="Arial"/>
              </w:rPr>
              <w:t>integrations</w:t>
            </w:r>
            <w:proofErr w:type="gramEnd"/>
          </w:p>
          <w:p w14:paraId="6F6283DC" w14:textId="77777777" w:rsidR="000B624B" w:rsidRPr="0038140D" w:rsidRDefault="000B624B" w:rsidP="000B624B">
            <w:pPr>
              <w:pStyle w:val="ListParagraph"/>
              <w:numPr>
                <w:ilvl w:val="1"/>
                <w:numId w:val="88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Responsibility to evaluate automated data </w:t>
            </w:r>
            <w:proofErr w:type="gramStart"/>
            <w:r w:rsidRPr="0038140D">
              <w:rPr>
                <w:rFonts w:cs="Arial"/>
              </w:rPr>
              <w:t>handling</w:t>
            </w:r>
            <w:proofErr w:type="gramEnd"/>
          </w:p>
          <w:p w14:paraId="31698FBA" w14:textId="77777777" w:rsidR="000B624B" w:rsidRPr="0038140D" w:rsidRDefault="000B624B" w:rsidP="002E7B01">
            <w:pPr>
              <w:pStyle w:val="ListParagraph"/>
              <w:ind w:left="1170"/>
              <w:rPr>
                <w:rFonts w:cs="Arial"/>
              </w:rPr>
            </w:pPr>
          </w:p>
        </w:tc>
      </w:tr>
    </w:tbl>
    <w:p w14:paraId="6B76BBFE" w14:textId="77777777" w:rsidR="000B624B" w:rsidRDefault="000B624B" w:rsidP="000B624B"/>
    <w:p w14:paraId="4516F2BD" w14:textId="77777777" w:rsidR="000B624B" w:rsidRDefault="000B624B" w:rsidP="000B624B"/>
    <w:p w14:paraId="1C6B130E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2E5EB068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52C6C41F" w14:textId="77777777" w:rsidR="000B624B" w:rsidRPr="00634BCD" w:rsidRDefault="000B624B" w:rsidP="002E7B01">
            <w:pPr>
              <w:rPr>
                <w:rFonts w:cs="Arial"/>
                <w:b/>
                <w:bCs/>
              </w:rPr>
            </w:pPr>
            <w:bookmarkStart w:id="6" w:name="_Hlk80015019"/>
            <w:r>
              <w:rPr>
                <w:rFonts w:cs="Arial"/>
              </w:rPr>
              <w:br w:type="page"/>
            </w:r>
            <w:r w:rsidRPr="00634BCD">
              <w:rPr>
                <w:rFonts w:cs="Arial"/>
                <w:b/>
                <w:bCs/>
              </w:rPr>
              <w:t>QC</w:t>
            </w:r>
          </w:p>
        </w:tc>
      </w:tr>
      <w:tr w:rsidR="000B624B" w:rsidRPr="002E1F6E" w14:paraId="40730FD4" w14:textId="77777777" w:rsidTr="002E7B01">
        <w:tc>
          <w:tcPr>
            <w:tcW w:w="14395" w:type="dxa"/>
            <w:shd w:val="clear" w:color="auto" w:fill="FFFFFF" w:themeFill="background1"/>
          </w:tcPr>
          <w:p w14:paraId="01A242C7" w14:textId="77777777" w:rsidR="000B624B" w:rsidRPr="002E1F6E" w:rsidRDefault="000B624B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0B624B" w:rsidRPr="002E1F6E" w14:paraId="22C24179" w14:textId="77777777" w:rsidTr="002E7B01">
              <w:tc>
                <w:tcPr>
                  <w:tcW w:w="3521" w:type="dxa"/>
                </w:tcPr>
                <w:p w14:paraId="48E87A39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Calibrate (thermometers, pipettes, etc.)</w:t>
                  </w:r>
                </w:p>
                <w:p w14:paraId="19A5C3D0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Traceability</w:t>
                  </w:r>
                </w:p>
              </w:tc>
              <w:tc>
                <w:tcPr>
                  <w:tcW w:w="3521" w:type="dxa"/>
                </w:tcPr>
                <w:p w14:paraId="0755BF1C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Data calculations</w:t>
                  </w:r>
                </w:p>
                <w:p w14:paraId="7F913FA7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Control charts</w:t>
                  </w:r>
                </w:p>
                <w:p w14:paraId="0243E980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Internal standards</w:t>
                  </w:r>
                </w:p>
                <w:p w14:paraId="0261827C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Periodic calibration</w:t>
                  </w:r>
                </w:p>
                <w:p w14:paraId="71D77E40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spacing w:line="256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Single point calibration</w:t>
                  </w:r>
                </w:p>
              </w:tc>
              <w:tc>
                <w:tcPr>
                  <w:tcW w:w="3522" w:type="dxa"/>
                </w:tcPr>
                <w:p w14:paraId="73135EB8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Bracketing</w:t>
                  </w:r>
                </w:p>
                <w:p w14:paraId="4925ACC2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Degraded calibration standards</w:t>
                  </w:r>
                </w:p>
                <w:p w14:paraId="45616851" w14:textId="77777777" w:rsidR="000B624B" w:rsidRPr="004A01BE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Statistical calculations</w:t>
                  </w:r>
                </w:p>
              </w:tc>
              <w:tc>
                <w:tcPr>
                  <w:tcW w:w="3522" w:type="dxa"/>
                </w:tcPr>
                <w:p w14:paraId="44EBBD19" w14:textId="77777777" w:rsidR="000B624B" w:rsidRPr="005F1BCD" w:rsidRDefault="000B624B" w:rsidP="002E7B01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11568D2F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26A19AC7" w14:textId="77777777" w:rsidTr="002E7B01">
        <w:tc>
          <w:tcPr>
            <w:tcW w:w="14395" w:type="dxa"/>
          </w:tcPr>
          <w:p w14:paraId="193303FF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552D0828" w14:textId="77777777" w:rsidR="000B624B" w:rsidRPr="00634BCD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lastRenderedPageBreak/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634BCD">
              <w:rPr>
                <w:rFonts w:cs="Arial"/>
                <w:bCs/>
              </w:rPr>
              <w:t>Quality control in advanced techniques.</w:t>
            </w:r>
          </w:p>
          <w:p w14:paraId="3B9EBB0D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537AB75D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Maintain traceability records.</w:t>
            </w:r>
          </w:p>
          <w:p w14:paraId="25D95C3A" w14:textId="77777777" w:rsidR="000B624B" w:rsidRDefault="000B624B" w:rsidP="002E7B01">
            <w:pPr>
              <w:rPr>
                <w:rFonts w:cs="Arial"/>
              </w:rPr>
            </w:pPr>
          </w:p>
          <w:p w14:paraId="1EB3F710" w14:textId="77777777" w:rsidR="000B624B" w:rsidRPr="0038140D" w:rsidRDefault="000B624B" w:rsidP="002E7B01">
            <w:pPr>
              <w:rPr>
                <w:rFonts w:cs="Arial"/>
                <w:b/>
                <w:bCs/>
              </w:rPr>
            </w:pPr>
            <w:r w:rsidRPr="0038140D">
              <w:rPr>
                <w:rFonts w:cs="Arial"/>
                <w:b/>
                <w:bCs/>
              </w:rPr>
              <w:t>Level 5 Competencies:</w:t>
            </w:r>
          </w:p>
          <w:p w14:paraId="7919DA0E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Maintain traceability records.</w:t>
            </w:r>
          </w:p>
          <w:p w14:paraId="6FCF4298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34BCD">
              <w:rPr>
                <w:rFonts w:cs="Arial"/>
                <w:bCs/>
              </w:rPr>
              <w:t>Perform equipment calibration.</w:t>
            </w:r>
          </w:p>
          <w:p w14:paraId="7D3AB6A1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34BCD">
              <w:rPr>
                <w:rFonts w:cs="Arial"/>
                <w:bCs/>
              </w:rPr>
              <w:t>Authenticate reference material identification.</w:t>
            </w:r>
          </w:p>
          <w:p w14:paraId="507D309A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Incorporate QC in test methods.</w:t>
            </w:r>
          </w:p>
          <w:p w14:paraId="6DBE765C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34BCD">
              <w:rPr>
                <w:rFonts w:cs="Arial"/>
                <w:bCs/>
              </w:rPr>
              <w:t>Perform techniques for calibration.</w:t>
            </w:r>
          </w:p>
          <w:p w14:paraId="3ECF8F46" w14:textId="77777777" w:rsidR="000B624B" w:rsidRPr="0038140D" w:rsidRDefault="000B624B" w:rsidP="000B624B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Evaluate performance of controls.</w:t>
            </w:r>
          </w:p>
          <w:p w14:paraId="3BB840FA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54B4BDC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0BB839C" w14:textId="77777777" w:rsidR="000B624B" w:rsidRPr="002E1F6E" w:rsidRDefault="000B624B" w:rsidP="000B624B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Maintain traceability records.</w:t>
            </w:r>
          </w:p>
        </w:tc>
      </w:tr>
      <w:tr w:rsidR="000B624B" w:rsidRPr="002E1F6E" w14:paraId="6BE0FA7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4E2624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2E1CDA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0F645D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3C21DF91" w14:textId="77777777" w:rsidTr="002E7B01">
        <w:tc>
          <w:tcPr>
            <w:tcW w:w="14395" w:type="dxa"/>
          </w:tcPr>
          <w:p w14:paraId="5B9C42C2" w14:textId="77777777" w:rsidR="000B624B" w:rsidRPr="0038140D" w:rsidRDefault="000B624B" w:rsidP="000B624B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Pr="0038140D">
              <w:rPr>
                <w:rFonts w:cs="Arial"/>
              </w:rPr>
              <w:t>The laboratory analyst can organize traceability records, such as:</w:t>
            </w:r>
          </w:p>
          <w:p w14:paraId="14B9EF4F" w14:textId="77777777" w:rsidR="000B624B" w:rsidRPr="0038140D" w:rsidRDefault="000B624B" w:rsidP="000B624B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Metrological</w:t>
            </w:r>
          </w:p>
          <w:p w14:paraId="3C1E7394" w14:textId="77777777" w:rsidR="000B624B" w:rsidRPr="0038140D" w:rsidRDefault="000B624B" w:rsidP="000B624B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Supply</w:t>
            </w:r>
          </w:p>
          <w:p w14:paraId="7744D259" w14:textId="77777777" w:rsidR="000B624B" w:rsidRPr="0038140D" w:rsidRDefault="000B624B" w:rsidP="000B624B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Documentation</w:t>
            </w:r>
          </w:p>
          <w:p w14:paraId="26469B84" w14:textId="77777777" w:rsidR="000B624B" w:rsidRPr="0038140D" w:rsidRDefault="000B624B" w:rsidP="000B624B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Certificate of analysis</w:t>
            </w:r>
          </w:p>
          <w:p w14:paraId="7DC8E21A" w14:textId="77777777" w:rsidR="000B624B" w:rsidRPr="0038140D" w:rsidRDefault="000B624B" w:rsidP="000B624B">
            <w:pPr>
              <w:pStyle w:val="ListParagraph"/>
              <w:numPr>
                <w:ilvl w:val="1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Chemical</w:t>
            </w:r>
          </w:p>
          <w:p w14:paraId="1E9706C5" w14:textId="77777777" w:rsidR="000B624B" w:rsidRDefault="000B624B" w:rsidP="000B624B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trace reference material to the test sample.</w:t>
            </w:r>
          </w:p>
          <w:p w14:paraId="22EB68D8" w14:textId="77777777" w:rsidR="000B624B" w:rsidRPr="0038140D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7A8A80E2" w14:textId="77777777" w:rsidR="000B624B" w:rsidRDefault="000B624B" w:rsidP="000B624B"/>
    <w:p w14:paraId="2E7F5BAF" w14:textId="77777777" w:rsidR="000B624B" w:rsidRDefault="000B624B" w:rsidP="000B624B"/>
    <w:p w14:paraId="66ED0C88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2F320C0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F06B3F2" w14:textId="77777777" w:rsidR="000B624B" w:rsidRPr="006F7DF1" w:rsidRDefault="000B624B" w:rsidP="000B624B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634BCD">
              <w:rPr>
                <w:rFonts w:cs="Arial"/>
                <w:bCs/>
              </w:rPr>
              <w:t>Perform equipment calibration.</w:t>
            </w:r>
          </w:p>
        </w:tc>
      </w:tr>
      <w:tr w:rsidR="000B624B" w:rsidRPr="002E1F6E" w14:paraId="7390657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E043C77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A5857A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592587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54F5ACFC" w14:textId="77777777" w:rsidTr="002E7B01">
        <w:tc>
          <w:tcPr>
            <w:tcW w:w="14395" w:type="dxa"/>
          </w:tcPr>
          <w:p w14:paraId="0A27384D" w14:textId="77777777" w:rsidR="000B624B" w:rsidRPr="0038140D" w:rsidRDefault="000B624B" w:rsidP="000B624B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calibrate equipment, such as:</w:t>
            </w:r>
          </w:p>
          <w:p w14:paraId="1DA78FE8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Thermometers</w:t>
            </w:r>
          </w:p>
          <w:p w14:paraId="40487805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Pipettes</w:t>
            </w:r>
          </w:p>
          <w:p w14:paraId="37312F42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Balances</w:t>
            </w:r>
          </w:p>
          <w:p w14:paraId="74EECFD7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Ovens</w:t>
            </w:r>
          </w:p>
          <w:p w14:paraId="08A85548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lastRenderedPageBreak/>
              <w:t>Refrigerators</w:t>
            </w:r>
          </w:p>
          <w:p w14:paraId="3CDC6D78" w14:textId="77777777" w:rsidR="000B624B" w:rsidRPr="0038140D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Centrifuges</w:t>
            </w:r>
          </w:p>
          <w:p w14:paraId="6F6064EA" w14:textId="77777777" w:rsidR="000B624B" w:rsidRDefault="000B624B" w:rsidP="000B624B">
            <w:pPr>
              <w:pStyle w:val="ListParagraph"/>
              <w:numPr>
                <w:ilvl w:val="1"/>
                <w:numId w:val="9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Autoclaves</w:t>
            </w:r>
          </w:p>
          <w:p w14:paraId="600C5A6B" w14:textId="77777777" w:rsidR="000B624B" w:rsidRPr="0038140D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0B624B" w:rsidRPr="006F7DF1" w14:paraId="6C58B258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FFA31E3" w14:textId="77777777" w:rsidR="000B624B" w:rsidRPr="006F7DF1" w:rsidRDefault="000B624B" w:rsidP="000B624B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lastRenderedPageBreak/>
              <w:t xml:space="preserve">Level 5 Competency: </w:t>
            </w:r>
            <w:r w:rsidRPr="00634BCD">
              <w:rPr>
                <w:rFonts w:cs="Arial"/>
                <w:bCs/>
              </w:rPr>
              <w:t>Authenticate reference material identification.</w:t>
            </w:r>
          </w:p>
        </w:tc>
      </w:tr>
      <w:tr w:rsidR="000B624B" w:rsidRPr="002E1F6E" w14:paraId="30FB64C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1BED4EE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3065A2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75640F2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F7DF1" w14:paraId="3D22976A" w14:textId="77777777" w:rsidTr="002E7B01">
        <w:tc>
          <w:tcPr>
            <w:tcW w:w="14395" w:type="dxa"/>
          </w:tcPr>
          <w:p w14:paraId="25BD8CFF" w14:textId="77777777" w:rsidR="000B624B" w:rsidRPr="0038140D" w:rsidRDefault="000B624B" w:rsidP="000B624B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verify qualitative identification.</w:t>
            </w:r>
          </w:p>
          <w:p w14:paraId="73D6CBA8" w14:textId="77777777" w:rsidR="000B624B" w:rsidRPr="0038140D" w:rsidRDefault="000B624B" w:rsidP="000B624B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show documentation.</w:t>
            </w:r>
          </w:p>
          <w:p w14:paraId="124FE5A5" w14:textId="77777777" w:rsidR="000B624B" w:rsidRPr="0038140D" w:rsidRDefault="000B624B" w:rsidP="000B624B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determine variability.</w:t>
            </w:r>
          </w:p>
          <w:p w14:paraId="1E2996ED" w14:textId="77777777" w:rsidR="000B624B" w:rsidRPr="0038140D" w:rsidRDefault="000B624B" w:rsidP="000B624B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verify pattern recognition.</w:t>
            </w:r>
          </w:p>
          <w:p w14:paraId="3C8FCD7A" w14:textId="77777777" w:rsidR="000B624B" w:rsidRDefault="000B624B" w:rsidP="000B624B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verify stability.</w:t>
            </w:r>
          </w:p>
          <w:p w14:paraId="73CA90D1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6F7DF1" w14:paraId="6A020F6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3179027" w14:textId="77777777" w:rsidR="000B624B" w:rsidRPr="006F7DF1" w:rsidRDefault="000B624B" w:rsidP="000B624B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Incorporate QC in test methods.</w:t>
            </w:r>
          </w:p>
        </w:tc>
      </w:tr>
      <w:tr w:rsidR="000B624B" w:rsidRPr="002E1F6E" w14:paraId="31A3649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C16616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51BB78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457BDDD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13957C64" w14:textId="77777777" w:rsidTr="002E7B01">
        <w:tc>
          <w:tcPr>
            <w:tcW w:w="14395" w:type="dxa"/>
          </w:tcPr>
          <w:p w14:paraId="635C93A0" w14:textId="77777777" w:rsidR="000B624B" w:rsidRPr="0038140D" w:rsidRDefault="000B624B" w:rsidP="000B624B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choose calibration standards that are:</w:t>
            </w:r>
          </w:p>
          <w:p w14:paraId="71985C4E" w14:textId="77777777" w:rsidR="000B624B" w:rsidRPr="0038140D" w:rsidRDefault="000B624B" w:rsidP="000B624B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Traceable</w:t>
            </w:r>
          </w:p>
          <w:p w14:paraId="7D1A0DD9" w14:textId="77777777" w:rsidR="000B624B" w:rsidRPr="0038140D" w:rsidRDefault="000B624B" w:rsidP="000B624B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Stable</w:t>
            </w:r>
          </w:p>
          <w:p w14:paraId="6B92453A" w14:textId="77777777" w:rsidR="000B624B" w:rsidRDefault="000B624B" w:rsidP="000B624B">
            <w:pPr>
              <w:pStyle w:val="ListParagraph"/>
              <w:numPr>
                <w:ilvl w:val="1"/>
                <w:numId w:val="94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Not expired</w:t>
            </w:r>
          </w:p>
          <w:p w14:paraId="6576A499" w14:textId="77777777" w:rsidR="000B624B" w:rsidRPr="0038140D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0B624B" w:rsidRPr="006F7DF1" w14:paraId="5532109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8D1D700" w14:textId="77777777" w:rsidR="000B624B" w:rsidRPr="006F7DF1" w:rsidRDefault="000B624B" w:rsidP="000B624B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634BCD">
              <w:rPr>
                <w:rFonts w:cs="Arial"/>
                <w:bCs/>
              </w:rPr>
              <w:t>Perform techniques for calibration.</w:t>
            </w:r>
          </w:p>
        </w:tc>
      </w:tr>
      <w:tr w:rsidR="000B624B" w:rsidRPr="002E1F6E" w14:paraId="5CFE903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CB23DEC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A79D9A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CEFE6E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144B9686" w14:textId="77777777" w:rsidTr="002E7B01">
        <w:tc>
          <w:tcPr>
            <w:tcW w:w="14395" w:type="dxa"/>
          </w:tcPr>
          <w:p w14:paraId="7F9EA151" w14:textId="77777777" w:rsidR="000B624B" w:rsidRPr="0038140D" w:rsidRDefault="000B624B" w:rsidP="000B624B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describe various techniques used in calibration, such as:</w:t>
            </w:r>
          </w:p>
          <w:p w14:paraId="039FAA99" w14:textId="77777777" w:rsidR="000B624B" w:rsidRPr="0038140D" w:rsidRDefault="000B624B" w:rsidP="000B624B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Single point</w:t>
            </w:r>
          </w:p>
          <w:p w14:paraId="1F6060F6" w14:textId="77777777" w:rsidR="000B624B" w:rsidRPr="0038140D" w:rsidRDefault="000B624B" w:rsidP="000B624B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Periodic</w:t>
            </w:r>
          </w:p>
          <w:p w14:paraId="4F748BBE" w14:textId="77777777" w:rsidR="000B624B" w:rsidRPr="0038140D" w:rsidRDefault="000B624B" w:rsidP="000B624B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Bracketing</w:t>
            </w:r>
          </w:p>
          <w:p w14:paraId="4521D1B6" w14:textId="77777777" w:rsidR="000B624B" w:rsidRPr="0038140D" w:rsidRDefault="000B624B" w:rsidP="000B624B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Regression analysis</w:t>
            </w:r>
          </w:p>
          <w:p w14:paraId="3D771D37" w14:textId="77777777" w:rsidR="000B624B" w:rsidRPr="0038140D" w:rsidRDefault="000B624B" w:rsidP="000B624B">
            <w:pPr>
              <w:pStyle w:val="ListParagraph"/>
              <w:numPr>
                <w:ilvl w:val="1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Internal standards</w:t>
            </w:r>
          </w:p>
          <w:p w14:paraId="1DA8A89D" w14:textId="77777777" w:rsidR="000B624B" w:rsidRPr="0038140D" w:rsidRDefault="000B624B" w:rsidP="000B624B">
            <w:pPr>
              <w:pStyle w:val="ListParagraph"/>
              <w:numPr>
                <w:ilvl w:val="2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Similar chemistry</w:t>
            </w:r>
          </w:p>
          <w:p w14:paraId="6A595C82" w14:textId="77777777" w:rsidR="000B624B" w:rsidRPr="0038140D" w:rsidRDefault="000B624B" w:rsidP="000B624B">
            <w:pPr>
              <w:pStyle w:val="ListParagraph"/>
              <w:numPr>
                <w:ilvl w:val="2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Does not </w:t>
            </w:r>
            <w:proofErr w:type="gramStart"/>
            <w:r w:rsidRPr="0038140D">
              <w:rPr>
                <w:rFonts w:cs="Arial"/>
              </w:rPr>
              <w:t>interfere</w:t>
            </w:r>
            <w:proofErr w:type="gramEnd"/>
          </w:p>
          <w:p w14:paraId="013EE064" w14:textId="77777777" w:rsidR="000B624B" w:rsidRPr="0038140D" w:rsidRDefault="000B624B" w:rsidP="000B624B">
            <w:pPr>
              <w:pStyle w:val="ListParagraph"/>
              <w:numPr>
                <w:ilvl w:val="2"/>
                <w:numId w:val="95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Radio labels</w:t>
            </w:r>
          </w:p>
          <w:p w14:paraId="643304CA" w14:textId="77777777" w:rsidR="000B624B" w:rsidRPr="0038140D" w:rsidRDefault="000B624B" w:rsidP="002E7B01">
            <w:pPr>
              <w:pStyle w:val="ListParagraph"/>
              <w:ind w:left="2160"/>
              <w:rPr>
                <w:rFonts w:cs="Arial"/>
              </w:rPr>
            </w:pPr>
          </w:p>
        </w:tc>
      </w:tr>
      <w:bookmarkEnd w:id="6"/>
      <w:tr w:rsidR="000B624B" w:rsidRPr="006F7DF1" w14:paraId="7B35390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2DA4927" w14:textId="77777777" w:rsidR="000B624B" w:rsidRPr="006F7DF1" w:rsidRDefault="000B624B" w:rsidP="000B624B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Evaluate performance of controls.</w:t>
            </w:r>
          </w:p>
        </w:tc>
      </w:tr>
      <w:tr w:rsidR="000B624B" w:rsidRPr="002E1F6E" w14:paraId="1224629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3D9B5E8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>Based on Level 5 competency – Not an all-inclusive list</w:t>
            </w:r>
          </w:p>
        </w:tc>
      </w:tr>
      <w:tr w:rsidR="000B624B" w:rsidRPr="002E1F6E" w14:paraId="5265262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8E633FD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13979E6A" w14:textId="77777777" w:rsidTr="002E7B01">
        <w:tc>
          <w:tcPr>
            <w:tcW w:w="14395" w:type="dxa"/>
          </w:tcPr>
          <w:p w14:paraId="0D76B889" w14:textId="77777777" w:rsidR="000B624B" w:rsidRPr="0038140D" w:rsidRDefault="000B624B" w:rsidP="000B624B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interpret control charts.</w:t>
            </w:r>
          </w:p>
          <w:p w14:paraId="1E9222FC" w14:textId="77777777" w:rsidR="000B624B" w:rsidRPr="0038140D" w:rsidRDefault="000B624B" w:rsidP="000B624B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perform a trend analysis.</w:t>
            </w:r>
          </w:p>
          <w:p w14:paraId="6754CE66" w14:textId="77777777" w:rsidR="000B624B" w:rsidRDefault="000B624B" w:rsidP="000B624B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identify outliers.</w:t>
            </w:r>
          </w:p>
          <w:p w14:paraId="3B7F0961" w14:textId="77777777" w:rsidR="000B624B" w:rsidRPr="0038140D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AA5099F" w14:textId="77777777" w:rsidR="000B624B" w:rsidRDefault="000B624B" w:rsidP="000B624B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027AB9D7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686EECAE" w14:textId="77777777" w:rsidR="000B624B" w:rsidRPr="001630BF" w:rsidRDefault="000B624B" w:rsidP="002E7B01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br w:type="page"/>
            </w:r>
            <w:r w:rsidRPr="001630BF">
              <w:rPr>
                <w:rFonts w:cs="Arial"/>
                <w:b/>
                <w:bCs/>
              </w:rPr>
              <w:t>Education</w:t>
            </w:r>
          </w:p>
        </w:tc>
      </w:tr>
      <w:tr w:rsidR="000B624B" w:rsidRPr="002E1F6E" w14:paraId="4ADC3903" w14:textId="77777777" w:rsidTr="002E7B01">
        <w:tc>
          <w:tcPr>
            <w:tcW w:w="14395" w:type="dxa"/>
            <w:shd w:val="clear" w:color="auto" w:fill="FFFFFF" w:themeFill="background1"/>
          </w:tcPr>
          <w:p w14:paraId="39380C6D" w14:textId="77777777" w:rsidR="000B624B" w:rsidRPr="002E1F6E" w:rsidRDefault="000B624B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0B624B" w:rsidRPr="002E1F6E" w14:paraId="78425C96" w14:textId="77777777" w:rsidTr="002E7B01">
              <w:tc>
                <w:tcPr>
                  <w:tcW w:w="3521" w:type="dxa"/>
                </w:tcPr>
                <w:p w14:paraId="36418898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Training mentoring/shadowing</w:t>
                  </w:r>
                </w:p>
                <w:p w14:paraId="0B21F548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Researching new techniques</w:t>
                  </w:r>
                </w:p>
              </w:tc>
              <w:tc>
                <w:tcPr>
                  <w:tcW w:w="3521" w:type="dxa"/>
                </w:tcPr>
                <w:p w14:paraId="30CB7844" w14:textId="77777777" w:rsidR="000B624B" w:rsidRPr="002D5C5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 xml:space="preserve">Use the library - literature </w:t>
                  </w:r>
                  <w:proofErr w:type="gramStart"/>
                  <w:r w:rsidRPr="002D5C53">
                    <w:rPr>
                      <w:sz w:val="20"/>
                      <w:szCs w:val="20"/>
                    </w:rPr>
                    <w:t>search</w:t>
                  </w:r>
                  <w:proofErr w:type="gramEnd"/>
                </w:p>
                <w:p w14:paraId="08D18985" w14:textId="77777777" w:rsidR="000B624B" w:rsidRPr="006E18F5" w:rsidRDefault="000B624B" w:rsidP="002E7B01">
                  <w:pPr>
                    <w:pStyle w:val="ListParagraph"/>
                    <w:spacing w:line="256" w:lineRule="auto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69956B5C" w14:textId="77777777" w:rsidR="000B624B" w:rsidRPr="004A01BE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2D5C53">
                    <w:rPr>
                      <w:sz w:val="20"/>
                      <w:szCs w:val="20"/>
                    </w:rPr>
                    <w:t>OJT</w:t>
                  </w:r>
                </w:p>
              </w:tc>
              <w:tc>
                <w:tcPr>
                  <w:tcW w:w="3522" w:type="dxa"/>
                </w:tcPr>
                <w:p w14:paraId="2444A388" w14:textId="77777777" w:rsidR="000B624B" w:rsidRPr="005F1BCD" w:rsidRDefault="000B624B" w:rsidP="002E7B01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24E6F1F0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6F90CAF0" w14:textId="77777777" w:rsidTr="002E7B01">
        <w:tc>
          <w:tcPr>
            <w:tcW w:w="14395" w:type="dxa"/>
          </w:tcPr>
          <w:p w14:paraId="7D840419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4C9E3562" w14:textId="77777777" w:rsidR="000B624B" w:rsidRPr="001630BF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Definition:</w:t>
            </w:r>
            <w:r>
              <w:rPr>
                <w:rFonts w:cs="Arial"/>
                <w:b/>
              </w:rPr>
              <w:t xml:space="preserve"> </w:t>
            </w:r>
            <w:r w:rsidRPr="001630BF">
              <w:rPr>
                <w:rFonts w:cs="Arial"/>
                <w:bCs/>
              </w:rPr>
              <w:t>Expanding the knowledge base.</w:t>
            </w:r>
          </w:p>
          <w:p w14:paraId="6C72C5A5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0A152B01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Facilitate continuing education activities.</w:t>
            </w:r>
          </w:p>
          <w:p w14:paraId="691F73BE" w14:textId="77777777" w:rsidR="000B624B" w:rsidRDefault="000B624B" w:rsidP="002E7B01">
            <w:pPr>
              <w:rPr>
                <w:rFonts w:cs="Arial"/>
              </w:rPr>
            </w:pPr>
          </w:p>
          <w:p w14:paraId="76A82A92" w14:textId="77777777" w:rsidR="000B624B" w:rsidRPr="0038140D" w:rsidRDefault="000B624B" w:rsidP="002E7B01">
            <w:pPr>
              <w:rPr>
                <w:rFonts w:cs="Arial"/>
                <w:b/>
                <w:bCs/>
              </w:rPr>
            </w:pPr>
            <w:r w:rsidRPr="0038140D">
              <w:rPr>
                <w:rFonts w:cs="Arial"/>
                <w:b/>
                <w:bCs/>
              </w:rPr>
              <w:t>Level 5 Competencies:</w:t>
            </w:r>
          </w:p>
          <w:p w14:paraId="2C76081E" w14:textId="77777777" w:rsidR="000B624B" w:rsidRPr="0038140D" w:rsidRDefault="000B624B" w:rsidP="000B624B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Perform training.</w:t>
            </w:r>
          </w:p>
          <w:p w14:paraId="47224216" w14:textId="77777777" w:rsidR="000B624B" w:rsidRPr="0038140D" w:rsidRDefault="000B624B" w:rsidP="000B624B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Utilize training techniques.</w:t>
            </w:r>
          </w:p>
          <w:p w14:paraId="084E2202" w14:textId="77777777" w:rsidR="000B624B" w:rsidRPr="0038140D" w:rsidRDefault="000B624B" w:rsidP="000B624B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1630BF">
              <w:rPr>
                <w:rFonts w:cs="Arial"/>
                <w:bCs/>
              </w:rPr>
              <w:t>Research new analytical techniques.</w:t>
            </w:r>
          </w:p>
          <w:p w14:paraId="387B5C4D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7443645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0C658A5" w14:textId="77777777" w:rsidR="000B624B" w:rsidRPr="002E1F6E" w:rsidRDefault="000B624B" w:rsidP="000B624B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Perform training.</w:t>
            </w:r>
          </w:p>
        </w:tc>
      </w:tr>
      <w:tr w:rsidR="000B624B" w:rsidRPr="002E1F6E" w14:paraId="1A9A626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86E4D5A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73C60E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FBE6BDA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57B3EF84" w14:textId="77777777" w:rsidTr="002E7B01">
        <w:tc>
          <w:tcPr>
            <w:tcW w:w="14395" w:type="dxa"/>
          </w:tcPr>
          <w:p w14:paraId="225DC460" w14:textId="77777777" w:rsidR="000B624B" w:rsidRPr="0038140D" w:rsidRDefault="000B624B" w:rsidP="000B624B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Pr="0038140D">
              <w:rPr>
                <w:rFonts w:cs="Arial"/>
              </w:rPr>
              <w:t>The laboratory analyst can lead training in different venues, such as:</w:t>
            </w:r>
          </w:p>
          <w:p w14:paraId="02435D89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In house</w:t>
            </w:r>
          </w:p>
          <w:p w14:paraId="6D680F42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Outside of organization</w:t>
            </w:r>
          </w:p>
          <w:p w14:paraId="4C1E438D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Workshops</w:t>
            </w:r>
          </w:p>
          <w:p w14:paraId="40124A45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Conferences</w:t>
            </w:r>
          </w:p>
          <w:p w14:paraId="18B80EF0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Professional development</w:t>
            </w:r>
          </w:p>
          <w:p w14:paraId="6821C6CE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Networking</w:t>
            </w:r>
          </w:p>
          <w:p w14:paraId="72D4C0D2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University</w:t>
            </w:r>
          </w:p>
          <w:p w14:paraId="66F63F62" w14:textId="77777777" w:rsidR="000B624B" w:rsidRPr="0038140D" w:rsidRDefault="000B624B" w:rsidP="000B624B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 xml:space="preserve">The laboratory analyst can </w:t>
            </w:r>
            <w:r w:rsidRPr="0038140D">
              <w:rPr>
                <w:rFonts w:cs="Arial"/>
                <w:bCs/>
              </w:rPr>
              <w:t>teach advanced techniques.</w:t>
            </w:r>
          </w:p>
          <w:p w14:paraId="0FEA7FA0" w14:textId="77777777" w:rsidR="000B624B" w:rsidRPr="0038140D" w:rsidRDefault="000B624B" w:rsidP="000B624B">
            <w:pPr>
              <w:pStyle w:val="ListParagraph"/>
              <w:numPr>
                <w:ilvl w:val="0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lead training related to advanced techniques, such as:</w:t>
            </w:r>
          </w:p>
          <w:p w14:paraId="322EDB9E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t>ELISA</w:t>
            </w:r>
          </w:p>
          <w:p w14:paraId="4AAC029B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t>TLC</w:t>
            </w:r>
          </w:p>
          <w:p w14:paraId="43ECD5B7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lastRenderedPageBreak/>
              <w:t>Electrophoresis</w:t>
            </w:r>
          </w:p>
          <w:p w14:paraId="6FCFAC69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t>Chromatography</w:t>
            </w:r>
          </w:p>
          <w:p w14:paraId="0D163DAC" w14:textId="77777777" w:rsidR="000B624B" w:rsidRPr="0038140D" w:rsidRDefault="000B624B" w:rsidP="000B624B">
            <w:pPr>
              <w:pStyle w:val="ListParagraph"/>
              <w:numPr>
                <w:ilvl w:val="1"/>
                <w:numId w:val="100"/>
              </w:numPr>
              <w:spacing w:after="160" w:line="259" w:lineRule="auto"/>
              <w:rPr>
                <w:rFonts w:cs="Arial"/>
              </w:rPr>
            </w:pPr>
            <w:r w:rsidRPr="0038140D">
              <w:rPr>
                <w:rFonts w:cs="Arial"/>
              </w:rPr>
              <w:t>Microscopy</w:t>
            </w:r>
          </w:p>
          <w:p w14:paraId="294896F9" w14:textId="77777777" w:rsidR="000B624B" w:rsidRDefault="000B624B" w:rsidP="000B624B">
            <w:pPr>
              <w:pStyle w:val="ListParagraph"/>
              <w:numPr>
                <w:ilvl w:val="1"/>
                <w:numId w:val="100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Spectrometry</w:t>
            </w:r>
          </w:p>
          <w:p w14:paraId="60D49DBB" w14:textId="77777777" w:rsidR="000B624B" w:rsidRPr="0038140D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0B624B" w:rsidRPr="006F7DF1" w14:paraId="536BB87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CF879F7" w14:textId="77777777" w:rsidR="000B624B" w:rsidRPr="006F7DF1" w:rsidRDefault="000B624B" w:rsidP="000B624B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Utilize training techniques.</w:t>
            </w:r>
          </w:p>
        </w:tc>
      </w:tr>
      <w:tr w:rsidR="000B624B" w:rsidRPr="002E1F6E" w14:paraId="7D28B98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691A9B7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5AF317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E6361E4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F7DF1" w14:paraId="044C2682" w14:textId="77777777" w:rsidTr="002E7B01">
        <w:tc>
          <w:tcPr>
            <w:tcW w:w="14395" w:type="dxa"/>
          </w:tcPr>
          <w:p w14:paraId="0D0A2ABB" w14:textId="77777777" w:rsidR="000B624B" w:rsidRPr="0038140D" w:rsidRDefault="000B624B" w:rsidP="000B624B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is well versed in training techniques, such as:</w:t>
            </w:r>
          </w:p>
          <w:p w14:paraId="5A1602C0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Mentoring</w:t>
            </w:r>
          </w:p>
          <w:p w14:paraId="19747025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Shadowing</w:t>
            </w:r>
          </w:p>
          <w:p w14:paraId="22FF009A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OJT</w:t>
            </w:r>
          </w:p>
          <w:p w14:paraId="2BC6E086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Internship</w:t>
            </w:r>
          </w:p>
          <w:p w14:paraId="07A04096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Job rotation</w:t>
            </w:r>
          </w:p>
          <w:p w14:paraId="29DA6E0B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Classroom</w:t>
            </w:r>
          </w:p>
          <w:p w14:paraId="3BBC74A3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Vendor</w:t>
            </w:r>
          </w:p>
          <w:p w14:paraId="47D3667C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Online</w:t>
            </w:r>
          </w:p>
          <w:p w14:paraId="140F71A6" w14:textId="77777777" w:rsidR="000B624B" w:rsidRPr="0038140D" w:rsidRDefault="000B624B" w:rsidP="000B624B">
            <w:pPr>
              <w:pStyle w:val="ListParagraph"/>
              <w:numPr>
                <w:ilvl w:val="1"/>
                <w:numId w:val="102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Video</w:t>
            </w:r>
          </w:p>
          <w:p w14:paraId="2F87B589" w14:textId="77777777" w:rsidR="000B624B" w:rsidRPr="0038140D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0B624B" w:rsidRPr="006F7DF1" w14:paraId="2FDA67A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86E059E" w14:textId="77777777" w:rsidR="000B624B" w:rsidRPr="006F7DF1" w:rsidRDefault="000B624B" w:rsidP="000B624B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 w:rsidRPr="001630BF">
              <w:rPr>
                <w:rFonts w:cs="Arial"/>
                <w:bCs/>
              </w:rPr>
              <w:t>Research new analytical techniques.</w:t>
            </w:r>
          </w:p>
        </w:tc>
      </w:tr>
      <w:tr w:rsidR="000B624B" w:rsidRPr="002E1F6E" w14:paraId="5E97F31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8C81343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1F081B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656907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F87674F" w14:textId="77777777" w:rsidTr="002E7B01">
        <w:tc>
          <w:tcPr>
            <w:tcW w:w="14395" w:type="dxa"/>
          </w:tcPr>
          <w:p w14:paraId="42AD1F93" w14:textId="77777777" w:rsidR="000B624B" w:rsidRPr="0038140D" w:rsidRDefault="000B624B" w:rsidP="000B624B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utilize literature searches.</w:t>
            </w:r>
          </w:p>
          <w:p w14:paraId="06A118EE" w14:textId="77777777" w:rsidR="000B624B" w:rsidRPr="0038140D" w:rsidRDefault="000B624B" w:rsidP="000B624B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The laboratory analyst can research:</w:t>
            </w:r>
          </w:p>
          <w:p w14:paraId="6D4623B9" w14:textId="77777777" w:rsidR="000B624B" w:rsidRPr="0038140D" w:rsidRDefault="000B624B" w:rsidP="000B624B">
            <w:pPr>
              <w:pStyle w:val="ListParagraph"/>
              <w:numPr>
                <w:ilvl w:val="1"/>
                <w:numId w:val="10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Methods</w:t>
            </w:r>
          </w:p>
          <w:p w14:paraId="36D55210" w14:textId="77777777" w:rsidR="000B624B" w:rsidRPr="0038140D" w:rsidRDefault="000B624B" w:rsidP="000B624B">
            <w:pPr>
              <w:pStyle w:val="ListParagraph"/>
              <w:numPr>
                <w:ilvl w:val="1"/>
                <w:numId w:val="10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Equipment</w:t>
            </w:r>
          </w:p>
          <w:p w14:paraId="30BA1258" w14:textId="77777777" w:rsidR="000B624B" w:rsidRPr="0038140D" w:rsidRDefault="000B624B" w:rsidP="000B624B">
            <w:pPr>
              <w:pStyle w:val="ListParagraph"/>
              <w:numPr>
                <w:ilvl w:val="1"/>
                <w:numId w:val="103"/>
              </w:numPr>
              <w:rPr>
                <w:rFonts w:cs="Arial"/>
              </w:rPr>
            </w:pPr>
            <w:r w:rsidRPr="0038140D">
              <w:rPr>
                <w:rFonts w:cs="Arial"/>
              </w:rPr>
              <w:t>Instruments</w:t>
            </w:r>
          </w:p>
          <w:p w14:paraId="6D5E8E56" w14:textId="77777777" w:rsidR="000B624B" w:rsidRPr="0038140D" w:rsidRDefault="000B624B" w:rsidP="002E7B01">
            <w:pPr>
              <w:pStyle w:val="ListParagraph"/>
              <w:ind w:left="1440"/>
              <w:rPr>
                <w:rFonts w:cs="Arial"/>
              </w:rPr>
            </w:pPr>
          </w:p>
        </w:tc>
      </w:tr>
    </w:tbl>
    <w:p w14:paraId="68933B75" w14:textId="77777777" w:rsidR="000B624B" w:rsidRPr="002E1F6E" w:rsidRDefault="000B624B" w:rsidP="000B624B">
      <w:pPr>
        <w:jc w:val="center"/>
        <w:rPr>
          <w:rFonts w:cs="Arial"/>
        </w:rPr>
      </w:pPr>
    </w:p>
    <w:p w14:paraId="3BCD1C7E" w14:textId="77777777" w:rsidR="000B624B" w:rsidRDefault="000B624B" w:rsidP="00230935">
      <w:pPr>
        <w:jc w:val="center"/>
        <w:rPr>
          <w:rFonts w:cs="Arial"/>
        </w:rPr>
      </w:pPr>
    </w:p>
    <w:p w14:paraId="37133B8B" w14:textId="77777777" w:rsidR="000B624B" w:rsidRDefault="000B624B" w:rsidP="00230935">
      <w:pPr>
        <w:jc w:val="center"/>
        <w:rPr>
          <w:rFonts w:cs="Arial"/>
        </w:rPr>
      </w:pPr>
    </w:p>
    <w:p w14:paraId="6C92D53F" w14:textId="77777777" w:rsidR="000B624B" w:rsidRDefault="000B624B" w:rsidP="00230935">
      <w:pPr>
        <w:jc w:val="center"/>
        <w:rPr>
          <w:rFonts w:cs="Arial"/>
        </w:rPr>
      </w:pPr>
    </w:p>
    <w:p w14:paraId="5756DBCF" w14:textId="77777777" w:rsidR="000B624B" w:rsidRDefault="000B624B" w:rsidP="00230935">
      <w:pPr>
        <w:jc w:val="center"/>
        <w:rPr>
          <w:rFonts w:cs="Arial"/>
        </w:rPr>
      </w:pPr>
    </w:p>
    <w:p w14:paraId="4E1A98E9" w14:textId="77777777" w:rsidR="000B624B" w:rsidRDefault="000B624B" w:rsidP="000B624B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32"/>
          <w:szCs w:val="32"/>
        </w:rPr>
        <w:lastRenderedPageBreak/>
        <w:t>Advanced Liquid Chromatography</w:t>
      </w:r>
    </w:p>
    <w:p w14:paraId="6D691176" w14:textId="77777777" w:rsidR="000B624B" w:rsidRPr="002E1F6E" w:rsidRDefault="000B624B" w:rsidP="000B624B">
      <w:pPr>
        <w:spacing w:after="0" w:line="240" w:lineRule="auto"/>
        <w:rPr>
          <w:rFonts w:cs="Arial"/>
          <w:sz w:val="28"/>
          <w:szCs w:val="28"/>
        </w:rPr>
      </w:pPr>
    </w:p>
    <w:p w14:paraId="72CFCE81" w14:textId="77777777" w:rsidR="000B624B" w:rsidRPr="0006662C" w:rsidRDefault="000B624B" w:rsidP="000B624B">
      <w:pPr>
        <w:spacing w:after="0" w:line="240" w:lineRule="auto"/>
        <w:rPr>
          <w:rFonts w:eastAsia="Times New Roman" w:cs="Arial"/>
          <w:color w:val="000000"/>
        </w:rPr>
      </w:pPr>
      <w:r w:rsidRPr="0006662C">
        <w:rPr>
          <w:rFonts w:cs="Arial"/>
          <w:b/>
        </w:rPr>
        <w:t>Definition:</w:t>
      </w:r>
      <w:r w:rsidRPr="0006662C">
        <w:rPr>
          <w:rFonts w:cs="Arial"/>
        </w:rPr>
        <w:t xml:space="preserve"> </w:t>
      </w:r>
      <w:r>
        <w:rPr>
          <w:rFonts w:cs="Arial"/>
        </w:rPr>
        <w:t>The advanced use and application of liquid chromatography for the determination of analytes.</w:t>
      </w:r>
    </w:p>
    <w:p w14:paraId="293227C5" w14:textId="77777777" w:rsidR="000B624B" w:rsidRPr="0006662C" w:rsidRDefault="000B624B" w:rsidP="000B624B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06662C" w14:paraId="7340405B" w14:textId="77777777" w:rsidTr="002E7B01">
        <w:tc>
          <w:tcPr>
            <w:tcW w:w="14395" w:type="dxa"/>
          </w:tcPr>
          <w:p w14:paraId="042C829E" w14:textId="77777777" w:rsidR="000B624B" w:rsidRPr="0006662C" w:rsidRDefault="000B624B" w:rsidP="002E7B01">
            <w:pPr>
              <w:rPr>
                <w:rFonts w:cs="Arial"/>
              </w:rPr>
            </w:pPr>
            <w:r w:rsidRPr="0006662C">
              <w:rPr>
                <w:rFonts w:cs="Arial"/>
                <w:b/>
              </w:rPr>
              <w:t>Level 2 Competency:</w:t>
            </w:r>
            <w:r w:rsidRPr="0006662C">
              <w:rPr>
                <w:rFonts w:cs="Arial"/>
              </w:rPr>
              <w:t xml:space="preserve">  </w:t>
            </w:r>
            <w:r w:rsidRPr="00350239">
              <w:rPr>
                <w:rFonts w:cs="Arial"/>
              </w:rPr>
              <w:t xml:space="preserve">Support </w:t>
            </w:r>
            <w:r>
              <w:rPr>
                <w:rFonts w:cs="Arial"/>
              </w:rPr>
              <w:t>liquid chromatography activities in the laboratory.</w:t>
            </w:r>
          </w:p>
          <w:p w14:paraId="3A9B96E7" w14:textId="77777777" w:rsidR="000B624B" w:rsidRPr="0006662C" w:rsidRDefault="000B624B" w:rsidP="002E7B01">
            <w:pPr>
              <w:rPr>
                <w:rFonts w:cs="Arial"/>
                <w:b/>
              </w:rPr>
            </w:pPr>
          </w:p>
          <w:p w14:paraId="7DF8FBE6" w14:textId="77777777" w:rsidR="000B624B" w:rsidRPr="0006662C" w:rsidRDefault="000B624B" w:rsidP="002E7B01">
            <w:pPr>
              <w:rPr>
                <w:rFonts w:cs="Arial"/>
                <w:b/>
              </w:rPr>
            </w:pPr>
            <w:r w:rsidRPr="0006662C">
              <w:rPr>
                <w:rFonts w:cs="Arial"/>
                <w:b/>
              </w:rPr>
              <w:t xml:space="preserve">Level 3 Competencies: </w:t>
            </w:r>
          </w:p>
          <w:p w14:paraId="53E49A8B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350239">
              <w:rPr>
                <w:rFonts w:cs="Arial"/>
              </w:rPr>
              <w:t xml:space="preserve">Teach </w:t>
            </w:r>
            <w:r>
              <w:rPr>
                <w:rFonts w:cs="Arial"/>
              </w:rPr>
              <w:t>liquid chromatography to entry-level laboratory analysts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Communication</w:t>
            </w:r>
            <w:proofErr w:type="gramEnd"/>
          </w:p>
          <w:p w14:paraId="0409A73C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Promote the use of liquid chromatography in the laboratory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Leadership</w:t>
            </w:r>
            <w:proofErr w:type="gramEnd"/>
          </w:p>
          <w:p w14:paraId="01614905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Achieve optimal analyte separation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Programmatic</w:t>
            </w:r>
            <w:proofErr w:type="gramEnd"/>
          </w:p>
          <w:p w14:paraId="0C3AFC57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Apply liquid chromatography techniques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Technical</w:t>
            </w:r>
            <w:proofErr w:type="gramEnd"/>
          </w:p>
          <w:p w14:paraId="4DEF5FEF" w14:textId="77777777" w:rsidR="000B624B" w:rsidRPr="0006662C" w:rsidRDefault="000B624B" w:rsidP="002E7B01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02F1D434" w14:textId="77777777" w:rsidR="000B624B" w:rsidRPr="002E1F6E" w:rsidRDefault="000B624B" w:rsidP="000B624B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10"/>
        <w:gridCol w:w="5105"/>
      </w:tblGrid>
      <w:tr w:rsidR="000B624B" w:rsidRPr="00E45BBE" w14:paraId="03420F34" w14:textId="77777777" w:rsidTr="002E7B01">
        <w:tc>
          <w:tcPr>
            <w:tcW w:w="14390" w:type="dxa"/>
            <w:gridSpan w:val="3"/>
            <w:shd w:val="clear" w:color="auto" w:fill="D9D9D9" w:themeFill="background1" w:themeFillShade="D9"/>
          </w:tcPr>
          <w:p w14:paraId="12668D29" w14:textId="77777777" w:rsidR="000B624B" w:rsidRPr="00E45BBE" w:rsidRDefault="000B624B" w:rsidP="002E7B01">
            <w:pPr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>Method Design</w:t>
            </w:r>
          </w:p>
        </w:tc>
      </w:tr>
      <w:tr w:rsidR="000B624B" w:rsidRPr="00E45BBE" w14:paraId="214C57E9" w14:textId="77777777" w:rsidTr="002E7B01">
        <w:tc>
          <w:tcPr>
            <w:tcW w:w="4675" w:type="dxa"/>
            <w:shd w:val="clear" w:color="auto" w:fill="auto"/>
          </w:tcPr>
          <w:p w14:paraId="184DF5F1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cs="Arial"/>
                <w:b/>
                <w:sz w:val="20"/>
                <w:szCs w:val="20"/>
              </w:rPr>
              <w:t>BRAINSTORM</w:t>
            </w:r>
          </w:p>
          <w:p w14:paraId="01E0CCF0" w14:textId="77777777" w:rsidR="000B624B" w:rsidRPr="00A2569D" w:rsidRDefault="000B624B" w:rsidP="000B624B">
            <w:pPr>
              <w:pStyle w:val="ListParagraph"/>
              <w:numPr>
                <w:ilvl w:val="0"/>
                <w:numId w:val="15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Method development</w:t>
            </w:r>
          </w:p>
          <w:p w14:paraId="2822C804" w14:textId="77777777" w:rsidR="000B624B" w:rsidRPr="00A2569D" w:rsidRDefault="000B624B" w:rsidP="000B624B">
            <w:pPr>
              <w:pStyle w:val="ListParagraph"/>
              <w:numPr>
                <w:ilvl w:val="0"/>
                <w:numId w:val="158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Optimize instrument parameters</w:t>
            </w:r>
          </w:p>
        </w:tc>
        <w:tc>
          <w:tcPr>
            <w:tcW w:w="4610" w:type="dxa"/>
            <w:shd w:val="clear" w:color="auto" w:fill="auto"/>
          </w:tcPr>
          <w:p w14:paraId="595FF71A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51979362" w14:textId="77777777" w:rsidR="000B624B" w:rsidRPr="00A2569D" w:rsidRDefault="000B624B" w:rsidP="000B624B">
            <w:pPr>
              <w:pStyle w:val="ListParagraph"/>
              <w:numPr>
                <w:ilvl w:val="0"/>
                <w:numId w:val="158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Quantification approach (internal v external)</w:t>
            </w:r>
          </w:p>
          <w:p w14:paraId="3EFE08DE" w14:textId="77777777" w:rsidR="000B624B" w:rsidRPr="00A2569D" w:rsidRDefault="000B624B" w:rsidP="000B624B">
            <w:pPr>
              <w:pStyle w:val="ListParagraph"/>
              <w:numPr>
                <w:ilvl w:val="0"/>
                <w:numId w:val="158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Analyte characteristics</w:t>
            </w:r>
          </w:p>
        </w:tc>
        <w:tc>
          <w:tcPr>
            <w:tcW w:w="5105" w:type="dxa"/>
            <w:shd w:val="clear" w:color="auto" w:fill="auto"/>
          </w:tcPr>
          <w:p w14:paraId="32A70690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4CB39AF4" w14:textId="77777777" w:rsidR="000B624B" w:rsidRPr="00A2569D" w:rsidRDefault="000B624B" w:rsidP="000B624B">
            <w:pPr>
              <w:pStyle w:val="ListParagraph"/>
              <w:numPr>
                <w:ilvl w:val="0"/>
                <w:numId w:val="158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Method validation parameters</w:t>
            </w:r>
          </w:p>
        </w:tc>
      </w:tr>
      <w:tr w:rsidR="000B624B" w:rsidRPr="00E45BBE" w14:paraId="3F50282C" w14:textId="77777777" w:rsidTr="002E7B01">
        <w:trPr>
          <w:trHeight w:val="1084"/>
        </w:trPr>
        <w:tc>
          <w:tcPr>
            <w:tcW w:w="14390" w:type="dxa"/>
            <w:gridSpan w:val="3"/>
          </w:tcPr>
          <w:p w14:paraId="08D5543F" w14:textId="77777777" w:rsidR="000B624B" w:rsidRPr="00E45BBE" w:rsidRDefault="000B624B" w:rsidP="002E7B01">
            <w:pPr>
              <w:pStyle w:val="ListParagraph"/>
              <w:rPr>
                <w:rFonts w:cs="Arial"/>
                <w:b/>
              </w:rPr>
            </w:pPr>
          </w:p>
          <w:p w14:paraId="7B0DBD1D" w14:textId="77777777" w:rsidR="000B624B" w:rsidRPr="00E45BBE" w:rsidRDefault="000B624B" w:rsidP="002E7B01">
            <w:pPr>
              <w:rPr>
                <w:rFonts w:cs="Arial"/>
              </w:rPr>
            </w:pPr>
            <w:r w:rsidRPr="00E45BBE">
              <w:rPr>
                <w:rFonts w:cs="Arial"/>
                <w:b/>
              </w:rPr>
              <w:t>Definition:</w:t>
            </w:r>
            <w:r w:rsidRPr="00E45BBE">
              <w:rPr>
                <w:rFonts w:cs="Arial"/>
              </w:rPr>
              <w:t xml:space="preserve"> Selecting appropriate materials and techniques based on analyte and matrix.</w:t>
            </w:r>
          </w:p>
          <w:p w14:paraId="591D05A2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496DFAAF" w14:textId="77777777" w:rsidR="000B624B" w:rsidRDefault="000B624B" w:rsidP="002E7B01">
            <w:pPr>
              <w:rPr>
                <w:rFonts w:cs="Arial"/>
              </w:rPr>
            </w:pPr>
            <w:r w:rsidRPr="00E45BBE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</w:t>
            </w:r>
            <w:r w:rsidRPr="00E45BBE">
              <w:rPr>
                <w:rFonts w:cs="Arial"/>
              </w:rPr>
              <w:t>esign a method based on the analyte/matrix.</w:t>
            </w:r>
          </w:p>
          <w:p w14:paraId="1B36D575" w14:textId="77777777" w:rsidR="000B624B" w:rsidRDefault="000B624B" w:rsidP="002E7B01">
            <w:pPr>
              <w:rPr>
                <w:rFonts w:cs="Arial"/>
              </w:rPr>
            </w:pPr>
          </w:p>
          <w:p w14:paraId="21A7A0BA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36CDD464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  <w:bCs/>
              </w:rPr>
              <w:t>Choose analytical chromatographic techniques.</w:t>
            </w:r>
          </w:p>
          <w:p w14:paraId="1159CB7C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  <w:bCs/>
              </w:rPr>
              <w:t>Identify materials needed for the selected LC mode.</w:t>
            </w:r>
          </w:p>
          <w:p w14:paraId="3CE00EA4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  <w:bCs/>
              </w:rPr>
              <w:t>Select reference standards for the analysis.</w:t>
            </w:r>
          </w:p>
          <w:p w14:paraId="7A9E8510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  <w:bCs/>
              </w:rPr>
              <w:t>Modify chromatographic conditions to achieve optimal separation.</w:t>
            </w:r>
          </w:p>
          <w:p w14:paraId="2E63AEB3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  <w:bCs/>
              </w:rPr>
              <w:t>Use established protocols to validate LC methods.</w:t>
            </w:r>
          </w:p>
          <w:p w14:paraId="4131D47B" w14:textId="77777777" w:rsidR="000B624B" w:rsidRPr="00A2569D" w:rsidRDefault="000B624B" w:rsidP="000B624B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Identify emerging approaches to enhance sustainability.</w:t>
            </w:r>
          </w:p>
          <w:p w14:paraId="2FB14927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0121F302" w14:textId="77777777" w:rsidR="000B624B" w:rsidRDefault="000B624B" w:rsidP="000B624B">
      <w:r>
        <w:t xml:space="preserve"> </w:t>
      </w:r>
    </w:p>
    <w:p w14:paraId="0E745119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E45BBE" w14:paraId="07CC7DC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F57D67F" w14:textId="77777777" w:rsidR="000B624B" w:rsidRPr="00E45BBE" w:rsidRDefault="000B624B" w:rsidP="000B624B">
            <w:pPr>
              <w:pStyle w:val="ListParagraph"/>
              <w:numPr>
                <w:ilvl w:val="0"/>
                <w:numId w:val="37"/>
              </w:numPr>
              <w:rPr>
                <w:rFonts w:cs="Arial"/>
                <w:b/>
              </w:rPr>
            </w:pPr>
            <w:bookmarkStart w:id="7" w:name="_Hlk143603754"/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Choose analytical chromatographic techniques.</w:t>
            </w:r>
          </w:p>
        </w:tc>
      </w:tr>
      <w:tr w:rsidR="000B624B" w:rsidRPr="00E45BBE" w14:paraId="208FE71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B01D687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>Based on Level 5 competency – Not an all-inclusive list</w:t>
            </w:r>
          </w:p>
        </w:tc>
      </w:tr>
      <w:tr w:rsidR="000B624B" w:rsidRPr="00E45BBE" w14:paraId="6D31E3C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BA0A6F5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0D5B22CD" w14:textId="77777777" w:rsidTr="002E7B01">
        <w:tc>
          <w:tcPr>
            <w:tcW w:w="14395" w:type="dxa"/>
          </w:tcPr>
          <w:p w14:paraId="2DFC8D9B" w14:textId="77777777" w:rsidR="000B624B" w:rsidRPr="00E45BBE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considers the chemical and physical properties of the analyte.</w:t>
            </w:r>
          </w:p>
          <w:p w14:paraId="4CD14940" w14:textId="77777777" w:rsidR="000B624B" w:rsidRPr="00E45BBE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research methods including reference methods.</w:t>
            </w:r>
          </w:p>
          <w:p w14:paraId="13F40334" w14:textId="77777777" w:rsidR="000B624B" w:rsidRPr="00E45BBE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determine the mode of analysis (e.g., reverse phase, ion pairing).</w:t>
            </w:r>
          </w:p>
          <w:p w14:paraId="132BAB66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bookmarkEnd w:id="7"/>
      <w:tr w:rsidR="000B624B" w:rsidRPr="00E45BBE" w14:paraId="10D6B20D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C52D588" w14:textId="77777777" w:rsidR="000B624B" w:rsidRPr="00E45BBE" w:rsidRDefault="000B624B" w:rsidP="000B624B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Identify materials needed for the selected LC mode.</w:t>
            </w:r>
          </w:p>
        </w:tc>
      </w:tr>
      <w:tr w:rsidR="000B624B" w:rsidRPr="00E45BBE" w14:paraId="27C0DB4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7796914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5734A7E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CA87F9E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377C10F" w14:textId="77777777" w:rsidTr="002E7B01">
        <w:tc>
          <w:tcPr>
            <w:tcW w:w="14395" w:type="dxa"/>
          </w:tcPr>
          <w:p w14:paraId="1A1A9BD8" w14:textId="77777777" w:rsidR="000B624B" w:rsidRPr="00E45BBE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various stationary phase properties (e.g., types of columns).</w:t>
            </w:r>
          </w:p>
          <w:p w14:paraId="09D96D29" w14:textId="77777777" w:rsidR="000B624B" w:rsidRPr="00E45BBE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various mobile phase properties (e.g., buffers, solvents).</w:t>
            </w:r>
          </w:p>
          <w:p w14:paraId="753D8081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E45BBE" w14:paraId="2076F36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4364161" w14:textId="77777777" w:rsidR="000B624B" w:rsidRPr="00E45BB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Select reference standards for the analysis.</w:t>
            </w:r>
          </w:p>
        </w:tc>
      </w:tr>
      <w:tr w:rsidR="000B624B" w:rsidRPr="00E45BBE" w14:paraId="54C2790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E6506CC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0ED53DA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3AAE9B9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29DDF768" w14:textId="77777777" w:rsidTr="002E7B01">
        <w:tc>
          <w:tcPr>
            <w:tcW w:w="14395" w:type="dxa"/>
          </w:tcPr>
          <w:p w14:paraId="25AB8C55" w14:textId="77777777" w:rsidR="000B624B" w:rsidRPr="00E45BBE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the successful procurement of reference standards (e.g., find them, order them).</w:t>
            </w:r>
          </w:p>
          <w:p w14:paraId="41337018" w14:textId="77777777" w:rsidR="000B624B" w:rsidRPr="00E45BBE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explain the importance of certificates of analysis.</w:t>
            </w:r>
          </w:p>
          <w:p w14:paraId="6D60330A" w14:textId="77777777" w:rsidR="000B624B" w:rsidRPr="00E45BBE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the correct preparation of reference standard (e.g., dissolved in the right solvent).</w:t>
            </w:r>
          </w:p>
          <w:p w14:paraId="1E92FD2C" w14:textId="77777777" w:rsidR="000B624B" w:rsidRPr="00E45BBE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the most common calibration methods (e.g., internal, external, matrix matched, standard addition).</w:t>
            </w:r>
          </w:p>
          <w:p w14:paraId="08074240" w14:textId="77777777" w:rsidR="000B624B" w:rsidRPr="00E45BBE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proper storage conditions and potential for analyte degradation.</w:t>
            </w:r>
          </w:p>
          <w:p w14:paraId="19854CBF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31AC68EE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3691737" w14:textId="77777777" w:rsidR="000B624B" w:rsidRPr="00E45BB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Modify chromatographic conditions to achieve optimal separation.</w:t>
            </w:r>
          </w:p>
        </w:tc>
      </w:tr>
      <w:tr w:rsidR="000B624B" w:rsidRPr="00E45BBE" w14:paraId="0F5F243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424508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18A17D7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FFC2EF0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24AFA68A" w14:textId="77777777" w:rsidTr="002E7B01">
        <w:tc>
          <w:tcPr>
            <w:tcW w:w="14395" w:type="dxa"/>
          </w:tcPr>
          <w:p w14:paraId="0655F9C6" w14:textId="77777777" w:rsidR="000B624B" w:rsidRPr="00E45BBE" w:rsidRDefault="000B624B" w:rsidP="000B624B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discuss the chemistry of the analyte and interaction with the stationary/mobile phase (e.g., </w:t>
            </w:r>
            <w:proofErr w:type="spellStart"/>
            <w:r w:rsidRPr="00E45BBE">
              <w:rPr>
                <w:rFonts w:cs="Arial"/>
              </w:rPr>
              <w:t>pKA</w:t>
            </w:r>
            <w:proofErr w:type="spellEnd"/>
            <w:r w:rsidRPr="00E45BBE">
              <w:rPr>
                <w:rFonts w:cs="Arial"/>
              </w:rPr>
              <w:t>).</w:t>
            </w:r>
          </w:p>
          <w:p w14:paraId="2B5BCA5E" w14:textId="77777777" w:rsidR="000B624B" w:rsidRPr="00E45BBE" w:rsidRDefault="000B624B" w:rsidP="000B624B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discuss relevant chromatographic parameters (e.g., fundamental resolution equation, peak shape, peak efficiency, peak capacity).</w:t>
            </w:r>
          </w:p>
          <w:p w14:paraId="7B6F3CC8" w14:textId="77777777" w:rsidR="000B624B" w:rsidRPr="00E45BBE" w:rsidRDefault="000B624B" w:rsidP="000B624B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choose appropriate extract solvent to enhance LC performance.</w:t>
            </w:r>
          </w:p>
          <w:p w14:paraId="757BAD2E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0194B41C" w14:textId="77777777" w:rsidR="000B624B" w:rsidRDefault="000B624B" w:rsidP="000B624B"/>
    <w:p w14:paraId="40CE3D96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E45BBE" w14:paraId="5ABD614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31D6BCD" w14:textId="77777777" w:rsidR="000B624B" w:rsidRPr="00E45BB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Use established protocols to validate LC methods.</w:t>
            </w:r>
          </w:p>
        </w:tc>
      </w:tr>
      <w:tr w:rsidR="000B624B" w:rsidRPr="00E45BBE" w14:paraId="5D0E101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E49B769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>Based on Level 5 competency – Not an all-inclusive list</w:t>
            </w:r>
          </w:p>
        </w:tc>
      </w:tr>
      <w:tr w:rsidR="000B624B" w:rsidRPr="00E45BBE" w14:paraId="3520F80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F8BE6C4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2F3A125F" w14:textId="77777777" w:rsidTr="002E7B01">
        <w:tc>
          <w:tcPr>
            <w:tcW w:w="14395" w:type="dxa"/>
          </w:tcPr>
          <w:p w14:paraId="4CD8AE2A" w14:textId="77777777" w:rsidR="000B624B" w:rsidRPr="00E45BBE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method validation parameters based on certification requirements.</w:t>
            </w:r>
          </w:p>
          <w:p w14:paraId="2F9E57E0" w14:textId="77777777" w:rsidR="000B624B" w:rsidRPr="00E45BBE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existing guidance and literature.</w:t>
            </w:r>
          </w:p>
          <w:p w14:paraId="689E0550" w14:textId="77777777" w:rsidR="000B624B" w:rsidRPr="00E45BBE" w:rsidRDefault="000B624B" w:rsidP="000B624B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validate a method based on an established protocol.</w:t>
            </w:r>
          </w:p>
          <w:p w14:paraId="113EBF35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58AD6A2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1DF903D" w14:textId="77777777" w:rsidR="000B624B" w:rsidRPr="00E45BBE" w:rsidRDefault="000B624B" w:rsidP="000B624B">
            <w:pPr>
              <w:pStyle w:val="ListParagraph"/>
              <w:numPr>
                <w:ilvl w:val="0"/>
                <w:numId w:val="159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Identify emerging approaches to enhance sustainability.</w:t>
            </w:r>
          </w:p>
        </w:tc>
      </w:tr>
      <w:tr w:rsidR="000B624B" w:rsidRPr="00E45BBE" w14:paraId="11E851C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FCEF70C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3C6F4F7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8958DD8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A3F8E7E" w14:textId="77777777" w:rsidTr="002E7B01">
        <w:tc>
          <w:tcPr>
            <w:tcW w:w="14395" w:type="dxa"/>
          </w:tcPr>
          <w:p w14:paraId="15476FD4" w14:textId="77777777" w:rsidR="000B624B" w:rsidRPr="00E45BBE" w:rsidRDefault="000B624B" w:rsidP="000B624B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design approaches that minimize environmental and analyst impact.</w:t>
            </w:r>
          </w:p>
          <w:p w14:paraId="7099E052" w14:textId="77777777" w:rsidR="000B624B" w:rsidRPr="00E45BBE" w:rsidRDefault="000B624B" w:rsidP="000B624B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broad knowledge on alternate approaches (e.g., solvent minimization).</w:t>
            </w:r>
          </w:p>
        </w:tc>
      </w:tr>
    </w:tbl>
    <w:p w14:paraId="534A5668" w14:textId="77777777" w:rsidR="000B624B" w:rsidRDefault="000B624B" w:rsidP="000B624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846"/>
        <w:gridCol w:w="3654"/>
        <w:gridCol w:w="4895"/>
      </w:tblGrid>
      <w:tr w:rsidR="000B624B" w:rsidRPr="00E45BBE" w14:paraId="202D0326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65E1BD6E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br w:type="page"/>
            </w:r>
            <w:r w:rsidRPr="00E45BBE">
              <w:rPr>
                <w:rFonts w:cs="Arial"/>
                <w:b/>
                <w:bCs/>
              </w:rPr>
              <w:t>Sample Preparation</w:t>
            </w:r>
          </w:p>
        </w:tc>
      </w:tr>
      <w:tr w:rsidR="000B624B" w:rsidRPr="00E45BBE" w14:paraId="520A0967" w14:textId="77777777" w:rsidTr="002E7B01">
        <w:tc>
          <w:tcPr>
            <w:tcW w:w="5846" w:type="dxa"/>
            <w:shd w:val="clear" w:color="auto" w:fill="FFFFFF" w:themeFill="background1"/>
          </w:tcPr>
          <w:p w14:paraId="79DE88A4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692CF27D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Solid Phase Extraction (SPE) (online/offline)</w:t>
            </w:r>
          </w:p>
          <w:p w14:paraId="7C5F8970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Extract/solvent composition</w:t>
            </w:r>
          </w:p>
          <w:p w14:paraId="78287A55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Liquid/liquid extractions</w:t>
            </w:r>
          </w:p>
          <w:p w14:paraId="43E9F767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Solubility</w:t>
            </w:r>
          </w:p>
        </w:tc>
        <w:tc>
          <w:tcPr>
            <w:tcW w:w="3654" w:type="dxa"/>
            <w:shd w:val="clear" w:color="auto" w:fill="FFFFFF" w:themeFill="background1"/>
          </w:tcPr>
          <w:p w14:paraId="01C5133F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00800FCA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Protein precipitation</w:t>
            </w:r>
          </w:p>
          <w:p w14:paraId="4BEA58D4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Protein digestion</w:t>
            </w:r>
          </w:p>
          <w:p w14:paraId="785EA070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 xml:space="preserve">Multi-analyte </w:t>
            </w:r>
            <w:proofErr w:type="spellStart"/>
            <w:r w:rsidRPr="00A2569D">
              <w:rPr>
                <w:bCs/>
                <w:sz w:val="20"/>
                <w:szCs w:val="20"/>
              </w:rPr>
              <w:t>QuEChERS</w:t>
            </w:r>
            <w:proofErr w:type="spellEnd"/>
          </w:p>
          <w:p w14:paraId="613DD734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Green chemical approaches</w:t>
            </w:r>
          </w:p>
        </w:tc>
        <w:tc>
          <w:tcPr>
            <w:tcW w:w="4895" w:type="dxa"/>
            <w:shd w:val="clear" w:color="auto" w:fill="FFFFFF" w:themeFill="background1"/>
          </w:tcPr>
          <w:p w14:paraId="1C75E319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7195FD90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Derivatization procedures</w:t>
            </w:r>
          </w:p>
          <w:p w14:paraId="222D6218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 xml:space="preserve">Antibody based purification e.g., magnetic </w:t>
            </w:r>
            <w:proofErr w:type="gramStart"/>
            <w:r w:rsidRPr="00A2569D">
              <w:rPr>
                <w:bCs/>
                <w:sz w:val="20"/>
                <w:szCs w:val="20"/>
              </w:rPr>
              <w:t>beads</w:t>
            </w:r>
            <w:proofErr w:type="gramEnd"/>
          </w:p>
          <w:p w14:paraId="4218F209" w14:textId="77777777" w:rsidR="000B624B" w:rsidRPr="00A2569D" w:rsidRDefault="000B624B" w:rsidP="000B624B">
            <w:pPr>
              <w:pStyle w:val="ListParagraph"/>
              <w:numPr>
                <w:ilvl w:val="0"/>
                <w:numId w:val="157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>Filtration</w:t>
            </w:r>
          </w:p>
        </w:tc>
      </w:tr>
      <w:tr w:rsidR="000B624B" w:rsidRPr="00E45BBE" w14:paraId="234A5EB5" w14:textId="77777777" w:rsidTr="002E7B01">
        <w:tc>
          <w:tcPr>
            <w:tcW w:w="14395" w:type="dxa"/>
            <w:gridSpan w:val="3"/>
          </w:tcPr>
          <w:p w14:paraId="66178EDB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30D04A9D" w14:textId="77777777" w:rsidR="000B624B" w:rsidRPr="00E45BBE" w:rsidRDefault="000B624B" w:rsidP="002E7B01">
            <w:p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  <w:bCs/>
              </w:rPr>
              <w:t>Methods and techniques used to achieve extraction of analytes.</w:t>
            </w:r>
          </w:p>
          <w:p w14:paraId="41CB47D2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2E8F1483" w14:textId="77777777" w:rsidR="000B624B" w:rsidRDefault="000B624B" w:rsidP="002E7B01">
            <w:pPr>
              <w:rPr>
                <w:rFonts w:cs="Arial"/>
              </w:rPr>
            </w:pPr>
            <w:r w:rsidRPr="00E45BBE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Prepare a sample.</w:t>
            </w:r>
          </w:p>
          <w:p w14:paraId="4212BB88" w14:textId="77777777" w:rsidR="000B624B" w:rsidRDefault="000B624B" w:rsidP="002E7B01">
            <w:pPr>
              <w:rPr>
                <w:rFonts w:cs="Arial"/>
              </w:rPr>
            </w:pPr>
          </w:p>
          <w:p w14:paraId="63B1375B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20A58DEE" w14:textId="77777777" w:rsidR="000B624B" w:rsidRDefault="000B624B" w:rsidP="000B624B">
            <w:pPr>
              <w:pStyle w:val="ListParagraph"/>
              <w:numPr>
                <w:ilvl w:val="0"/>
                <w:numId w:val="16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Consider sample composition.</w:t>
            </w:r>
          </w:p>
          <w:p w14:paraId="0A429E35" w14:textId="77777777" w:rsidR="000B624B" w:rsidRPr="00A2569D" w:rsidRDefault="000B624B" w:rsidP="000B624B">
            <w:pPr>
              <w:pStyle w:val="ListParagraph"/>
              <w:numPr>
                <w:ilvl w:val="0"/>
                <w:numId w:val="16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Describe the sample preparation approach.</w:t>
            </w:r>
          </w:p>
          <w:p w14:paraId="38BC1A51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245DB36E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772011F4" w14:textId="77777777" w:rsidR="000B624B" w:rsidRPr="00E45BBE" w:rsidRDefault="000B624B" w:rsidP="000B624B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Consider sample composition.</w:t>
            </w:r>
          </w:p>
        </w:tc>
      </w:tr>
      <w:tr w:rsidR="000B624B" w:rsidRPr="00E45BBE" w14:paraId="148394AB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9B94B1E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55E943C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6EB24A3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F1914D9" w14:textId="77777777" w:rsidTr="002E7B01">
        <w:tc>
          <w:tcPr>
            <w:tcW w:w="14395" w:type="dxa"/>
            <w:gridSpan w:val="3"/>
          </w:tcPr>
          <w:p w14:paraId="70D901FA" w14:textId="77777777" w:rsidR="000B624B" w:rsidRPr="00E45BBE" w:rsidRDefault="000B624B" w:rsidP="000B624B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uses available sources of information (e.g., list of ingredients, visual examination) to determine composition. </w:t>
            </w:r>
          </w:p>
          <w:p w14:paraId="502DBCDE" w14:textId="77777777" w:rsidR="000B624B" w:rsidRPr="00E45BBE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sample storage conditions to maintain sample and analyte integrity.</w:t>
            </w:r>
          </w:p>
          <w:p w14:paraId="05B383F8" w14:textId="77777777" w:rsidR="000B624B" w:rsidRPr="00E45BBE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is proficient in multiple matrices.</w:t>
            </w:r>
          </w:p>
          <w:p w14:paraId="52DA631C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0B649336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20417CFC" w14:textId="77777777" w:rsidR="000B624B" w:rsidRPr="00E45BBE" w:rsidRDefault="000B624B" w:rsidP="000B624B">
            <w:pPr>
              <w:pStyle w:val="ListParagraph"/>
              <w:numPr>
                <w:ilvl w:val="0"/>
                <w:numId w:val="16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 w:rsidRPr="00E45BBE">
              <w:rPr>
                <w:rFonts w:cs="Arial"/>
              </w:rPr>
              <w:t>Describe the sample preparation approach.</w:t>
            </w:r>
          </w:p>
        </w:tc>
      </w:tr>
      <w:tr w:rsidR="000B624B" w:rsidRPr="00E45BBE" w14:paraId="675E32F7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C7032EB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6990684C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3D62684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3229341" w14:textId="77777777" w:rsidTr="002E7B01">
        <w:tc>
          <w:tcPr>
            <w:tcW w:w="14395" w:type="dxa"/>
            <w:gridSpan w:val="3"/>
          </w:tcPr>
          <w:p w14:paraId="63FE1D59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outline the sequence of operations (e.g., homogenize, extract, isolate, and concentrate).</w:t>
            </w:r>
          </w:p>
          <w:p w14:paraId="26B8D532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perform each step in the sequence.</w:t>
            </w:r>
          </w:p>
          <w:p w14:paraId="1BD7AE4A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an understanding of adsorption mechanisms of different clean-up materials.</w:t>
            </w:r>
          </w:p>
          <w:p w14:paraId="3C461F87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an understanding of performing SPE manually (e.g., online).</w:t>
            </w:r>
          </w:p>
          <w:p w14:paraId="6934654B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choose and test clean-up materials to minimize matrix interference (e.g., C18, Ion exchange, PSA, </w:t>
            </w:r>
            <w:proofErr w:type="spellStart"/>
            <w:r w:rsidRPr="00E45BBE">
              <w:rPr>
                <w:rFonts w:cs="Arial"/>
              </w:rPr>
              <w:t>QuEChERS</w:t>
            </w:r>
            <w:proofErr w:type="spellEnd"/>
            <w:r w:rsidRPr="00E45BBE">
              <w:rPr>
                <w:rFonts w:cs="Arial"/>
              </w:rPr>
              <w:t>).</w:t>
            </w:r>
          </w:p>
          <w:p w14:paraId="1A1ED3A0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opportunities for automated sample preparation (e.g., online).</w:t>
            </w:r>
          </w:p>
          <w:p w14:paraId="2BA971C0" w14:textId="77777777" w:rsidR="000B624B" w:rsidRPr="00E45BBE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other techniques (e.g., protein purification, digestion).</w:t>
            </w:r>
          </w:p>
          <w:p w14:paraId="1E7D9750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7078117B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575"/>
        <w:gridCol w:w="3881"/>
        <w:gridCol w:w="4939"/>
      </w:tblGrid>
      <w:tr w:rsidR="000B624B" w:rsidRPr="00E45BBE" w14:paraId="41500A2E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494398F7" w14:textId="77777777" w:rsidR="000B624B" w:rsidRPr="00E45BBE" w:rsidRDefault="000B624B" w:rsidP="002E7B01">
            <w:pPr>
              <w:rPr>
                <w:rFonts w:cs="Arial"/>
                <w:b/>
              </w:rPr>
            </w:pPr>
            <w:r>
              <w:br w:type="page"/>
            </w:r>
            <w:r w:rsidRPr="00E45BBE">
              <w:rPr>
                <w:rFonts w:cs="Arial"/>
                <w:b/>
              </w:rPr>
              <w:t>Separation Science</w:t>
            </w:r>
          </w:p>
        </w:tc>
      </w:tr>
      <w:tr w:rsidR="000B624B" w:rsidRPr="00E45BBE" w14:paraId="6DE5C955" w14:textId="77777777" w:rsidTr="002E7B01">
        <w:tc>
          <w:tcPr>
            <w:tcW w:w="5575" w:type="dxa"/>
            <w:shd w:val="clear" w:color="auto" w:fill="FFFFFF" w:themeFill="background1"/>
          </w:tcPr>
          <w:p w14:paraId="36A3675F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35C16720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Different modes</w:t>
            </w:r>
          </w:p>
          <w:p w14:paraId="579E18A1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Reverse phase (RP)</w:t>
            </w:r>
          </w:p>
          <w:p w14:paraId="6723C8CE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Normal phase</w:t>
            </w:r>
          </w:p>
        </w:tc>
        <w:tc>
          <w:tcPr>
            <w:tcW w:w="3881" w:type="dxa"/>
            <w:shd w:val="clear" w:color="auto" w:fill="FFFFFF" w:themeFill="background1"/>
          </w:tcPr>
          <w:p w14:paraId="62DB6B63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16B3AC07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Size exclusion</w:t>
            </w:r>
          </w:p>
          <w:p w14:paraId="05DB5413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Ion exchange</w:t>
            </w:r>
          </w:p>
          <w:p w14:paraId="4A3513F9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Hydrophilic interaction liquid chromatography (HILIC)</w:t>
            </w:r>
          </w:p>
        </w:tc>
        <w:tc>
          <w:tcPr>
            <w:tcW w:w="4939" w:type="dxa"/>
            <w:shd w:val="clear" w:color="auto" w:fill="FFFFFF" w:themeFill="background1"/>
          </w:tcPr>
          <w:p w14:paraId="714C24B3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1128E0CA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Ion pairing</w:t>
            </w:r>
          </w:p>
          <w:p w14:paraId="68445F4D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Mixed mode</w:t>
            </w:r>
          </w:p>
          <w:p w14:paraId="2208F679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Retention mechanisms</w:t>
            </w:r>
          </w:p>
          <w:p w14:paraId="4CE45034" w14:textId="77777777" w:rsidR="000B624B" w:rsidRPr="00A2569D" w:rsidRDefault="000B624B" w:rsidP="000B624B">
            <w:pPr>
              <w:pStyle w:val="ListParagraph"/>
              <w:numPr>
                <w:ilvl w:val="0"/>
                <w:numId w:val="156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 xml:space="preserve">Chromatographic software e.g., </w:t>
            </w:r>
            <w:proofErr w:type="spellStart"/>
            <w:r w:rsidRPr="00A2569D">
              <w:rPr>
                <w:bCs/>
                <w:sz w:val="20"/>
                <w:szCs w:val="20"/>
              </w:rPr>
              <w:t>Drylab</w:t>
            </w:r>
            <w:proofErr w:type="spellEnd"/>
          </w:p>
        </w:tc>
      </w:tr>
      <w:tr w:rsidR="000B624B" w:rsidRPr="00E45BBE" w14:paraId="287301D8" w14:textId="77777777" w:rsidTr="002E7B01">
        <w:tc>
          <w:tcPr>
            <w:tcW w:w="14395" w:type="dxa"/>
            <w:gridSpan w:val="3"/>
          </w:tcPr>
          <w:p w14:paraId="2369B80B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29C642B5" w14:textId="77777777" w:rsidR="000B624B" w:rsidRPr="00E45BBE" w:rsidRDefault="000B624B" w:rsidP="002E7B01">
            <w:pPr>
              <w:rPr>
                <w:rFonts w:cs="Arial"/>
                <w:bCs/>
                <w:color w:val="538135" w:themeColor="accent6" w:themeShade="BF"/>
                <w:u w:val="single"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  <w:bCs/>
              </w:rPr>
              <w:t>Knowledge of diverse techniques to retain compounds in LC.</w:t>
            </w:r>
          </w:p>
          <w:p w14:paraId="35F9E2E3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4E81DCBB" w14:textId="77777777" w:rsidR="000B624B" w:rsidRDefault="000B624B" w:rsidP="002E7B01">
            <w:pPr>
              <w:rPr>
                <w:rFonts w:cs="Arial"/>
                <w:bCs/>
              </w:rPr>
            </w:pPr>
            <w:r w:rsidRPr="00676D82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  <w:b/>
              </w:rPr>
              <w:t xml:space="preserve"> </w:t>
            </w:r>
            <w:r w:rsidRPr="00676D82">
              <w:rPr>
                <w:rFonts w:cs="Arial"/>
                <w:bCs/>
              </w:rPr>
              <w:t>Describe techniques used to retain compounds in LC.</w:t>
            </w:r>
          </w:p>
          <w:p w14:paraId="66FDC999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312BE05A" w14:textId="77777777" w:rsidR="000B624B" w:rsidRPr="00A2569D" w:rsidRDefault="000B624B" w:rsidP="002E7B01">
            <w:pPr>
              <w:rPr>
                <w:rFonts w:cs="Arial"/>
                <w:b/>
              </w:rPr>
            </w:pPr>
            <w:r w:rsidRPr="00A2569D">
              <w:rPr>
                <w:rFonts w:cs="Arial"/>
                <w:b/>
              </w:rPr>
              <w:t>Level 5 Competencies:</w:t>
            </w:r>
          </w:p>
          <w:p w14:paraId="7B4ABA81" w14:textId="77777777" w:rsidR="000B624B" w:rsidRPr="00A2569D" w:rsidRDefault="000B624B" w:rsidP="000B624B">
            <w:pPr>
              <w:pStyle w:val="ListParagraph"/>
              <w:numPr>
                <w:ilvl w:val="0"/>
                <w:numId w:val="163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Differentiate between various retention modes.</w:t>
            </w:r>
          </w:p>
          <w:p w14:paraId="7CE1D095" w14:textId="77777777" w:rsidR="000B624B" w:rsidRPr="00A2569D" w:rsidRDefault="000B624B" w:rsidP="000B624B">
            <w:pPr>
              <w:pStyle w:val="ListParagraph"/>
              <w:numPr>
                <w:ilvl w:val="0"/>
                <w:numId w:val="163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Select a retention mode for a particular analyte.</w:t>
            </w:r>
          </w:p>
          <w:p w14:paraId="7E0BEFB8" w14:textId="77777777" w:rsidR="000B624B" w:rsidRPr="00A2569D" w:rsidRDefault="000B624B" w:rsidP="000B624B">
            <w:pPr>
              <w:pStyle w:val="ListParagraph"/>
              <w:numPr>
                <w:ilvl w:val="0"/>
                <w:numId w:val="163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Tailor the separation to the method goals.</w:t>
            </w:r>
          </w:p>
          <w:p w14:paraId="2AF84EF8" w14:textId="77777777" w:rsidR="000B624B" w:rsidRPr="00A2569D" w:rsidRDefault="000B624B" w:rsidP="000B624B">
            <w:pPr>
              <w:pStyle w:val="ListParagraph"/>
              <w:numPr>
                <w:ilvl w:val="0"/>
                <w:numId w:val="163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Recognize software-based approaches to optimize separations.</w:t>
            </w:r>
          </w:p>
          <w:p w14:paraId="12FA53F1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5F1A8546" w14:textId="77777777" w:rsidR="000B624B" w:rsidRDefault="000B624B" w:rsidP="000B624B"/>
    <w:p w14:paraId="1777A50D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E45BBE" w14:paraId="78A9D2B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403964C" w14:textId="77777777" w:rsidR="000B624B" w:rsidRPr="00E45BB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Differentiate between various retention modes.</w:t>
            </w:r>
          </w:p>
        </w:tc>
      </w:tr>
      <w:tr w:rsidR="000B624B" w:rsidRPr="00E45BBE" w14:paraId="73D4453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606F43B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58DDAA3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1710BC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lastRenderedPageBreak/>
              <w:t xml:space="preserve">BEHAVIORAL ANCHORS </w:t>
            </w:r>
          </w:p>
        </w:tc>
      </w:tr>
      <w:tr w:rsidR="000B624B" w:rsidRPr="00E45BBE" w14:paraId="32DD9B07" w14:textId="77777777" w:rsidTr="002E7B01">
        <w:tc>
          <w:tcPr>
            <w:tcW w:w="14395" w:type="dxa"/>
          </w:tcPr>
          <w:p w14:paraId="4AD88A93" w14:textId="77777777" w:rsidR="000B624B" w:rsidRPr="00E45BBE" w:rsidRDefault="000B624B" w:rsidP="000B624B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 working knowledge of reverse phase, normal phase, size exclusion, ion exchange, HILIC, ion pairing, mixed mode.</w:t>
            </w:r>
          </w:p>
          <w:p w14:paraId="70490DE1" w14:textId="77777777" w:rsidR="000B624B" w:rsidRPr="00E45BBE" w:rsidRDefault="000B624B" w:rsidP="000B624B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basic optimization parameters.</w:t>
            </w:r>
          </w:p>
          <w:p w14:paraId="3DA660D5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E45BBE" w14:paraId="30355CB7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A91389A" w14:textId="77777777" w:rsidR="000B624B" w:rsidRPr="00E45BB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Select a retention mode for a particular analyte.</w:t>
            </w:r>
          </w:p>
        </w:tc>
      </w:tr>
      <w:tr w:rsidR="000B624B" w:rsidRPr="00E45BBE" w14:paraId="52522F1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A329A3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5013E5E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5E5E87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660DEEF6" w14:textId="77777777" w:rsidTr="002E7B01">
        <w:tc>
          <w:tcPr>
            <w:tcW w:w="14395" w:type="dxa"/>
          </w:tcPr>
          <w:p w14:paraId="2667FCD4" w14:textId="77777777" w:rsidR="000B624B" w:rsidRPr="00E45BBE" w:rsidRDefault="000B624B" w:rsidP="000B624B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 working knowledge of reverse phase, normal phase, size exclusion, ion exchange, HILIC, ion pairing, mixed mode.</w:t>
            </w:r>
          </w:p>
          <w:p w14:paraId="7E5B1B0B" w14:textId="77777777" w:rsidR="000B624B" w:rsidRPr="00E45BBE" w:rsidRDefault="000B624B" w:rsidP="000B624B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considers the properties of analyte (e.g., hydrophobicity, </w:t>
            </w:r>
            <w:proofErr w:type="spellStart"/>
            <w:r w:rsidRPr="00E45BBE">
              <w:rPr>
                <w:rFonts w:cs="Arial"/>
              </w:rPr>
              <w:t>pKa</w:t>
            </w:r>
            <w:proofErr w:type="spellEnd"/>
            <w:r w:rsidRPr="00E45BBE">
              <w:rPr>
                <w:rFonts w:cs="Arial"/>
              </w:rPr>
              <w:t>, polarity, molecular weight, charge state, chirality).</w:t>
            </w:r>
          </w:p>
          <w:p w14:paraId="08296086" w14:textId="77777777" w:rsidR="000B624B" w:rsidRPr="00E45BBE" w:rsidRDefault="000B624B" w:rsidP="000B624B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mobile phase and mobile phase additive selection based on selected mode.</w:t>
            </w:r>
          </w:p>
          <w:p w14:paraId="36689AF8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5E18A0B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F954F86" w14:textId="77777777" w:rsidR="000B624B" w:rsidRPr="00E45BB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Tailor the separation to the method goals.</w:t>
            </w:r>
          </w:p>
        </w:tc>
      </w:tr>
      <w:tr w:rsidR="000B624B" w:rsidRPr="00E45BBE" w14:paraId="449F028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1D99E68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DA92DF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32FD91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922A100" w14:textId="77777777" w:rsidTr="002E7B01">
        <w:tc>
          <w:tcPr>
            <w:tcW w:w="14395" w:type="dxa"/>
          </w:tcPr>
          <w:p w14:paraId="5E551CF1" w14:textId="77777777" w:rsidR="000B624B" w:rsidRPr="00E45BBE" w:rsidRDefault="000B624B" w:rsidP="000B624B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knowledge of the chosen mode.</w:t>
            </w:r>
          </w:p>
          <w:p w14:paraId="02443D05" w14:textId="77777777" w:rsidR="000B624B" w:rsidRPr="00E45BBE" w:rsidRDefault="000B624B" w:rsidP="000B624B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has an awareness of method goals (e.g., achieving selectivity for 400 pesticides in a single run vs one analyte in a single run). </w:t>
            </w:r>
          </w:p>
          <w:p w14:paraId="0EE598C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41049FD5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08748E7" w14:textId="77777777" w:rsidR="000B624B" w:rsidRPr="00E45BB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software-based approaches to optimize separations.</w:t>
            </w:r>
          </w:p>
        </w:tc>
      </w:tr>
      <w:tr w:rsidR="000B624B" w:rsidRPr="00E45BBE" w14:paraId="366CA01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9748704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2142A17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0463A99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CD5BA69" w14:textId="77777777" w:rsidTr="002E7B01">
        <w:tc>
          <w:tcPr>
            <w:tcW w:w="14395" w:type="dxa"/>
          </w:tcPr>
          <w:p w14:paraId="14389684" w14:textId="77777777" w:rsidR="000B624B" w:rsidRPr="00E45BBE" w:rsidRDefault="000B624B" w:rsidP="000B624B">
            <w:pPr>
              <w:pStyle w:val="ListParagraph"/>
              <w:numPr>
                <w:ilvl w:val="0"/>
                <w:numId w:val="119"/>
              </w:numPr>
              <w:rPr>
                <w:rFonts w:cs="Arial"/>
                <w:i/>
                <w:iCs/>
              </w:rPr>
            </w:pPr>
            <w:r w:rsidRPr="00E45BBE">
              <w:rPr>
                <w:rFonts w:cs="Arial"/>
              </w:rPr>
              <w:t>The laboratory analyst has an awareness that software approaches exist.</w:t>
            </w:r>
          </w:p>
          <w:p w14:paraId="59F310BB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0E5D3E3E" w14:textId="77777777" w:rsidR="000B624B" w:rsidRDefault="000B624B" w:rsidP="000B624B"/>
    <w:p w14:paraId="2A2979D0" w14:textId="77777777" w:rsidR="000B624B" w:rsidRDefault="000B624B" w:rsidP="000B624B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771"/>
        <w:gridCol w:w="3525"/>
        <w:gridCol w:w="5099"/>
      </w:tblGrid>
      <w:tr w:rsidR="000B624B" w:rsidRPr="002E1F6E" w14:paraId="7D78EFBD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1432D743" w14:textId="77777777" w:rsidR="000B624B" w:rsidRPr="00E45BBE" w:rsidRDefault="000B624B" w:rsidP="002E7B01">
            <w:pPr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lastRenderedPageBreak/>
              <w:t>Instrumental Design</w:t>
            </w:r>
            <w:r>
              <w:rPr>
                <w:rFonts w:cs="Arial"/>
                <w:b/>
              </w:rPr>
              <w:t>, Layout, &amp; Function</w:t>
            </w:r>
          </w:p>
        </w:tc>
      </w:tr>
      <w:tr w:rsidR="000B624B" w:rsidRPr="002E1F6E" w14:paraId="588BDAFE" w14:textId="77777777" w:rsidTr="002E7B01">
        <w:tc>
          <w:tcPr>
            <w:tcW w:w="5771" w:type="dxa"/>
            <w:shd w:val="clear" w:color="auto" w:fill="FFFFFF" w:themeFill="background1"/>
          </w:tcPr>
          <w:p w14:paraId="23923407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3AE2A884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Hardware knowledge</w:t>
            </w:r>
          </w:p>
          <w:p w14:paraId="24679DBB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Degassers</w:t>
            </w:r>
          </w:p>
          <w:p w14:paraId="361AD73E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Pulse dampeners</w:t>
            </w:r>
          </w:p>
        </w:tc>
        <w:tc>
          <w:tcPr>
            <w:tcW w:w="3525" w:type="dxa"/>
            <w:shd w:val="clear" w:color="auto" w:fill="FFFFFF" w:themeFill="background1"/>
          </w:tcPr>
          <w:p w14:paraId="3EC023DD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6C2CB3EB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Nano flow</w:t>
            </w:r>
          </w:p>
          <w:p w14:paraId="09FF2806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HPLC vs UHPLC</w:t>
            </w:r>
          </w:p>
        </w:tc>
        <w:tc>
          <w:tcPr>
            <w:tcW w:w="5099" w:type="dxa"/>
            <w:shd w:val="clear" w:color="auto" w:fill="FFFFFF" w:themeFill="background1"/>
          </w:tcPr>
          <w:p w14:paraId="1CAF2627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065773F3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spacing w:after="160" w:line="259" w:lineRule="auto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Column switching</w:t>
            </w:r>
          </w:p>
          <w:p w14:paraId="6407D338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spacing w:after="160" w:line="259" w:lineRule="auto"/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Flow path design</w:t>
            </w:r>
          </w:p>
          <w:p w14:paraId="1B3EF00D" w14:textId="77777777" w:rsidR="000B624B" w:rsidRPr="00A2569D" w:rsidRDefault="000B624B" w:rsidP="000B624B">
            <w:pPr>
              <w:pStyle w:val="ListParagraph"/>
              <w:numPr>
                <w:ilvl w:val="0"/>
                <w:numId w:val="155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Dwell volume measurement</w:t>
            </w:r>
          </w:p>
        </w:tc>
      </w:tr>
      <w:tr w:rsidR="000B624B" w:rsidRPr="002E1F6E" w14:paraId="673680CB" w14:textId="77777777" w:rsidTr="002E7B01">
        <w:tc>
          <w:tcPr>
            <w:tcW w:w="14395" w:type="dxa"/>
            <w:gridSpan w:val="3"/>
          </w:tcPr>
          <w:p w14:paraId="085D2BED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796ADAEB" w14:textId="77777777" w:rsidR="000B624B" w:rsidRPr="00E45BBE" w:rsidRDefault="000B624B" w:rsidP="002E7B01">
            <w:pPr>
              <w:rPr>
                <w:rFonts w:cs="Arial"/>
                <w:bCs/>
                <w:color w:val="000000" w:themeColor="text1"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</w:rPr>
              <w:t>Knowledge of different approaches to optimize analyte flow path.</w:t>
            </w:r>
          </w:p>
          <w:p w14:paraId="135D4F94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7DC28AF2" w14:textId="77777777" w:rsidR="000B624B" w:rsidRDefault="000B624B" w:rsidP="002E7B01">
            <w:pPr>
              <w:rPr>
                <w:rFonts w:cs="Arial"/>
                <w:bCs/>
              </w:rPr>
            </w:pPr>
            <w:r w:rsidRPr="00676D82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Discuss different approaches to optimize analyte flow path.</w:t>
            </w:r>
          </w:p>
          <w:p w14:paraId="2B59703C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21336D43" w14:textId="77777777" w:rsidR="000B624B" w:rsidRPr="00A2569D" w:rsidRDefault="000B624B" w:rsidP="002E7B01">
            <w:pPr>
              <w:rPr>
                <w:rFonts w:cs="Arial"/>
                <w:b/>
              </w:rPr>
            </w:pPr>
            <w:r w:rsidRPr="00A2569D">
              <w:rPr>
                <w:rFonts w:cs="Arial"/>
                <w:b/>
              </w:rPr>
              <w:t>Level 5 Competencies:</w:t>
            </w:r>
          </w:p>
          <w:p w14:paraId="4CF37769" w14:textId="77777777" w:rsidR="000B624B" w:rsidRPr="00A2569D" w:rsidRDefault="000B624B" w:rsidP="000B624B">
            <w:pPr>
              <w:pStyle w:val="ListParagraph"/>
              <w:numPr>
                <w:ilvl w:val="0"/>
                <w:numId w:val="164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Recognize the range of solvent delivery system designs.</w:t>
            </w:r>
          </w:p>
          <w:p w14:paraId="3338C958" w14:textId="77777777" w:rsidR="000B624B" w:rsidRPr="00A2569D" w:rsidRDefault="000B624B" w:rsidP="000B624B">
            <w:pPr>
              <w:pStyle w:val="ListParagraph"/>
              <w:numPr>
                <w:ilvl w:val="0"/>
                <w:numId w:val="164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Describe instrument components.</w:t>
            </w:r>
          </w:p>
          <w:p w14:paraId="2490F269" w14:textId="77777777" w:rsidR="000B624B" w:rsidRPr="00A2569D" w:rsidRDefault="000B624B" w:rsidP="000B624B">
            <w:pPr>
              <w:pStyle w:val="ListParagraph"/>
              <w:numPr>
                <w:ilvl w:val="0"/>
                <w:numId w:val="164"/>
              </w:numPr>
              <w:rPr>
                <w:rFonts w:cs="Arial"/>
                <w:bCs/>
              </w:rPr>
            </w:pPr>
            <w:r>
              <w:rPr>
                <w:rFonts w:cs="Arial"/>
              </w:rPr>
              <w:t>Minimize extra column dispersion.</w:t>
            </w:r>
          </w:p>
          <w:p w14:paraId="67B07DE2" w14:textId="77777777" w:rsidR="000B624B" w:rsidRPr="00A2569D" w:rsidRDefault="000B624B" w:rsidP="000B624B">
            <w:pPr>
              <w:pStyle w:val="ListParagraph"/>
              <w:numPr>
                <w:ilvl w:val="0"/>
                <w:numId w:val="164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Assess dwell volume.</w:t>
            </w:r>
          </w:p>
          <w:p w14:paraId="78DA3BD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2ED680F9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30F7D5EC" w14:textId="77777777" w:rsidR="000B624B" w:rsidRPr="00E45BB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the range of solvent delivery system designs.</w:t>
            </w:r>
          </w:p>
        </w:tc>
      </w:tr>
      <w:tr w:rsidR="000B624B" w:rsidRPr="002E1F6E" w14:paraId="0EFF93BC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61E99CF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0E6C238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DD35EB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44F2519C" w14:textId="77777777" w:rsidTr="002E7B01">
        <w:tc>
          <w:tcPr>
            <w:tcW w:w="14395" w:type="dxa"/>
            <w:gridSpan w:val="3"/>
          </w:tcPr>
          <w:p w14:paraId="1FB5A980" w14:textId="77777777" w:rsidR="000B624B" w:rsidRPr="00E45BBE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 working knowledge of designs, such as:</w:t>
            </w:r>
          </w:p>
          <w:p w14:paraId="17344E19" w14:textId="77777777" w:rsidR="000B624B" w:rsidRPr="00E45BBE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Nano flow</w:t>
            </w:r>
          </w:p>
          <w:p w14:paraId="4CA4CA35" w14:textId="77777777" w:rsidR="000B624B" w:rsidRPr="00E45BBE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Micro flow</w:t>
            </w:r>
          </w:p>
          <w:p w14:paraId="68EE24C6" w14:textId="77777777" w:rsidR="000B624B" w:rsidRPr="00E45BBE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PHLC (standard)</w:t>
            </w:r>
          </w:p>
          <w:p w14:paraId="1305B1C0" w14:textId="77777777" w:rsidR="000B624B" w:rsidRPr="00E45BBE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UHPLC (faster)</w:t>
            </w:r>
          </w:p>
          <w:p w14:paraId="5C80C2DA" w14:textId="77777777" w:rsidR="000B624B" w:rsidRPr="00E45BBE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UPLC (</w:t>
            </w:r>
            <w:proofErr w:type="spellStart"/>
            <w:r w:rsidRPr="00E45BBE">
              <w:rPr>
                <w:rFonts w:cs="Arial"/>
              </w:rPr>
              <w:t>super fast</w:t>
            </w:r>
            <w:proofErr w:type="spellEnd"/>
            <w:r w:rsidRPr="00E45BBE">
              <w:rPr>
                <w:rFonts w:cs="Arial"/>
              </w:rPr>
              <w:t>)</w:t>
            </w:r>
          </w:p>
          <w:p w14:paraId="52C01690" w14:textId="77777777" w:rsidR="000B624B" w:rsidRPr="00E45BBE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discuss the pros and cons </w:t>
            </w:r>
            <w:proofErr w:type="gramStart"/>
            <w:r w:rsidRPr="00E45BBE">
              <w:rPr>
                <w:rFonts w:cs="Arial"/>
              </w:rPr>
              <w:t>between</w:t>
            </w:r>
            <w:proofErr w:type="gramEnd"/>
            <w:r w:rsidRPr="00E45BBE">
              <w:rPr>
                <w:rFonts w:cs="Arial"/>
              </w:rPr>
              <w:t xml:space="preserve"> solvent delivery system designs. </w:t>
            </w:r>
          </w:p>
          <w:p w14:paraId="2E2E655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D984DE9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1F319E72" w14:textId="77777777" w:rsidR="000B624B" w:rsidRPr="00E45BB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Describe instrument components.</w:t>
            </w:r>
          </w:p>
        </w:tc>
      </w:tr>
      <w:tr w:rsidR="000B624B" w:rsidRPr="002E1F6E" w14:paraId="62EAF09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6F1BCF5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B0C9D9B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A1DF9F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560F2F0A" w14:textId="77777777" w:rsidTr="002E7B01">
        <w:tc>
          <w:tcPr>
            <w:tcW w:w="14395" w:type="dxa"/>
            <w:gridSpan w:val="3"/>
          </w:tcPr>
          <w:p w14:paraId="4E070159" w14:textId="77777777" w:rsidR="000B624B" w:rsidRPr="00E45BBE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describe the function of instrument components, such as:</w:t>
            </w:r>
          </w:p>
          <w:p w14:paraId="7DCB9C74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Pump</w:t>
            </w:r>
          </w:p>
          <w:p w14:paraId="073E0847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Degasser</w:t>
            </w:r>
          </w:p>
          <w:p w14:paraId="71D04243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Pulse dampeners</w:t>
            </w:r>
          </w:p>
          <w:p w14:paraId="5D8B0690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Mixer</w:t>
            </w:r>
          </w:p>
          <w:p w14:paraId="3987B6D4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Calibrated column compartment</w:t>
            </w:r>
          </w:p>
          <w:p w14:paraId="267DA7CD" w14:textId="77777777" w:rsidR="000B624B" w:rsidRPr="00E45BBE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lastRenderedPageBreak/>
              <w:t>Injector</w:t>
            </w:r>
          </w:p>
          <w:p w14:paraId="3D9B3392" w14:textId="77777777" w:rsidR="000B624B" w:rsidRPr="00E45BBE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how the components are configured.</w:t>
            </w:r>
          </w:p>
          <w:p w14:paraId="0616488D" w14:textId="77777777" w:rsidR="000B624B" w:rsidRPr="00E45BBE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troubleshoot problems with various components.</w:t>
            </w:r>
          </w:p>
          <w:p w14:paraId="1FE9FAE7" w14:textId="77777777" w:rsidR="000B624B" w:rsidRPr="00E45BBE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maintain instrumental components (e.g., pump seals, check valves)</w:t>
            </w:r>
          </w:p>
          <w:p w14:paraId="6E4B33CD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6BD650D9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1F8C7E4F" w14:textId="77777777" w:rsidR="000B624B" w:rsidRPr="00E45BB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</w:rPr>
              <w:t>Minimize extra column dispersion.</w:t>
            </w:r>
          </w:p>
        </w:tc>
      </w:tr>
      <w:tr w:rsidR="000B624B" w:rsidRPr="002E1F6E" w14:paraId="4D57724C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7E87EDC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29BDAA5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EC8A62D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6E18F5" w14:paraId="63CC3D6D" w14:textId="77777777" w:rsidTr="002E7B01">
        <w:tc>
          <w:tcPr>
            <w:tcW w:w="14395" w:type="dxa"/>
            <w:gridSpan w:val="3"/>
          </w:tcPr>
          <w:p w14:paraId="101FE507" w14:textId="77777777" w:rsidR="000B624B" w:rsidRPr="00E45BBE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has knowledge of what contributes to </w:t>
            </w:r>
            <w:r w:rsidRPr="00D32B7A">
              <w:rPr>
                <w:rFonts w:cs="Arial"/>
              </w:rPr>
              <w:t>optimal resolution</w:t>
            </w:r>
            <w:r w:rsidRPr="00E45BBE">
              <w:rPr>
                <w:rFonts w:cs="Arial"/>
              </w:rPr>
              <w:t>, such as:</w:t>
            </w:r>
          </w:p>
          <w:p w14:paraId="32A20566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Inner diameter and length of connecting </w:t>
            </w:r>
            <w:proofErr w:type="gramStart"/>
            <w:r w:rsidRPr="00E45BBE">
              <w:rPr>
                <w:rFonts w:cs="Arial"/>
              </w:rPr>
              <w:t>tubing</w:t>
            </w:r>
            <w:proofErr w:type="gramEnd"/>
          </w:p>
          <w:p w14:paraId="0CB5FB51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Detector flow cell volume</w:t>
            </w:r>
          </w:p>
          <w:p w14:paraId="3C76FD0F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Low volume fittings</w:t>
            </w:r>
          </w:p>
          <w:p w14:paraId="3BD70FDA" w14:textId="77777777" w:rsidR="000B624B" w:rsidRPr="00E45BBE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the effects on separation, such as:</w:t>
            </w:r>
          </w:p>
          <w:p w14:paraId="4487EB26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Peak broadening</w:t>
            </w:r>
          </w:p>
          <w:p w14:paraId="2D54D930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Reduced efficiency/plate count</w:t>
            </w:r>
          </w:p>
          <w:p w14:paraId="2B1CCBBF" w14:textId="77777777" w:rsidR="000B624B" w:rsidRPr="00E45BBE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Compromised resolution (secondary effect)</w:t>
            </w:r>
          </w:p>
          <w:p w14:paraId="0AC138E7" w14:textId="77777777" w:rsidR="000B624B" w:rsidRPr="00E45BBE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</w:t>
            </w:r>
            <w:proofErr w:type="gramStart"/>
            <w:r w:rsidRPr="00E45BBE">
              <w:rPr>
                <w:rFonts w:cs="Arial"/>
              </w:rPr>
              <w:t>has the ability to</w:t>
            </w:r>
            <w:proofErr w:type="gramEnd"/>
            <w:r w:rsidRPr="00E45BBE">
              <w:rPr>
                <w:rFonts w:cs="Arial"/>
              </w:rPr>
              <w:t xml:space="preserve"> arrange instrument components when needed.</w:t>
            </w:r>
          </w:p>
          <w:p w14:paraId="31B0B994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759A1E5E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2D5D768F" w14:textId="77777777" w:rsidR="000B624B" w:rsidRPr="00E45BB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Assess dwell volume.</w:t>
            </w:r>
          </w:p>
        </w:tc>
      </w:tr>
      <w:tr w:rsidR="000B624B" w:rsidRPr="002E1F6E" w14:paraId="783D675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48BF4DC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4B48F2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6B3A45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6E18F5" w14:paraId="182DA0FB" w14:textId="77777777" w:rsidTr="002E7B01">
        <w:tc>
          <w:tcPr>
            <w:tcW w:w="14395" w:type="dxa"/>
            <w:gridSpan w:val="3"/>
          </w:tcPr>
          <w:p w14:paraId="6DE37937" w14:textId="77777777" w:rsidR="000B624B" w:rsidRPr="00E45BBE" w:rsidRDefault="000B624B" w:rsidP="000B624B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design an instrument protocol to measure dwell volume (dependent on detector).</w:t>
            </w:r>
          </w:p>
          <w:p w14:paraId="4AAE34D5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2985693E" w14:textId="77777777" w:rsidR="000B624B" w:rsidRDefault="000B624B" w:rsidP="000B624B">
      <w:pPr>
        <w:jc w:val="center"/>
        <w:rPr>
          <w:rFonts w:cs="Arial"/>
        </w:rPr>
      </w:pPr>
    </w:p>
    <w:p w14:paraId="7E2341DE" w14:textId="77777777" w:rsidR="000B624B" w:rsidRDefault="000B624B" w:rsidP="000B624B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857"/>
        <w:gridCol w:w="3879"/>
        <w:gridCol w:w="4659"/>
      </w:tblGrid>
      <w:tr w:rsidR="000B624B" w:rsidRPr="00E45BBE" w14:paraId="669472FA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29A2D364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Stationary Phase Characteristics</w:t>
            </w:r>
          </w:p>
        </w:tc>
      </w:tr>
      <w:tr w:rsidR="000B624B" w:rsidRPr="00E45BBE" w14:paraId="5DE3B642" w14:textId="77777777" w:rsidTr="002E7B01">
        <w:tc>
          <w:tcPr>
            <w:tcW w:w="5857" w:type="dxa"/>
            <w:shd w:val="clear" w:color="auto" w:fill="FFFFFF" w:themeFill="background1"/>
          </w:tcPr>
          <w:p w14:paraId="680BBDE1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  <w:b/>
                <w:bCs/>
              </w:rPr>
              <w:t>BRAINSTORM</w:t>
            </w:r>
          </w:p>
          <w:p w14:paraId="25805182" w14:textId="77777777" w:rsidR="000B624B" w:rsidRPr="00DB7DAF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 w:rsidRPr="00DB7DAF">
              <w:rPr>
                <w:rFonts w:eastAsia="Times New Roman" w:cs="Arial"/>
                <w:bCs/>
                <w:color w:val="000000"/>
              </w:rPr>
              <w:t xml:space="preserve">Stationary phase </w:t>
            </w:r>
            <w:r>
              <w:rPr>
                <w:rFonts w:eastAsia="Times New Roman" w:cs="Arial"/>
                <w:bCs/>
                <w:color w:val="000000"/>
              </w:rPr>
              <w:t>chemistry</w:t>
            </w:r>
          </w:p>
          <w:p w14:paraId="46C3A9DD" w14:textId="77777777" w:rsidR="000B624B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 w:rsidRPr="00DB7DAF">
              <w:rPr>
                <w:rFonts w:eastAsia="Times New Roman" w:cs="Arial"/>
                <w:bCs/>
                <w:color w:val="000000"/>
              </w:rPr>
              <w:t>Stationary phase parameters</w:t>
            </w:r>
          </w:p>
          <w:p w14:paraId="5B58619E" w14:textId="77777777" w:rsidR="000B624B" w:rsidRPr="0090266F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cs="Arial"/>
                <w:b/>
              </w:rPr>
            </w:pPr>
            <w:r>
              <w:rPr>
                <w:rFonts w:eastAsia="Times New Roman" w:cs="Arial"/>
                <w:bCs/>
                <w:color w:val="000000"/>
              </w:rPr>
              <w:t>Column length</w:t>
            </w:r>
          </w:p>
        </w:tc>
        <w:tc>
          <w:tcPr>
            <w:tcW w:w="3879" w:type="dxa"/>
            <w:shd w:val="clear" w:color="auto" w:fill="FFFFFF" w:themeFill="background1"/>
          </w:tcPr>
          <w:p w14:paraId="68A5DE89" w14:textId="77777777" w:rsidR="000B624B" w:rsidRDefault="000B624B" w:rsidP="002E7B01">
            <w:pPr>
              <w:rPr>
                <w:rFonts w:cs="Arial"/>
                <w:b/>
              </w:rPr>
            </w:pPr>
          </w:p>
          <w:p w14:paraId="3E571C70" w14:textId="77777777" w:rsidR="000B624B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Pore size</w:t>
            </w:r>
          </w:p>
          <w:p w14:paraId="2EEAD964" w14:textId="77777777" w:rsidR="000B624B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Sub-micron packing</w:t>
            </w:r>
          </w:p>
          <w:p w14:paraId="02A2AFF7" w14:textId="77777777" w:rsidR="000B624B" w:rsidRPr="0090266F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cs="Arial"/>
                <w:b/>
              </w:rPr>
            </w:pPr>
            <w:r>
              <w:rPr>
                <w:rFonts w:eastAsia="Times New Roman" w:cs="Arial"/>
                <w:bCs/>
                <w:color w:val="000000"/>
              </w:rPr>
              <w:t>Vendor knowledge</w:t>
            </w:r>
          </w:p>
        </w:tc>
        <w:tc>
          <w:tcPr>
            <w:tcW w:w="4659" w:type="dxa"/>
            <w:shd w:val="clear" w:color="auto" w:fill="FFFFFF" w:themeFill="background1"/>
          </w:tcPr>
          <w:p w14:paraId="36455A04" w14:textId="77777777" w:rsidR="000B624B" w:rsidRDefault="000B624B" w:rsidP="002E7B01">
            <w:pPr>
              <w:rPr>
                <w:rFonts w:cs="Arial"/>
                <w:b/>
              </w:rPr>
            </w:pPr>
          </w:p>
          <w:p w14:paraId="1D9B29A5" w14:textId="77777777" w:rsidR="000B624B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Capillary columns</w:t>
            </w:r>
          </w:p>
          <w:p w14:paraId="64994F6B" w14:textId="77777777" w:rsidR="000B624B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Guard columns</w:t>
            </w:r>
          </w:p>
          <w:p w14:paraId="6888A9B7" w14:textId="77777777" w:rsidR="000B624B" w:rsidRPr="0090266F" w:rsidRDefault="000B624B" w:rsidP="000B624B">
            <w:pPr>
              <w:pStyle w:val="ListParagraph"/>
              <w:numPr>
                <w:ilvl w:val="0"/>
                <w:numId w:val="154"/>
              </w:numPr>
              <w:rPr>
                <w:rFonts w:cs="Arial"/>
                <w:b/>
              </w:rPr>
            </w:pPr>
            <w:r>
              <w:rPr>
                <w:rFonts w:eastAsia="Times New Roman" w:cs="Arial"/>
                <w:bCs/>
                <w:color w:val="000000"/>
              </w:rPr>
              <w:t>Delay columns</w:t>
            </w:r>
          </w:p>
        </w:tc>
      </w:tr>
      <w:tr w:rsidR="000B624B" w:rsidRPr="00E45BBE" w14:paraId="40DD8496" w14:textId="77777777" w:rsidTr="002E7B01">
        <w:tc>
          <w:tcPr>
            <w:tcW w:w="14395" w:type="dxa"/>
            <w:gridSpan w:val="3"/>
          </w:tcPr>
          <w:p w14:paraId="03D3E795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7367FE4A" w14:textId="77777777" w:rsidR="000B624B" w:rsidRPr="00E45BBE" w:rsidRDefault="000B624B" w:rsidP="002E7B01">
            <w:p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>
              <w:rPr>
                <w:bCs/>
              </w:rPr>
              <w:t>Considerations involved in choosing a stationary phase for efficient separation.</w:t>
            </w:r>
          </w:p>
          <w:p w14:paraId="779361CD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6C1BFEAA" w14:textId="77777777" w:rsidR="000B624B" w:rsidRDefault="000B624B" w:rsidP="002E7B01">
            <w:pPr>
              <w:rPr>
                <w:rFonts w:cs="Arial"/>
              </w:rPr>
            </w:pPr>
            <w:r w:rsidRPr="00A95240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considerations involved in choosing a stationary phase.</w:t>
            </w:r>
          </w:p>
          <w:p w14:paraId="0905B014" w14:textId="77777777" w:rsidR="000B624B" w:rsidRDefault="000B624B" w:rsidP="002E7B01">
            <w:pPr>
              <w:rPr>
                <w:rFonts w:cs="Arial"/>
              </w:rPr>
            </w:pPr>
          </w:p>
          <w:p w14:paraId="3A40AD88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5E4E1212" w14:textId="77777777" w:rsidR="000B624B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Discern the analytical goals of the method.</w:t>
            </w:r>
          </w:p>
          <w:p w14:paraId="74182A4E" w14:textId="77777777" w:rsidR="000B624B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Identify retention mode for the analysis</w:t>
            </w:r>
            <w:r>
              <w:rPr>
                <w:rFonts w:cs="Arial"/>
              </w:rPr>
              <w:t>.</w:t>
            </w:r>
          </w:p>
          <w:p w14:paraId="5E1BF682" w14:textId="77777777" w:rsidR="000B624B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Choose optimal commercial column.</w:t>
            </w:r>
          </w:p>
          <w:p w14:paraId="71CCC2F3" w14:textId="77777777" w:rsidR="000B624B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>
              <w:rPr>
                <w:rFonts w:cs="Arial"/>
              </w:rPr>
              <w:t>Calculate</w:t>
            </w:r>
            <w:r w:rsidRPr="00D32B7A">
              <w:rPr>
                <w:rFonts w:cs="Arial"/>
              </w:rPr>
              <w:t xml:space="preserve"> column </w:t>
            </w:r>
            <w:r>
              <w:rPr>
                <w:rFonts w:cs="Arial"/>
              </w:rPr>
              <w:t xml:space="preserve">volume </w:t>
            </w:r>
            <w:r w:rsidRPr="00D32B7A">
              <w:rPr>
                <w:rFonts w:cs="Arial"/>
              </w:rPr>
              <w:t>parameters</w:t>
            </w:r>
            <w:r>
              <w:rPr>
                <w:rFonts w:cs="Arial"/>
              </w:rPr>
              <w:t xml:space="preserve"> (e.g., void/column volume).</w:t>
            </w:r>
          </w:p>
          <w:p w14:paraId="575FC96E" w14:textId="77777777" w:rsidR="000B624B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Recognize optimal column handling.</w:t>
            </w:r>
          </w:p>
          <w:p w14:paraId="10BF6332" w14:textId="77777777" w:rsidR="000B624B" w:rsidRPr="00A2569D" w:rsidRDefault="000B624B" w:rsidP="000B624B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>
              <w:rPr>
                <w:rFonts w:cs="Arial"/>
              </w:rPr>
              <w:t>Monitor column performance parameters.</w:t>
            </w:r>
          </w:p>
          <w:p w14:paraId="194D2DAA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28942464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0D344051" w14:textId="77777777" w:rsidR="000B624B" w:rsidRPr="00E45BBE" w:rsidRDefault="000B624B" w:rsidP="000B624B">
            <w:pPr>
              <w:pStyle w:val="ListParagraph"/>
              <w:numPr>
                <w:ilvl w:val="0"/>
                <w:numId w:val="8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Discern the analytical goals of the method.</w:t>
            </w:r>
          </w:p>
        </w:tc>
      </w:tr>
      <w:tr w:rsidR="000B624B" w:rsidRPr="00E45BBE" w14:paraId="29DE879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5644D64F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7E960B4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59038A9C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AB2AD42" w14:textId="77777777" w:rsidTr="002E7B01">
        <w:tc>
          <w:tcPr>
            <w:tcW w:w="14395" w:type="dxa"/>
            <w:gridSpan w:val="3"/>
          </w:tcPr>
          <w:p w14:paraId="4F2FD805" w14:textId="77777777" w:rsidR="000B624B" w:rsidRPr="00E45BBE" w:rsidRDefault="000B624B" w:rsidP="000B624B">
            <w:pPr>
              <w:pStyle w:val="ListParagraph"/>
              <w:numPr>
                <w:ilvl w:val="0"/>
                <w:numId w:val="87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the interactions between stationary phase, mobile phase, analyte characteristics, extract solution composition, and detection.</w:t>
            </w:r>
          </w:p>
          <w:p w14:paraId="797F10C1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415DD131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53AD7B3E" w14:textId="77777777" w:rsidR="000B624B" w:rsidRPr="00E45BBE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Identify retention mode for the analysis</w:t>
            </w:r>
            <w:r>
              <w:rPr>
                <w:rFonts w:cs="Arial"/>
              </w:rPr>
              <w:t>.</w:t>
            </w:r>
          </w:p>
        </w:tc>
      </w:tr>
      <w:tr w:rsidR="000B624B" w:rsidRPr="00E45BBE" w14:paraId="72F42B1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472F0C35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4FDFE2F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C24EE8A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6ACDA34" w14:textId="77777777" w:rsidTr="002E7B01">
        <w:tc>
          <w:tcPr>
            <w:tcW w:w="14395" w:type="dxa"/>
            <w:gridSpan w:val="3"/>
          </w:tcPr>
          <w:p w14:paraId="5B1439AF" w14:textId="77777777" w:rsidR="000B624B" w:rsidRPr="00E45BBE" w:rsidRDefault="000B624B" w:rsidP="000B624B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has knowledge of analyte characteristics (e.g., solubility, polarity, </w:t>
            </w:r>
            <w:proofErr w:type="spellStart"/>
            <w:r w:rsidRPr="00E45BBE">
              <w:rPr>
                <w:rFonts w:cs="Arial"/>
              </w:rPr>
              <w:t>pKa</w:t>
            </w:r>
            <w:proofErr w:type="spellEnd"/>
            <w:r w:rsidRPr="00E45BBE">
              <w:rPr>
                <w:rFonts w:cs="Arial"/>
              </w:rPr>
              <w:t>, molecular weight, hydrophobicity, charged state, chirality).</w:t>
            </w:r>
          </w:p>
          <w:p w14:paraId="31F5E1BD" w14:textId="77777777" w:rsidR="000B624B" w:rsidRPr="00E45BBE" w:rsidRDefault="000B624B" w:rsidP="000B624B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knowledge of compatibility of extract solvent.</w:t>
            </w:r>
          </w:p>
          <w:p w14:paraId="40E1F078" w14:textId="77777777" w:rsidR="000B624B" w:rsidRPr="00E45BBE" w:rsidRDefault="000B624B" w:rsidP="000B624B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estimate retention characteristics (e.g., expected elution times, capacity factors).</w:t>
            </w:r>
          </w:p>
          <w:p w14:paraId="36D2F925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5624AD83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403BEDF5" w14:textId="77777777" w:rsidR="000B624B" w:rsidRPr="00E45BBE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Choose optimal commercial column.</w:t>
            </w:r>
          </w:p>
        </w:tc>
      </w:tr>
      <w:tr w:rsidR="000B624B" w:rsidRPr="00E45BBE" w14:paraId="15A4A41D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58216ECD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6062191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838A6C1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96D20ED" w14:textId="77777777" w:rsidTr="002E7B01">
        <w:tc>
          <w:tcPr>
            <w:tcW w:w="14395" w:type="dxa"/>
            <w:gridSpan w:val="3"/>
          </w:tcPr>
          <w:p w14:paraId="2E6AA064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lastRenderedPageBreak/>
              <w:t>The laboratory analyst can recognize the impact of column dimensions on separation performance (e.g., length, inner diameter).</w:t>
            </w:r>
          </w:p>
          <w:p w14:paraId="4B97E5E8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the impact of stationary phase parameters (e.g., pore size, particle size).</w:t>
            </w:r>
          </w:p>
          <w:p w14:paraId="1D5BDD5C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column types and vendors.</w:t>
            </w:r>
          </w:p>
          <w:p w14:paraId="6847D15C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identify the need for guard or delay columns.</w:t>
            </w:r>
          </w:p>
          <w:p w14:paraId="2637A671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the range of stationary phase packing design.</w:t>
            </w:r>
          </w:p>
          <w:p w14:paraId="3FF905BB" w14:textId="77777777" w:rsidR="000B624B" w:rsidRPr="00E45BBE" w:rsidRDefault="000B624B" w:rsidP="000B624B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knowledge of column design for specific applications (e.g., capillary column, nano flow, UPLC column).</w:t>
            </w:r>
          </w:p>
          <w:p w14:paraId="4F5DB81D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53851356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4A950F9F" w14:textId="77777777" w:rsidR="000B624B" w:rsidRPr="00E45BBE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</w:rPr>
              <w:t>Calculate</w:t>
            </w:r>
            <w:r w:rsidRPr="00D32B7A">
              <w:rPr>
                <w:rFonts w:cs="Arial"/>
              </w:rPr>
              <w:t xml:space="preserve"> column </w:t>
            </w:r>
            <w:r>
              <w:rPr>
                <w:rFonts w:cs="Arial"/>
              </w:rPr>
              <w:t xml:space="preserve">volume </w:t>
            </w:r>
            <w:r w:rsidRPr="00D32B7A">
              <w:rPr>
                <w:rFonts w:cs="Arial"/>
              </w:rPr>
              <w:t>parameters</w:t>
            </w:r>
            <w:r>
              <w:rPr>
                <w:rFonts w:cs="Arial"/>
              </w:rPr>
              <w:t xml:space="preserve"> (e.g., void/column volume).</w:t>
            </w:r>
          </w:p>
        </w:tc>
      </w:tr>
      <w:tr w:rsidR="000B624B" w:rsidRPr="00E45BBE" w14:paraId="48A3A124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343BC8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1B2CFA1D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4869BAB8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6B95530F" w14:textId="77777777" w:rsidTr="002E7B01">
        <w:tc>
          <w:tcPr>
            <w:tcW w:w="14395" w:type="dxa"/>
            <w:gridSpan w:val="3"/>
          </w:tcPr>
          <w:p w14:paraId="2783F923" w14:textId="77777777" w:rsidR="000B624B" w:rsidRPr="00E45BBE" w:rsidRDefault="000B624B" w:rsidP="000B624B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devise protocol to measure void volume.</w:t>
            </w:r>
          </w:p>
          <w:p w14:paraId="0CF97BF3" w14:textId="77777777" w:rsidR="000B624B" w:rsidRPr="00E45BBE" w:rsidRDefault="000B624B" w:rsidP="000B624B">
            <w:pPr>
              <w:pStyle w:val="ListParagraph"/>
              <w:numPr>
                <w:ilvl w:val="0"/>
                <w:numId w:val="12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estimate column volume and equilibration times. </w:t>
            </w:r>
          </w:p>
          <w:p w14:paraId="5A14D0A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531F4DFD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5AA04FB9" w14:textId="77777777" w:rsidR="000B624B" w:rsidRPr="00E45BBE" w:rsidRDefault="000B624B" w:rsidP="000B624B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optimal column handling.</w:t>
            </w:r>
          </w:p>
        </w:tc>
      </w:tr>
      <w:tr w:rsidR="000B624B" w:rsidRPr="00E45BBE" w14:paraId="583540B4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2FFBE5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38275F7B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0E002F68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D30133E" w14:textId="77777777" w:rsidTr="002E7B01">
        <w:tc>
          <w:tcPr>
            <w:tcW w:w="14395" w:type="dxa"/>
            <w:gridSpan w:val="3"/>
          </w:tcPr>
          <w:p w14:paraId="5986BC16" w14:textId="77777777" w:rsidR="000B624B" w:rsidRPr="00E45BBE" w:rsidRDefault="000B624B" w:rsidP="000B624B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describe optimal column handling, such as:</w:t>
            </w:r>
          </w:p>
          <w:p w14:paraId="20EA7FFF" w14:textId="77777777" w:rsidR="000B624B" w:rsidRPr="00E45BBE" w:rsidRDefault="000B624B" w:rsidP="000B624B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Mobile phase compatibility</w:t>
            </w:r>
          </w:p>
          <w:p w14:paraId="5F3D119B" w14:textId="77777777" w:rsidR="000B624B" w:rsidRPr="00E45BBE" w:rsidRDefault="000B624B" w:rsidP="000B624B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Column wash procedures</w:t>
            </w:r>
          </w:p>
          <w:p w14:paraId="44D95B73" w14:textId="77777777" w:rsidR="000B624B" w:rsidRPr="00E45BBE" w:rsidRDefault="000B624B" w:rsidP="000B624B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Column storage solutions</w:t>
            </w:r>
          </w:p>
          <w:p w14:paraId="61961315" w14:textId="77777777" w:rsidR="000B624B" w:rsidRPr="00E45BBE" w:rsidRDefault="000B624B" w:rsidP="000B624B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Column lifetime</w:t>
            </w:r>
          </w:p>
          <w:p w14:paraId="5566F155" w14:textId="77777777" w:rsidR="000B624B" w:rsidRPr="00E45BBE" w:rsidRDefault="000B624B" w:rsidP="000B624B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Appropriate temperature range of use</w:t>
            </w:r>
          </w:p>
          <w:p w14:paraId="69452883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4C2ABB2C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585EE958" w14:textId="77777777" w:rsidR="000B624B" w:rsidRPr="00E45BBE" w:rsidRDefault="000B624B" w:rsidP="000B624B">
            <w:pPr>
              <w:pStyle w:val="ListParagraph"/>
              <w:numPr>
                <w:ilvl w:val="0"/>
                <w:numId w:val="171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Monitor column performance parameters.</w:t>
            </w:r>
          </w:p>
        </w:tc>
      </w:tr>
      <w:tr w:rsidR="000B624B" w:rsidRPr="00E45BBE" w14:paraId="3139E05D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E5B5789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6A8D1E93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4610F1A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08906232" w14:textId="77777777" w:rsidTr="002E7B01">
        <w:tc>
          <w:tcPr>
            <w:tcW w:w="14395" w:type="dxa"/>
            <w:gridSpan w:val="3"/>
          </w:tcPr>
          <w:p w14:paraId="42DAEE34" w14:textId="77777777" w:rsidR="000B624B" w:rsidRDefault="000B624B" w:rsidP="000B624B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run a quick test injection.</w:t>
            </w:r>
          </w:p>
          <w:p w14:paraId="63F123F2" w14:textId="77777777" w:rsidR="000B624B" w:rsidRDefault="000B624B" w:rsidP="000B624B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run a text mix.</w:t>
            </w:r>
          </w:p>
          <w:p w14:paraId="34FCD9B3" w14:textId="77777777" w:rsidR="000B624B" w:rsidRPr="00E45BBE" w:rsidRDefault="000B624B" w:rsidP="000B624B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monitor performance parameters through analytical runs.</w:t>
            </w:r>
          </w:p>
          <w:p w14:paraId="6338793F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2613D8C1" w14:textId="77777777" w:rsidR="000B624B" w:rsidRDefault="000B624B" w:rsidP="000B624B"/>
    <w:p w14:paraId="626F2D9E" w14:textId="77777777" w:rsidR="000B624B" w:rsidRDefault="000B624B" w:rsidP="000B624B"/>
    <w:p w14:paraId="5E35E781" w14:textId="77777777" w:rsidR="000B624B" w:rsidRDefault="000B624B" w:rsidP="000B624B"/>
    <w:p w14:paraId="54FF2949" w14:textId="77777777" w:rsidR="000B624B" w:rsidRDefault="000B624B" w:rsidP="000B624B"/>
    <w:p w14:paraId="5BDFC529" w14:textId="77777777" w:rsidR="000B624B" w:rsidRDefault="000B624B" w:rsidP="000B624B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485"/>
        <w:gridCol w:w="4004"/>
        <w:gridCol w:w="4906"/>
      </w:tblGrid>
      <w:tr w:rsidR="000B624B" w:rsidRPr="00E45BBE" w14:paraId="189A864B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329BA876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Mobile Phase Parameters</w:t>
            </w:r>
          </w:p>
        </w:tc>
      </w:tr>
      <w:tr w:rsidR="000B624B" w:rsidRPr="00E45BBE" w14:paraId="1FFE4A9C" w14:textId="77777777" w:rsidTr="002E7B01">
        <w:tc>
          <w:tcPr>
            <w:tcW w:w="5485" w:type="dxa"/>
            <w:shd w:val="clear" w:color="auto" w:fill="FFFFFF" w:themeFill="background1"/>
          </w:tcPr>
          <w:p w14:paraId="7B1EB366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63D54D2F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Buffer selection</w:t>
            </w:r>
          </w:p>
          <w:p w14:paraId="08FEEB1B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Mobil phase additives</w:t>
            </w:r>
          </w:p>
          <w:p w14:paraId="368E14EB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Characteristics of solvents</w:t>
            </w:r>
          </w:p>
        </w:tc>
        <w:tc>
          <w:tcPr>
            <w:tcW w:w="4004" w:type="dxa"/>
            <w:shd w:val="clear" w:color="auto" w:fill="FFFFFF" w:themeFill="background1"/>
          </w:tcPr>
          <w:p w14:paraId="03C5585C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44DB84DB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Gradient vs isocratic delivery</w:t>
            </w:r>
          </w:p>
          <w:p w14:paraId="3484B1AE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color w:val="000000" w:themeColor="text1"/>
                <w:sz w:val="20"/>
                <w:szCs w:val="20"/>
              </w:rPr>
              <w:t>Compatibility of mobile phase</w:t>
            </w:r>
          </w:p>
          <w:p w14:paraId="61A13E2B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color w:val="000000" w:themeColor="text1"/>
                <w:sz w:val="20"/>
                <w:szCs w:val="20"/>
              </w:rPr>
              <w:t>Polar/non-polar</w:t>
            </w:r>
          </w:p>
        </w:tc>
        <w:tc>
          <w:tcPr>
            <w:tcW w:w="4906" w:type="dxa"/>
            <w:shd w:val="clear" w:color="auto" w:fill="FFFFFF" w:themeFill="background1"/>
          </w:tcPr>
          <w:p w14:paraId="01DAEF49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471A7A11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sz w:val="20"/>
                <w:szCs w:val="20"/>
              </w:rPr>
            </w:pPr>
            <w:r w:rsidRPr="00A2569D">
              <w:rPr>
                <w:rFonts w:eastAsia="Times New Roman" w:cs="Arial"/>
                <w:color w:val="000000" w:themeColor="text1"/>
                <w:sz w:val="20"/>
                <w:szCs w:val="20"/>
              </w:rPr>
              <w:t>Higher quality</w:t>
            </w:r>
          </w:p>
          <w:p w14:paraId="5DC9C102" w14:textId="77777777" w:rsidR="000B624B" w:rsidRPr="00A2569D" w:rsidRDefault="000B624B" w:rsidP="000B624B">
            <w:pPr>
              <w:pStyle w:val="ListParagraph"/>
              <w:numPr>
                <w:ilvl w:val="0"/>
                <w:numId w:val="153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color w:val="000000" w:themeColor="text1"/>
                <w:sz w:val="20"/>
                <w:szCs w:val="20"/>
              </w:rPr>
              <w:t>Flow rate</w:t>
            </w:r>
          </w:p>
        </w:tc>
      </w:tr>
      <w:tr w:rsidR="000B624B" w:rsidRPr="00E45BBE" w14:paraId="0C8F8BEF" w14:textId="77777777" w:rsidTr="002E7B01">
        <w:tc>
          <w:tcPr>
            <w:tcW w:w="14395" w:type="dxa"/>
            <w:gridSpan w:val="3"/>
          </w:tcPr>
          <w:p w14:paraId="79811730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68638871" w14:textId="77777777" w:rsidR="000B624B" w:rsidRPr="00E45BBE" w:rsidRDefault="000B624B" w:rsidP="002E7B01">
            <w:pPr>
              <w:rPr>
                <w:rFonts w:cs="Arial"/>
                <w:bCs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  <w:bCs/>
              </w:rPr>
              <w:t>Considerations involved in choosing a mobile phase for efficient separation and detection.</w:t>
            </w:r>
          </w:p>
          <w:p w14:paraId="4D764891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4DCAC3A2" w14:textId="77777777" w:rsidR="000B624B" w:rsidRDefault="000B624B" w:rsidP="002E7B01">
            <w:pPr>
              <w:rPr>
                <w:rFonts w:cs="Arial"/>
              </w:rPr>
            </w:pPr>
            <w:r w:rsidRPr="00A95240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considerations involved in choosing a mobile phase.</w:t>
            </w:r>
          </w:p>
          <w:p w14:paraId="76BFF956" w14:textId="77777777" w:rsidR="000B624B" w:rsidRDefault="000B624B" w:rsidP="002E7B01">
            <w:pPr>
              <w:rPr>
                <w:rFonts w:cs="Arial"/>
              </w:rPr>
            </w:pPr>
          </w:p>
          <w:p w14:paraId="3DCD5021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0887CD72" w14:textId="77777777" w:rsidR="000B624B" w:rsidRDefault="000B624B" w:rsidP="000B624B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Discern the analytical goals of the method.</w:t>
            </w:r>
          </w:p>
          <w:p w14:paraId="5CE13E84" w14:textId="77777777" w:rsidR="000B624B" w:rsidRDefault="000B624B" w:rsidP="000B624B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Select mobile phase components compatible for the retention mode.</w:t>
            </w:r>
          </w:p>
          <w:p w14:paraId="48283F52" w14:textId="77777777" w:rsidR="000B624B" w:rsidRPr="00A2569D" w:rsidRDefault="000B624B" w:rsidP="000B624B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Determine mobile phase delivery for method performance.</w:t>
            </w:r>
          </w:p>
          <w:p w14:paraId="4B11FFCF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3947A24B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79F7FA3B" w14:textId="77777777" w:rsidR="000B624B" w:rsidRPr="00E45BBE" w:rsidRDefault="000B624B" w:rsidP="000B624B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Discern the analytical goals of the method.</w:t>
            </w:r>
          </w:p>
        </w:tc>
      </w:tr>
      <w:tr w:rsidR="000B624B" w:rsidRPr="00E45BBE" w14:paraId="40016B7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0C29F0A4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00B03FD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18399CE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5BEFDF7" w14:textId="77777777" w:rsidTr="002E7B01">
        <w:tc>
          <w:tcPr>
            <w:tcW w:w="14395" w:type="dxa"/>
            <w:gridSpan w:val="3"/>
          </w:tcPr>
          <w:p w14:paraId="048CEF73" w14:textId="77777777" w:rsidR="000B624B" w:rsidRPr="00E45BBE" w:rsidRDefault="000B624B" w:rsidP="000B624B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 The laboratory analyst can recognize the interactions between mobile phase, stationary phase, analyte characteristics, extract solution composition and detection.</w:t>
            </w:r>
          </w:p>
          <w:p w14:paraId="2DCABCF0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78A21E0E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1B21BED1" w14:textId="77777777" w:rsidR="000B624B" w:rsidRPr="00E45BBE" w:rsidRDefault="000B624B" w:rsidP="000B624B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Select mobile phase components compatible for the retention mode.</w:t>
            </w:r>
          </w:p>
        </w:tc>
      </w:tr>
      <w:tr w:rsidR="000B624B" w:rsidRPr="00E45BBE" w14:paraId="76D08A98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E67FFE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850D38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961CF0C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76E58F7B" w14:textId="77777777" w:rsidTr="002E7B01">
        <w:tc>
          <w:tcPr>
            <w:tcW w:w="14395" w:type="dxa"/>
            <w:gridSpan w:val="3"/>
          </w:tcPr>
          <w:p w14:paraId="4FCED507" w14:textId="77777777" w:rsidR="000B624B" w:rsidRPr="00E45BBE" w:rsidRDefault="000B624B" w:rsidP="000B624B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describe the impact of analyte characteristics on mobile phase selection, such as:</w:t>
            </w:r>
          </w:p>
          <w:p w14:paraId="4CCF4D60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r w:rsidRPr="00E45BBE">
              <w:rPr>
                <w:rFonts w:cs="Arial"/>
              </w:rPr>
              <w:t>Solubility</w:t>
            </w:r>
          </w:p>
          <w:p w14:paraId="47D841ED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r w:rsidRPr="00E45BBE">
              <w:rPr>
                <w:rFonts w:cs="Arial"/>
              </w:rPr>
              <w:t>Polarity</w:t>
            </w:r>
          </w:p>
          <w:p w14:paraId="4E660A12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proofErr w:type="spellStart"/>
            <w:r w:rsidRPr="00E45BBE">
              <w:rPr>
                <w:rFonts w:cs="Arial"/>
              </w:rPr>
              <w:t>pKa</w:t>
            </w:r>
            <w:proofErr w:type="spellEnd"/>
          </w:p>
          <w:p w14:paraId="3B9D40BC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r w:rsidRPr="00E45BBE">
              <w:rPr>
                <w:rFonts w:cs="Arial"/>
              </w:rPr>
              <w:t>Molecular weight</w:t>
            </w:r>
          </w:p>
          <w:p w14:paraId="1AC9513A" w14:textId="77777777" w:rsidR="000B624B" w:rsidRPr="00E45BBE" w:rsidRDefault="000B624B" w:rsidP="000B624B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determine </w:t>
            </w:r>
            <w:proofErr w:type="gramStart"/>
            <w:r w:rsidRPr="00E45BBE">
              <w:rPr>
                <w:rFonts w:cs="Arial"/>
              </w:rPr>
              <w:t>range</w:t>
            </w:r>
            <w:proofErr w:type="gramEnd"/>
            <w:r w:rsidRPr="00E45BBE">
              <w:rPr>
                <w:rFonts w:cs="Arial"/>
              </w:rPr>
              <w:t xml:space="preserve"> of mobile phase compositions suitable for the selected retention mode.</w:t>
            </w:r>
          </w:p>
          <w:p w14:paraId="383DEB3F" w14:textId="77777777" w:rsidR="000B624B" w:rsidRPr="00E45BBE" w:rsidRDefault="000B624B" w:rsidP="000B624B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optimize phase components used for the specific separation by:</w:t>
            </w:r>
          </w:p>
          <w:p w14:paraId="3A76AD2C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r w:rsidRPr="00E45BBE">
              <w:rPr>
                <w:rFonts w:cs="Arial"/>
              </w:rPr>
              <w:t xml:space="preserve">General considerations for selection of components (e.g., chemical characteristics, commercial quality, </w:t>
            </w:r>
            <w:proofErr w:type="gramStart"/>
            <w:r w:rsidRPr="00E45BBE">
              <w:rPr>
                <w:rFonts w:cs="Arial"/>
              </w:rPr>
              <w:t>safety</w:t>
            </w:r>
            <w:proofErr w:type="gramEnd"/>
            <w:r w:rsidRPr="00E45BBE">
              <w:rPr>
                <w:rFonts w:cs="Arial"/>
              </w:rPr>
              <w:t xml:space="preserve"> and handling) </w:t>
            </w:r>
          </w:p>
          <w:p w14:paraId="75DE504A" w14:textId="77777777" w:rsidR="000B624B" w:rsidRPr="00E45BBE" w:rsidRDefault="000B624B" w:rsidP="000B624B">
            <w:pPr>
              <w:pStyle w:val="ListParagraph"/>
              <w:numPr>
                <w:ilvl w:val="1"/>
                <w:numId w:val="101"/>
              </w:numPr>
              <w:ind w:left="1170"/>
              <w:rPr>
                <w:rFonts w:cs="Arial"/>
              </w:rPr>
            </w:pPr>
            <w:r w:rsidRPr="00E45BBE">
              <w:rPr>
                <w:rFonts w:cs="Arial"/>
              </w:rPr>
              <w:t>Specific considerations</w:t>
            </w:r>
          </w:p>
          <w:p w14:paraId="6CBB28E2" w14:textId="77777777" w:rsidR="000B624B" w:rsidRPr="00E45BBE" w:rsidRDefault="000B624B" w:rsidP="000B624B">
            <w:pPr>
              <w:pStyle w:val="ListParagraph"/>
              <w:numPr>
                <w:ilvl w:val="2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Aqueous phase</w:t>
            </w:r>
          </w:p>
          <w:p w14:paraId="631C45A2" w14:textId="77777777" w:rsidR="000B624B" w:rsidRPr="00E45BBE" w:rsidRDefault="000B624B" w:rsidP="000B624B">
            <w:pPr>
              <w:pStyle w:val="ListParagraph"/>
              <w:numPr>
                <w:ilvl w:val="2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Organic solvents </w:t>
            </w:r>
          </w:p>
          <w:p w14:paraId="4EA84878" w14:textId="77777777" w:rsidR="000B624B" w:rsidRPr="00E45BBE" w:rsidRDefault="000B624B" w:rsidP="000B624B">
            <w:pPr>
              <w:pStyle w:val="ListParagraph"/>
              <w:numPr>
                <w:ilvl w:val="2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Mobile phase additives</w:t>
            </w:r>
          </w:p>
          <w:p w14:paraId="28F0FDA9" w14:textId="77777777" w:rsidR="000B624B" w:rsidRPr="00E45BBE" w:rsidRDefault="000B624B" w:rsidP="000B624B">
            <w:pPr>
              <w:pStyle w:val="ListParagraph"/>
              <w:numPr>
                <w:ilvl w:val="3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lastRenderedPageBreak/>
              <w:t>Chemical character (e.g., ion pairing agent)</w:t>
            </w:r>
          </w:p>
          <w:p w14:paraId="403FFC9C" w14:textId="77777777" w:rsidR="000B624B" w:rsidRPr="00E45BBE" w:rsidRDefault="000B624B" w:rsidP="000B624B">
            <w:pPr>
              <w:pStyle w:val="ListParagraph"/>
              <w:numPr>
                <w:ilvl w:val="3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Concentration</w:t>
            </w:r>
          </w:p>
          <w:p w14:paraId="71CAB9B2" w14:textId="77777777" w:rsidR="000B624B" w:rsidRPr="00E45BBE" w:rsidRDefault="000B624B" w:rsidP="000B624B">
            <w:pPr>
              <w:pStyle w:val="ListParagraph"/>
              <w:numPr>
                <w:ilvl w:val="3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Buffered </w:t>
            </w:r>
            <w:proofErr w:type="gramStart"/>
            <w:r w:rsidRPr="00E45BBE">
              <w:rPr>
                <w:rFonts w:cs="Arial"/>
              </w:rPr>
              <w:t>pH</w:t>
            </w:r>
            <w:proofErr w:type="gramEnd"/>
          </w:p>
          <w:p w14:paraId="0942D761" w14:textId="77777777" w:rsidR="000B624B" w:rsidRPr="00E45BBE" w:rsidRDefault="000B624B" w:rsidP="000B624B">
            <w:pPr>
              <w:pStyle w:val="ListParagraph"/>
              <w:numPr>
                <w:ilvl w:val="3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Ionic strength</w:t>
            </w:r>
          </w:p>
          <w:p w14:paraId="644D6580" w14:textId="77777777" w:rsidR="000B624B" w:rsidRPr="00E45BBE" w:rsidRDefault="000B624B" w:rsidP="000B624B">
            <w:pPr>
              <w:pStyle w:val="ListParagraph"/>
              <w:numPr>
                <w:ilvl w:val="3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Solubility</w:t>
            </w:r>
          </w:p>
          <w:p w14:paraId="083BC15C" w14:textId="77777777" w:rsidR="000B624B" w:rsidRPr="00E45BBE" w:rsidRDefault="000B624B" w:rsidP="000B624B">
            <w:pPr>
              <w:pStyle w:val="ListParagraph"/>
              <w:numPr>
                <w:ilvl w:val="2"/>
                <w:numId w:val="10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Injection volume</w:t>
            </w:r>
          </w:p>
          <w:p w14:paraId="7775A270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2442A449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5FBE57FE" w14:textId="77777777" w:rsidR="000B624B" w:rsidRPr="00E45BBE" w:rsidRDefault="000B624B" w:rsidP="000B624B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 w:rsidRPr="00E45BBE">
              <w:rPr>
                <w:rFonts w:cs="Arial"/>
              </w:rPr>
              <w:t>Determine mobile phase delivery for method performance.</w:t>
            </w:r>
          </w:p>
        </w:tc>
      </w:tr>
      <w:tr w:rsidR="000B624B" w:rsidRPr="00E45BBE" w14:paraId="7E648C28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BA54569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2DAF9FE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261D184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20555032" w14:textId="77777777" w:rsidTr="002E7B01">
        <w:tc>
          <w:tcPr>
            <w:tcW w:w="14395" w:type="dxa"/>
            <w:gridSpan w:val="3"/>
          </w:tcPr>
          <w:p w14:paraId="45953602" w14:textId="77777777" w:rsidR="000B624B" w:rsidRPr="00E45BBE" w:rsidRDefault="000B624B" w:rsidP="000B624B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optimize flow rate to achieve separation and detection.</w:t>
            </w:r>
          </w:p>
          <w:p w14:paraId="0845B835" w14:textId="77777777" w:rsidR="000B624B" w:rsidRPr="00E45BBE" w:rsidRDefault="000B624B" w:rsidP="000B624B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determine isocratic or gradient delivery.</w:t>
            </w:r>
          </w:p>
          <w:p w14:paraId="75B875AF" w14:textId="77777777" w:rsidR="000B624B" w:rsidRPr="00E45BBE" w:rsidRDefault="000B624B" w:rsidP="000B624B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discuss gradient design if gradient delivery is selected.</w:t>
            </w:r>
          </w:p>
          <w:p w14:paraId="4087AFC3" w14:textId="77777777" w:rsidR="000B624B" w:rsidRPr="00E45BBE" w:rsidRDefault="000B624B" w:rsidP="000B624B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determine mobile phase equilibration time.</w:t>
            </w:r>
          </w:p>
          <w:p w14:paraId="306EA8FA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03F24BAF" w14:textId="77777777" w:rsidR="000B624B" w:rsidRDefault="000B624B" w:rsidP="000B624B"/>
    <w:p w14:paraId="014E30ED" w14:textId="77777777" w:rsidR="000B624B" w:rsidRDefault="000B624B" w:rsidP="000B624B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244"/>
        <w:gridCol w:w="3772"/>
        <w:gridCol w:w="5379"/>
      </w:tblGrid>
      <w:tr w:rsidR="000B624B" w:rsidRPr="00E45BBE" w14:paraId="314E9EFA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2FB797FD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Detectors</w:t>
            </w:r>
          </w:p>
        </w:tc>
      </w:tr>
      <w:tr w:rsidR="000B624B" w:rsidRPr="00E45BBE" w14:paraId="289A8897" w14:textId="77777777" w:rsidTr="002E7B01">
        <w:tc>
          <w:tcPr>
            <w:tcW w:w="5244" w:type="dxa"/>
            <w:shd w:val="clear" w:color="auto" w:fill="FFFFFF" w:themeFill="background1"/>
          </w:tcPr>
          <w:p w14:paraId="3035A889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158F6B72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Absorbance (UV vis, Diode array detector)</w:t>
            </w:r>
          </w:p>
          <w:p w14:paraId="3A19C42D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Fluorescence</w:t>
            </w:r>
          </w:p>
          <w:p w14:paraId="0987C6AF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Mass spectrometry (MS/</w:t>
            </w:r>
          </w:p>
          <w:p w14:paraId="38DDD894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MS, ICP, HR-MS, QTOF)</w:t>
            </w:r>
          </w:p>
        </w:tc>
        <w:tc>
          <w:tcPr>
            <w:tcW w:w="3772" w:type="dxa"/>
            <w:shd w:val="clear" w:color="auto" w:fill="FFFFFF" w:themeFill="background1"/>
          </w:tcPr>
          <w:p w14:paraId="31CA77AA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3F5D7CB0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Electro-conductivity</w:t>
            </w:r>
          </w:p>
          <w:p w14:paraId="0085542B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Circular dichroism</w:t>
            </w:r>
          </w:p>
          <w:p w14:paraId="15FA9C23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Corona CAD</w:t>
            </w:r>
          </w:p>
        </w:tc>
        <w:tc>
          <w:tcPr>
            <w:tcW w:w="5379" w:type="dxa"/>
            <w:shd w:val="clear" w:color="auto" w:fill="FFFFFF" w:themeFill="background1"/>
          </w:tcPr>
          <w:p w14:paraId="4A44AC21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478C42EB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sz w:val="20"/>
                <w:szCs w:val="20"/>
              </w:rPr>
            </w:pPr>
            <w:r w:rsidRPr="00A2569D">
              <w:rPr>
                <w:rFonts w:cs="Arial"/>
                <w:sz w:val="20"/>
                <w:szCs w:val="20"/>
              </w:rPr>
              <w:t>Figures of merit</w:t>
            </w:r>
          </w:p>
          <w:p w14:paraId="6AF01A1E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Refractive Index</w:t>
            </w:r>
          </w:p>
          <w:p w14:paraId="1826EE8E" w14:textId="77777777" w:rsidR="000B624B" w:rsidRPr="00A2569D" w:rsidRDefault="000B624B" w:rsidP="000B624B">
            <w:pPr>
              <w:pStyle w:val="ListParagraph"/>
              <w:numPr>
                <w:ilvl w:val="0"/>
                <w:numId w:val="149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Light scattering e.g., MALS, SAXS</w:t>
            </w:r>
          </w:p>
        </w:tc>
      </w:tr>
      <w:tr w:rsidR="000B624B" w:rsidRPr="00E45BBE" w14:paraId="13BC6480" w14:textId="77777777" w:rsidTr="002E7B01">
        <w:tc>
          <w:tcPr>
            <w:tcW w:w="14395" w:type="dxa"/>
            <w:gridSpan w:val="3"/>
          </w:tcPr>
          <w:p w14:paraId="4B76DBE0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29DE041B" w14:textId="77777777" w:rsidR="000B624B" w:rsidRPr="00E45BBE" w:rsidRDefault="000B624B" w:rsidP="002E7B01">
            <w:pPr>
              <w:rPr>
                <w:rFonts w:cs="Arial"/>
                <w:bCs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  <w:color w:val="000000" w:themeColor="text1"/>
              </w:rPr>
              <w:t>Detection systems used for liquid chromatography.</w:t>
            </w:r>
          </w:p>
          <w:p w14:paraId="45505095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353036A0" w14:textId="77777777" w:rsidR="000B624B" w:rsidRDefault="000B624B" w:rsidP="002E7B01">
            <w:pPr>
              <w:rPr>
                <w:rFonts w:cs="Arial"/>
                <w:bCs/>
              </w:rPr>
            </w:pPr>
            <w:r w:rsidRPr="00482D2E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 w:rsidRPr="00E7343D">
              <w:rPr>
                <w:rFonts w:cs="Arial"/>
                <w:bCs/>
              </w:rPr>
              <w:t xml:space="preserve">Discuss the use of detection systems for </w:t>
            </w:r>
            <w:r>
              <w:rPr>
                <w:rFonts w:cs="Arial"/>
                <w:bCs/>
              </w:rPr>
              <w:t>liquid</w:t>
            </w:r>
            <w:r w:rsidRPr="00E7343D">
              <w:rPr>
                <w:rFonts w:cs="Arial"/>
                <w:bCs/>
              </w:rPr>
              <w:t xml:space="preserve"> chromatography.</w:t>
            </w:r>
          </w:p>
          <w:p w14:paraId="15AC7171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1388C350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00B97D94" w14:textId="77777777" w:rsidR="000B624B" w:rsidRDefault="000B624B" w:rsidP="000B624B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Describe detector options for LC.</w:t>
            </w:r>
          </w:p>
          <w:p w14:paraId="67133C01" w14:textId="77777777" w:rsidR="000B624B" w:rsidRDefault="000B624B" w:rsidP="000B624B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Select detector for the analysis.</w:t>
            </w:r>
          </w:p>
          <w:p w14:paraId="67F1D6C4" w14:textId="77777777" w:rsidR="000B624B" w:rsidRPr="00A2569D" w:rsidRDefault="000B624B" w:rsidP="000B624B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E45BBE">
              <w:rPr>
                <w:rFonts w:eastAsia="Times New Roman" w:cs="Arial"/>
                <w:bCs/>
              </w:rPr>
              <w:t>Operate different detectors for LC.</w:t>
            </w:r>
          </w:p>
          <w:p w14:paraId="43C911CB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65977F33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3D684E7A" w14:textId="77777777" w:rsidR="000B624B" w:rsidRPr="00E45BBE" w:rsidRDefault="000B624B" w:rsidP="000B624B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Describe detector options for LC.</w:t>
            </w:r>
          </w:p>
        </w:tc>
      </w:tr>
      <w:tr w:rsidR="000B624B" w:rsidRPr="00E45BBE" w14:paraId="5EEA0BC9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7FF7C268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6307DBBA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53D30F89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45B440C" w14:textId="77777777" w:rsidTr="002E7B01">
        <w:tc>
          <w:tcPr>
            <w:tcW w:w="14395" w:type="dxa"/>
            <w:gridSpan w:val="3"/>
          </w:tcPr>
          <w:p w14:paraId="3F854A0F" w14:textId="77777777" w:rsidR="000B624B" w:rsidRPr="00E45BBE" w:rsidRDefault="000B624B" w:rsidP="000B624B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 The laboratory analyst can </w:t>
            </w:r>
            <w:proofErr w:type="gramStart"/>
            <w:r w:rsidRPr="00E45BBE">
              <w:rPr>
                <w:rFonts w:cs="Arial"/>
              </w:rPr>
              <w:t>differentiate among</w:t>
            </w:r>
            <w:proofErr w:type="gramEnd"/>
            <w:r w:rsidRPr="00E45BBE">
              <w:rPr>
                <w:rFonts w:cs="Arial"/>
              </w:rPr>
              <w:t xml:space="preserve"> detectors for specific applications.</w:t>
            </w:r>
          </w:p>
          <w:p w14:paraId="7776F2F8" w14:textId="77777777" w:rsidR="000B624B" w:rsidRPr="00E45BBE" w:rsidRDefault="000B624B" w:rsidP="000B624B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discuss the functionality of the detector (e.g., universal, selective, element specific, etc.).</w:t>
            </w:r>
          </w:p>
          <w:p w14:paraId="295405E9" w14:textId="77777777" w:rsidR="000B624B" w:rsidRPr="00E45BBE" w:rsidRDefault="000B624B" w:rsidP="000B624B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assess detector figures of merit (e.g., strengths such as high selectivity, high sensitivity, and linearity; weaknesses such as poor selectivity, poor sensitivity, poor linear range, noisy).</w:t>
            </w:r>
          </w:p>
          <w:p w14:paraId="17739231" w14:textId="77777777" w:rsidR="000B624B" w:rsidRPr="00E45BBE" w:rsidRDefault="000B624B" w:rsidP="000B624B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how to interpret data from the detector.</w:t>
            </w:r>
          </w:p>
          <w:p w14:paraId="47BC0D69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30B138B3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0C4E3E1B" w14:textId="77777777" w:rsidR="000B624B" w:rsidRPr="00E45BBE" w:rsidRDefault="000B624B" w:rsidP="000B624B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Select detector for the analysis.</w:t>
            </w:r>
          </w:p>
        </w:tc>
      </w:tr>
      <w:tr w:rsidR="000B624B" w:rsidRPr="00E45BBE" w14:paraId="316C5A8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19D8E8EC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0000E84F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4DAFBF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19C3D0F" w14:textId="77777777" w:rsidTr="002E7B01">
        <w:tc>
          <w:tcPr>
            <w:tcW w:w="14395" w:type="dxa"/>
            <w:gridSpan w:val="3"/>
          </w:tcPr>
          <w:p w14:paraId="3DDCCD4E" w14:textId="77777777" w:rsidR="000B624B" w:rsidRPr="00E45BBE" w:rsidRDefault="000B624B" w:rsidP="000B624B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the matrix and analyte’s chemical properties.</w:t>
            </w:r>
          </w:p>
          <w:p w14:paraId="5ABD026D" w14:textId="77777777" w:rsidR="000B624B" w:rsidRPr="00E45BBE" w:rsidRDefault="000B624B" w:rsidP="000B624B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required figures of merit specific to the method of interest (e.g., sensitivity, selectivity, response factor, linearity, limit of detection, etc.).</w:t>
            </w:r>
          </w:p>
          <w:p w14:paraId="2012F61A" w14:textId="77777777" w:rsidR="000B624B" w:rsidRPr="00E45BBE" w:rsidRDefault="000B624B" w:rsidP="000B624B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knowledge of suitable mobile phases for selected detector.</w:t>
            </w:r>
          </w:p>
          <w:p w14:paraId="12780982" w14:textId="77777777" w:rsidR="000B624B" w:rsidRPr="00E45BBE" w:rsidRDefault="000B624B" w:rsidP="000B624B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evaluate the operational readiness of the detector.</w:t>
            </w:r>
          </w:p>
          <w:p w14:paraId="22116D5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31DF207F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E45BBE" w14:paraId="7339AE49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7EE7CE1" w14:textId="77777777" w:rsidR="000B624B" w:rsidRPr="00E45BBE" w:rsidRDefault="000B624B" w:rsidP="000B624B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 w:rsidRPr="00E45BBE">
              <w:rPr>
                <w:rFonts w:eastAsia="Times New Roman" w:cs="Arial"/>
                <w:bCs/>
              </w:rPr>
              <w:t>Operate different detectors for LC.</w:t>
            </w:r>
          </w:p>
        </w:tc>
      </w:tr>
      <w:tr w:rsidR="000B624B" w:rsidRPr="00E45BBE" w14:paraId="5C29C7C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6E00B9A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1A685B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9E1AC94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1D4B914A" w14:textId="77777777" w:rsidTr="002E7B01">
        <w:tc>
          <w:tcPr>
            <w:tcW w:w="14395" w:type="dxa"/>
          </w:tcPr>
          <w:p w14:paraId="1C641F5D" w14:textId="77777777" w:rsidR="000B624B" w:rsidRPr="00E45BBE" w:rsidRDefault="000B624B" w:rsidP="000B624B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interpret data using the most common detectors.</w:t>
            </w:r>
          </w:p>
          <w:p w14:paraId="4813E5A9" w14:textId="77777777" w:rsidR="000B624B" w:rsidRPr="00E45BBE" w:rsidRDefault="000B624B" w:rsidP="000B624B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perform maintenance and troubleshooting on a detector.</w:t>
            </w:r>
          </w:p>
          <w:p w14:paraId="3E5E6B0C" w14:textId="77777777" w:rsidR="000B624B" w:rsidRPr="00E45BBE" w:rsidRDefault="000B624B" w:rsidP="000B624B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awareness of emerging technology in the detection field (e.g., tandem QTOF).</w:t>
            </w:r>
          </w:p>
          <w:p w14:paraId="473D7F5B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77118571" w14:textId="77777777" w:rsidR="000B624B" w:rsidRDefault="000B624B" w:rsidP="000B624B"/>
    <w:p w14:paraId="76393DC7" w14:textId="77777777" w:rsidR="000B624B" w:rsidRDefault="000B624B" w:rsidP="000B624B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319"/>
        <w:gridCol w:w="3482"/>
        <w:gridCol w:w="5594"/>
      </w:tblGrid>
      <w:tr w:rsidR="000B624B" w:rsidRPr="002E1F6E" w14:paraId="6BA91655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0D03F3B5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Data Analysis</w:t>
            </w:r>
          </w:p>
        </w:tc>
      </w:tr>
      <w:tr w:rsidR="000B624B" w:rsidRPr="002E1F6E" w14:paraId="0E4D827C" w14:textId="77777777" w:rsidTr="002E7B01">
        <w:tc>
          <w:tcPr>
            <w:tcW w:w="5319" w:type="dxa"/>
            <w:shd w:val="clear" w:color="auto" w:fill="FFFFFF" w:themeFill="background1"/>
          </w:tcPr>
          <w:p w14:paraId="50CAA1D4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08AF320A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 xml:space="preserve">Integration parameters </w:t>
            </w:r>
          </w:p>
          <w:p w14:paraId="441F4BF3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Statistical analysis</w:t>
            </w:r>
          </w:p>
          <w:p w14:paraId="7FB18A75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Chromatographic analysis</w:t>
            </w:r>
          </w:p>
        </w:tc>
        <w:tc>
          <w:tcPr>
            <w:tcW w:w="3482" w:type="dxa"/>
            <w:shd w:val="clear" w:color="auto" w:fill="FFFFFF" w:themeFill="background1"/>
          </w:tcPr>
          <w:p w14:paraId="59199AE5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Data analysis methods for LC</w:t>
            </w:r>
          </w:p>
          <w:p w14:paraId="46582EB7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Data presentation</w:t>
            </w:r>
          </w:p>
          <w:p w14:paraId="4004EF0F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Machine learning</w:t>
            </w:r>
          </w:p>
          <w:p w14:paraId="1853DE5B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Data mining</w:t>
            </w:r>
          </w:p>
        </w:tc>
        <w:tc>
          <w:tcPr>
            <w:tcW w:w="5594" w:type="dxa"/>
            <w:shd w:val="clear" w:color="auto" w:fill="FFFFFF" w:themeFill="background1"/>
          </w:tcPr>
          <w:p w14:paraId="6485FC9B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Artificial intelligence</w:t>
            </w:r>
          </w:p>
          <w:p w14:paraId="0338C551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eastAsia="Times New Roman" w:cs="Arial"/>
                <w:bCs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Measurement of uncertainty</w:t>
            </w:r>
          </w:p>
          <w:p w14:paraId="33F66355" w14:textId="77777777" w:rsidR="000B624B" w:rsidRPr="00A2569D" w:rsidRDefault="000B624B" w:rsidP="000B624B">
            <w:pPr>
              <w:pStyle w:val="ListParagraph"/>
              <w:numPr>
                <w:ilvl w:val="0"/>
                <w:numId w:val="150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sz w:val="20"/>
                <w:szCs w:val="20"/>
              </w:rPr>
              <w:t>Data integrity</w:t>
            </w:r>
          </w:p>
        </w:tc>
      </w:tr>
      <w:tr w:rsidR="000B624B" w:rsidRPr="002E1F6E" w14:paraId="518A1F15" w14:textId="77777777" w:rsidTr="002E7B01">
        <w:tc>
          <w:tcPr>
            <w:tcW w:w="14395" w:type="dxa"/>
            <w:gridSpan w:val="3"/>
          </w:tcPr>
          <w:p w14:paraId="4E9387EB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0CD2170B" w14:textId="77777777" w:rsidR="000B624B" w:rsidRPr="00E45BBE" w:rsidRDefault="000B624B" w:rsidP="002E7B01">
            <w:pPr>
              <w:rPr>
                <w:rFonts w:cs="Arial"/>
                <w:bCs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eastAsia="Times New Roman" w:cs="Arial"/>
                <w:bCs/>
                <w:color w:val="000000"/>
              </w:rPr>
              <w:t>Translating chromatographic data into useful information.</w:t>
            </w:r>
          </w:p>
          <w:p w14:paraId="72CABE36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66F006D1" w14:textId="77777777" w:rsidR="000B624B" w:rsidRDefault="000B624B" w:rsidP="002E7B01">
            <w:pPr>
              <w:rPr>
                <w:rFonts w:cs="Arial"/>
              </w:rPr>
            </w:pPr>
            <w:r w:rsidRPr="00482D2E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 w:rsidRPr="001D3212">
              <w:rPr>
                <w:rFonts w:cs="Arial"/>
                <w:bCs/>
              </w:rPr>
              <w:t>P</w:t>
            </w:r>
            <w:r>
              <w:rPr>
                <w:rFonts w:cs="Arial"/>
                <w:bCs/>
              </w:rPr>
              <w:t>erform data analysis activities</w:t>
            </w:r>
            <w:r w:rsidRPr="001D3212">
              <w:rPr>
                <w:rFonts w:cs="Arial"/>
              </w:rPr>
              <w:t>.</w:t>
            </w:r>
          </w:p>
          <w:p w14:paraId="21425AAB" w14:textId="77777777" w:rsidR="000B624B" w:rsidRDefault="000B624B" w:rsidP="002E7B01">
            <w:pPr>
              <w:rPr>
                <w:rFonts w:cs="Arial"/>
              </w:rPr>
            </w:pPr>
          </w:p>
          <w:p w14:paraId="099D0454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67BBB273" w14:textId="77777777" w:rsidR="000B624B" w:rsidRPr="00A2569D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proofErr w:type="gramStart"/>
            <w:r w:rsidRPr="00E45BBE">
              <w:rPr>
                <w:rFonts w:cs="Arial"/>
                <w:bCs/>
              </w:rPr>
              <w:t>Interpret</w:t>
            </w:r>
            <w:proofErr w:type="gramEnd"/>
            <w:r w:rsidRPr="00E45BBE">
              <w:rPr>
                <w:rFonts w:cs="Arial"/>
                <w:bCs/>
              </w:rPr>
              <w:t xml:space="preserve"> chromatographic data.</w:t>
            </w:r>
          </w:p>
          <w:p w14:paraId="26B9DEDD" w14:textId="77777777" w:rsidR="000B624B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Determine integration parameters to improve quantification.</w:t>
            </w:r>
          </w:p>
          <w:p w14:paraId="43A78C24" w14:textId="77777777" w:rsidR="000B624B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Apply statistical skills to data sets.</w:t>
            </w:r>
          </w:p>
          <w:p w14:paraId="0DB82257" w14:textId="77777777" w:rsidR="000B624B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Evaluate QC.</w:t>
            </w:r>
          </w:p>
          <w:p w14:paraId="6C0A0E3D" w14:textId="77777777" w:rsidR="000B624B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Create graphical representations.</w:t>
            </w:r>
          </w:p>
          <w:p w14:paraId="58D1218F" w14:textId="77777777" w:rsidR="000B624B" w:rsidRPr="00A2569D" w:rsidRDefault="000B624B" w:rsidP="000B624B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Utilize untargeted screening approaches for analyte identification.</w:t>
            </w:r>
          </w:p>
          <w:p w14:paraId="6A015E43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71C9E87C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3AD7544D" w14:textId="77777777" w:rsidR="000B624B" w:rsidRPr="00E45BBE" w:rsidRDefault="000B624B" w:rsidP="000B624B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  <w:bCs/>
              </w:rPr>
              <w:t>Interpret chromatographic data.</w:t>
            </w:r>
          </w:p>
        </w:tc>
      </w:tr>
      <w:tr w:rsidR="000B624B" w:rsidRPr="002E1F6E" w14:paraId="2229D848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9E8C711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E5D3BB9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A5AF45C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4F11E271" w14:textId="77777777" w:rsidTr="002E7B01">
        <w:tc>
          <w:tcPr>
            <w:tcW w:w="14395" w:type="dxa"/>
            <w:gridSpan w:val="3"/>
          </w:tcPr>
          <w:p w14:paraId="69C8FAED" w14:textId="77777777" w:rsidR="000B624B" w:rsidRPr="00E45BBE" w:rsidRDefault="000B624B" w:rsidP="000B624B">
            <w:pPr>
              <w:pStyle w:val="ListParagraph"/>
              <w:numPr>
                <w:ilvl w:val="0"/>
                <w:numId w:val="14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 The laboratory analyst can identify analytes by comparison with reference standards (e.g., retention time, fragmentation pattern).</w:t>
            </w:r>
          </w:p>
          <w:p w14:paraId="5E4F4451" w14:textId="77777777" w:rsidR="000B624B" w:rsidRPr="00E45BBE" w:rsidRDefault="000B624B" w:rsidP="000B624B">
            <w:pPr>
              <w:pStyle w:val="ListParagraph"/>
              <w:numPr>
                <w:ilvl w:val="0"/>
                <w:numId w:val="14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compute the calibration curve accordingly (e.g., external standard, internal standard, matrix matched, standard addition).</w:t>
            </w:r>
          </w:p>
          <w:p w14:paraId="21FCB8AF" w14:textId="77777777" w:rsidR="000B624B" w:rsidRPr="00E45BBE" w:rsidRDefault="000B624B" w:rsidP="000B624B">
            <w:pPr>
              <w:pStyle w:val="ListParagraph"/>
              <w:numPr>
                <w:ilvl w:val="0"/>
                <w:numId w:val="14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calculate concentration of analytes.</w:t>
            </w:r>
          </w:p>
          <w:p w14:paraId="7745E292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5A6ACBE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7C28D600" w14:textId="77777777" w:rsidR="000B624B" w:rsidRPr="00E45BBE" w:rsidRDefault="000B624B" w:rsidP="000B624B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Determine integration parameters to improve quantification.</w:t>
            </w:r>
          </w:p>
        </w:tc>
      </w:tr>
      <w:tr w:rsidR="000B624B" w:rsidRPr="002E1F6E" w14:paraId="2EE7A6EC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63DE0D9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2B11E94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07FB6728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1834F10D" w14:textId="77777777" w:rsidTr="002E7B01">
        <w:tc>
          <w:tcPr>
            <w:tcW w:w="14395" w:type="dxa"/>
            <w:gridSpan w:val="3"/>
          </w:tcPr>
          <w:p w14:paraId="6FEF04AE" w14:textId="77777777" w:rsidR="000B624B" w:rsidRPr="00E45BBE" w:rsidRDefault="000B624B" w:rsidP="000B624B">
            <w:pPr>
              <w:pStyle w:val="ListParagraph"/>
              <w:numPr>
                <w:ilvl w:val="0"/>
                <w:numId w:val="14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different integration parameters.</w:t>
            </w:r>
          </w:p>
          <w:p w14:paraId="3F937D2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421035D2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6F7DF1" w14:paraId="7006E11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2ED98AD" w14:textId="77777777" w:rsidR="000B624B" w:rsidRPr="00E45BBE" w:rsidRDefault="000B624B" w:rsidP="000B624B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Apply statistical skills to data sets.</w:t>
            </w:r>
          </w:p>
        </w:tc>
      </w:tr>
      <w:tr w:rsidR="000B624B" w:rsidRPr="002E1F6E" w14:paraId="4405294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2F60AB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8C7BA1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50C6D3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lastRenderedPageBreak/>
              <w:t xml:space="preserve">BEHAVIORAL ANCHORS </w:t>
            </w:r>
          </w:p>
        </w:tc>
      </w:tr>
      <w:tr w:rsidR="000B624B" w:rsidRPr="006F7DF1" w14:paraId="5DF91038" w14:textId="77777777" w:rsidTr="002E7B01">
        <w:tc>
          <w:tcPr>
            <w:tcW w:w="14395" w:type="dxa"/>
          </w:tcPr>
          <w:p w14:paraId="4139F026" w14:textId="77777777" w:rsidR="000B624B" w:rsidRPr="00E45BBE" w:rsidRDefault="000B624B" w:rsidP="000B624B">
            <w:pPr>
              <w:pStyle w:val="ListParagraph"/>
              <w:numPr>
                <w:ilvl w:val="0"/>
                <w:numId w:val="14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calculate variation.</w:t>
            </w:r>
          </w:p>
          <w:p w14:paraId="66BEB0B4" w14:textId="77777777" w:rsidR="000B624B" w:rsidRPr="00E45BBE" w:rsidRDefault="000B624B" w:rsidP="000B624B">
            <w:pPr>
              <w:pStyle w:val="ListParagraph"/>
              <w:numPr>
                <w:ilvl w:val="0"/>
                <w:numId w:val="14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employ appropriate statistical tests (e.g., T test, Z test, confidence interval).</w:t>
            </w:r>
          </w:p>
          <w:p w14:paraId="3C8DCD7F" w14:textId="77777777" w:rsidR="000B624B" w:rsidRPr="00E45BBE" w:rsidRDefault="000B624B" w:rsidP="000B624B">
            <w:pPr>
              <w:pStyle w:val="ListParagraph"/>
              <w:numPr>
                <w:ilvl w:val="0"/>
                <w:numId w:val="14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calculate the measurement of uncertainty.</w:t>
            </w:r>
          </w:p>
          <w:p w14:paraId="27114E64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6F7DF1" w14:paraId="3290B06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6F00F88" w14:textId="77777777" w:rsidR="000B624B" w:rsidRPr="00E45BBE" w:rsidRDefault="000B624B" w:rsidP="000B624B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Evaluate QC.</w:t>
            </w:r>
          </w:p>
        </w:tc>
      </w:tr>
      <w:tr w:rsidR="000B624B" w:rsidRPr="002E1F6E" w14:paraId="140CDE2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3CCD4CE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2E2C0E9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CB3F0DC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7F3D7B88" w14:textId="77777777" w:rsidTr="002E7B01">
        <w:tc>
          <w:tcPr>
            <w:tcW w:w="14395" w:type="dxa"/>
          </w:tcPr>
          <w:p w14:paraId="6B37F165" w14:textId="77777777" w:rsidR="000B624B" w:rsidRPr="00E45BBE" w:rsidRDefault="000B624B" w:rsidP="000B624B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ensure data integrity.</w:t>
            </w:r>
          </w:p>
          <w:p w14:paraId="5C34A148" w14:textId="77777777" w:rsidR="000B624B" w:rsidRPr="00E45BBE" w:rsidRDefault="000B624B" w:rsidP="000B624B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identify an out-of-control sample batch.</w:t>
            </w:r>
          </w:p>
          <w:p w14:paraId="6A1C2F14" w14:textId="77777777" w:rsidR="000B624B" w:rsidRDefault="000B624B" w:rsidP="000B624B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collate data packages.</w:t>
            </w:r>
          </w:p>
          <w:p w14:paraId="56470FFF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7810014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4B8FEB3" w14:textId="77777777" w:rsidR="000B624B" w:rsidRPr="00E45BBE" w:rsidRDefault="000B624B" w:rsidP="000B624B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Create graphical representations.</w:t>
            </w:r>
          </w:p>
        </w:tc>
      </w:tr>
      <w:tr w:rsidR="000B624B" w:rsidRPr="002E1F6E" w14:paraId="1F1C6E2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90CE791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150528E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0B9DAA1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2B6E4FEB" w14:textId="77777777" w:rsidTr="002E7B01">
        <w:tc>
          <w:tcPr>
            <w:tcW w:w="14395" w:type="dxa"/>
          </w:tcPr>
          <w:p w14:paraId="01FE2A24" w14:textId="77777777" w:rsidR="000B624B" w:rsidRDefault="000B624B" w:rsidP="000B624B">
            <w:pPr>
              <w:pStyle w:val="ListParagraph"/>
              <w:numPr>
                <w:ilvl w:val="0"/>
                <w:numId w:val="146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create quality control charts, calibration graphics, and chromatograms.</w:t>
            </w:r>
          </w:p>
          <w:p w14:paraId="0EA357DC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15DE216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1FCAF4E" w14:textId="77777777" w:rsidR="000B624B" w:rsidRPr="00E45BBE" w:rsidRDefault="000B624B" w:rsidP="000B624B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Utilize untargeted screening approaches for analyte identification.</w:t>
            </w:r>
          </w:p>
        </w:tc>
      </w:tr>
      <w:tr w:rsidR="000B624B" w:rsidRPr="002E1F6E" w14:paraId="41BDD815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5B311C8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FB6581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B1780D6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03505A68" w14:textId="77777777" w:rsidTr="002E7B01">
        <w:tc>
          <w:tcPr>
            <w:tcW w:w="14395" w:type="dxa"/>
          </w:tcPr>
          <w:p w14:paraId="515EA66D" w14:textId="77777777" w:rsidR="000B624B" w:rsidRPr="00E45BBE" w:rsidRDefault="000B624B" w:rsidP="000B624B">
            <w:pPr>
              <w:pStyle w:val="ListParagraph"/>
              <w:numPr>
                <w:ilvl w:val="0"/>
                <w:numId w:val="147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use appropriate software to determine analytes.</w:t>
            </w:r>
          </w:p>
          <w:p w14:paraId="37237A4A" w14:textId="77777777" w:rsidR="000B624B" w:rsidRDefault="000B624B" w:rsidP="000B624B">
            <w:pPr>
              <w:pStyle w:val="ListParagraph"/>
              <w:numPr>
                <w:ilvl w:val="0"/>
                <w:numId w:val="147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mass spec databases used for untargeted screening.</w:t>
            </w:r>
          </w:p>
          <w:p w14:paraId="671748CA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CA90646" w14:textId="77777777" w:rsidR="000B624B" w:rsidRDefault="000B624B" w:rsidP="000B624B">
      <w:pPr>
        <w:jc w:val="center"/>
        <w:rPr>
          <w:rFonts w:cs="Arial"/>
        </w:rPr>
      </w:pPr>
    </w:p>
    <w:p w14:paraId="3B6271A4" w14:textId="77777777" w:rsidR="000B624B" w:rsidRDefault="000B624B" w:rsidP="000B624B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5674"/>
        <w:gridCol w:w="3407"/>
        <w:gridCol w:w="5314"/>
      </w:tblGrid>
      <w:tr w:rsidR="000B624B" w:rsidRPr="002E1F6E" w14:paraId="217039FF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4AAE72A0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Operational Expertise</w:t>
            </w:r>
          </w:p>
        </w:tc>
      </w:tr>
      <w:tr w:rsidR="000B624B" w:rsidRPr="002E1F6E" w14:paraId="240C03FF" w14:textId="77777777" w:rsidTr="002E7B01">
        <w:tc>
          <w:tcPr>
            <w:tcW w:w="5674" w:type="dxa"/>
            <w:shd w:val="clear" w:color="auto" w:fill="FFFFFF" w:themeFill="background1"/>
          </w:tcPr>
          <w:p w14:paraId="696DA541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2E69A29B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Troubleshooting</w:t>
            </w:r>
          </w:p>
          <w:p w14:paraId="258FCEAE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bCs/>
                <w:sz w:val="20"/>
                <w:szCs w:val="20"/>
              </w:rPr>
            </w:pPr>
            <w:r w:rsidRPr="00A2569D">
              <w:rPr>
                <w:bCs/>
                <w:sz w:val="20"/>
                <w:szCs w:val="20"/>
              </w:rPr>
              <w:t xml:space="preserve">Knowledge Transfer </w:t>
            </w:r>
          </w:p>
          <w:p w14:paraId="18F8AFCC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Train chemists</w:t>
            </w:r>
          </w:p>
        </w:tc>
        <w:tc>
          <w:tcPr>
            <w:tcW w:w="3407" w:type="dxa"/>
            <w:shd w:val="clear" w:color="auto" w:fill="FFFFFF" w:themeFill="background1"/>
          </w:tcPr>
          <w:p w14:paraId="177CDCA2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2C28FD2F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Evaluate QC</w:t>
            </w:r>
          </w:p>
          <w:p w14:paraId="3B85AEBE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Preventative maintenance</w:t>
            </w:r>
          </w:p>
          <w:p w14:paraId="128D917B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Column storage</w:t>
            </w:r>
          </w:p>
          <w:p w14:paraId="5C12E915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Solvent handling</w:t>
            </w:r>
          </w:p>
        </w:tc>
        <w:tc>
          <w:tcPr>
            <w:tcW w:w="5314" w:type="dxa"/>
            <w:shd w:val="clear" w:color="auto" w:fill="FFFFFF" w:themeFill="background1"/>
          </w:tcPr>
          <w:p w14:paraId="5C84BCD1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6B4C973B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eastAsia="Times New Roman" w:cs="Arial"/>
                <w:bCs/>
                <w:color w:val="000000"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Waste handling</w:t>
            </w:r>
          </w:p>
          <w:p w14:paraId="7452B58E" w14:textId="77777777" w:rsidR="000B624B" w:rsidRPr="00A2569D" w:rsidRDefault="000B624B" w:rsidP="000B624B">
            <w:pPr>
              <w:pStyle w:val="ListParagraph"/>
              <w:numPr>
                <w:ilvl w:val="0"/>
                <w:numId w:val="151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Software packages (</w:t>
            </w:r>
            <w:proofErr w:type="spellStart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Chemstation</w:t>
            </w:r>
            <w:proofErr w:type="spellEnd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Xcalibur</w:t>
            </w:r>
            <w:proofErr w:type="spellEnd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 xml:space="preserve">, Empower, </w:t>
            </w:r>
            <w:proofErr w:type="spellStart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Tracefinder</w:t>
            </w:r>
            <w:proofErr w:type="spellEnd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MassHunter</w:t>
            </w:r>
            <w:proofErr w:type="spellEnd"/>
            <w:r w:rsidRPr="00A2569D">
              <w:rPr>
                <w:rFonts w:eastAsia="Times New Roman" w:cs="Arial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B624B" w:rsidRPr="002E1F6E" w14:paraId="114D2B34" w14:textId="77777777" w:rsidTr="002E7B01">
        <w:tc>
          <w:tcPr>
            <w:tcW w:w="14395" w:type="dxa"/>
            <w:gridSpan w:val="3"/>
          </w:tcPr>
          <w:p w14:paraId="7C020767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74E2FC57" w14:textId="77777777" w:rsidR="000B624B" w:rsidRPr="00E45BBE" w:rsidRDefault="000B624B" w:rsidP="002E7B01">
            <w:pPr>
              <w:rPr>
                <w:rFonts w:cs="Arial"/>
                <w:bCs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eastAsia="Times New Roman" w:cs="Arial"/>
                <w:bCs/>
                <w:color w:val="000000" w:themeColor="text1"/>
              </w:rPr>
              <w:t>Knowledge and skills required to assure optimal day to day operation of LCs.</w:t>
            </w:r>
          </w:p>
          <w:p w14:paraId="42F7949C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2F0CFA04" w14:textId="77777777" w:rsidR="000B624B" w:rsidRDefault="000B624B" w:rsidP="002E7B01">
            <w:pPr>
              <w:rPr>
                <w:rFonts w:cs="Arial"/>
                <w:bCs/>
              </w:rPr>
            </w:pPr>
            <w:r w:rsidRPr="00482D2E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 w:rsidRPr="00067AB9">
              <w:rPr>
                <w:rFonts w:cs="Arial"/>
                <w:bCs/>
              </w:rPr>
              <w:t>Support the optimization of day</w:t>
            </w:r>
            <w:r>
              <w:rPr>
                <w:rFonts w:cs="Arial"/>
                <w:bCs/>
              </w:rPr>
              <w:t>-</w:t>
            </w:r>
            <w:r w:rsidRPr="00067AB9">
              <w:rPr>
                <w:rFonts w:cs="Arial"/>
                <w:bCs/>
              </w:rPr>
              <w:t>to</w:t>
            </w:r>
            <w:r>
              <w:rPr>
                <w:rFonts w:cs="Arial"/>
                <w:bCs/>
              </w:rPr>
              <w:t>-</w:t>
            </w:r>
            <w:r w:rsidRPr="00067AB9">
              <w:rPr>
                <w:rFonts w:cs="Arial"/>
                <w:bCs/>
              </w:rPr>
              <w:t>day operations.</w:t>
            </w:r>
          </w:p>
          <w:p w14:paraId="1FE04106" w14:textId="77777777" w:rsidR="000B624B" w:rsidRDefault="000B624B" w:rsidP="002E7B01">
            <w:pPr>
              <w:rPr>
                <w:rFonts w:cs="Arial"/>
              </w:rPr>
            </w:pPr>
          </w:p>
          <w:p w14:paraId="792B4749" w14:textId="77777777" w:rsidR="000B624B" w:rsidRPr="00A2569D" w:rsidRDefault="000B624B" w:rsidP="002E7B01">
            <w:pPr>
              <w:rPr>
                <w:rFonts w:cs="Arial"/>
                <w:b/>
                <w:bCs/>
              </w:rPr>
            </w:pPr>
            <w:r w:rsidRPr="00A2569D">
              <w:rPr>
                <w:rFonts w:cs="Arial"/>
                <w:b/>
                <w:bCs/>
              </w:rPr>
              <w:t>Level 5 Competencies:</w:t>
            </w:r>
          </w:p>
          <w:p w14:paraId="0C5ABFFF" w14:textId="77777777" w:rsidR="000B624B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Operate instrumental software packages.</w:t>
            </w:r>
          </w:p>
          <w:p w14:paraId="10845283" w14:textId="77777777" w:rsidR="000B624B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Maintain operational readiness.</w:t>
            </w:r>
          </w:p>
          <w:p w14:paraId="3F5E19E5" w14:textId="77777777" w:rsidR="000B624B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Recognize instrument performance issues.</w:t>
            </w:r>
          </w:p>
          <w:p w14:paraId="181449C6" w14:textId="77777777" w:rsidR="000B624B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Demonstrate troubleshooting.</w:t>
            </w:r>
          </w:p>
          <w:p w14:paraId="5D5EF3C4" w14:textId="77777777" w:rsidR="000B624B" w:rsidRPr="00A2569D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eastAsia="Times New Roman" w:cs="Arial"/>
                <w:bCs/>
              </w:rPr>
              <w:t>Implement method validation plan.</w:t>
            </w:r>
          </w:p>
          <w:p w14:paraId="1EBA80F2" w14:textId="77777777" w:rsidR="000B624B" w:rsidRPr="00A2569D" w:rsidRDefault="000B624B" w:rsidP="000B624B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Transfer LC knowledge.</w:t>
            </w:r>
          </w:p>
          <w:p w14:paraId="73F1761D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1E883CFB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587F1652" w14:textId="77777777" w:rsidR="000B624B" w:rsidRPr="00E45BBE" w:rsidRDefault="000B624B" w:rsidP="000B624B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Operate instrumental software packages.</w:t>
            </w:r>
          </w:p>
        </w:tc>
      </w:tr>
      <w:tr w:rsidR="000B624B" w:rsidRPr="002E1F6E" w14:paraId="460ECB6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B981FF4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2F85B90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409D05E8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0996DA4A" w14:textId="77777777" w:rsidTr="002E7B01">
        <w:tc>
          <w:tcPr>
            <w:tcW w:w="14395" w:type="dxa"/>
            <w:gridSpan w:val="3"/>
          </w:tcPr>
          <w:p w14:paraId="6CDD8BAF" w14:textId="77777777" w:rsidR="000B624B" w:rsidRPr="00E45BBE" w:rsidRDefault="000B624B" w:rsidP="000B624B">
            <w:pPr>
              <w:pStyle w:val="ListParagraph"/>
              <w:numPr>
                <w:ilvl w:val="0"/>
                <w:numId w:val="13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 The laboratory analyst can operate software packages to collect and analyze data (e.g., </w:t>
            </w:r>
            <w:proofErr w:type="spellStart"/>
            <w:r w:rsidRPr="00E45BBE">
              <w:rPr>
                <w:rFonts w:cs="Arial"/>
              </w:rPr>
              <w:t>Xcalibur</w:t>
            </w:r>
            <w:proofErr w:type="spellEnd"/>
            <w:r w:rsidRPr="00E45BBE">
              <w:rPr>
                <w:rFonts w:cs="Arial"/>
              </w:rPr>
              <w:t xml:space="preserve">, </w:t>
            </w:r>
            <w:proofErr w:type="spellStart"/>
            <w:r w:rsidRPr="00E45BBE">
              <w:rPr>
                <w:rFonts w:cs="Arial"/>
              </w:rPr>
              <w:t>Tracefinder</w:t>
            </w:r>
            <w:proofErr w:type="spellEnd"/>
            <w:r w:rsidRPr="00E45BBE">
              <w:rPr>
                <w:rFonts w:cs="Arial"/>
              </w:rPr>
              <w:t xml:space="preserve">, </w:t>
            </w:r>
            <w:proofErr w:type="spellStart"/>
            <w:r w:rsidRPr="00E45BBE">
              <w:rPr>
                <w:rFonts w:cs="Arial"/>
              </w:rPr>
              <w:t>Chemstation</w:t>
            </w:r>
            <w:proofErr w:type="spellEnd"/>
            <w:r w:rsidRPr="00E45BBE">
              <w:rPr>
                <w:rFonts w:cs="Arial"/>
              </w:rPr>
              <w:t xml:space="preserve">, </w:t>
            </w:r>
            <w:proofErr w:type="spellStart"/>
            <w:r w:rsidRPr="00E45BBE">
              <w:rPr>
                <w:rFonts w:cs="Arial"/>
              </w:rPr>
              <w:t>MassHunter</w:t>
            </w:r>
            <w:proofErr w:type="spellEnd"/>
            <w:r w:rsidRPr="00E45BBE">
              <w:rPr>
                <w:rFonts w:cs="Arial"/>
              </w:rPr>
              <w:t>, Empower).</w:t>
            </w:r>
          </w:p>
          <w:p w14:paraId="0A44B9C1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04C56220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7B40ECB2" w14:textId="77777777" w:rsidR="000B624B" w:rsidRPr="00E45BBE" w:rsidRDefault="000B624B" w:rsidP="000B624B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Maintain operational readiness.</w:t>
            </w:r>
          </w:p>
        </w:tc>
      </w:tr>
      <w:tr w:rsidR="000B624B" w:rsidRPr="002E1F6E" w14:paraId="22236EE4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23522A09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C30D6EE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4461EF94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E1F6E" w14:paraId="323B425E" w14:textId="77777777" w:rsidTr="002E7B01">
        <w:tc>
          <w:tcPr>
            <w:tcW w:w="14395" w:type="dxa"/>
            <w:gridSpan w:val="3"/>
          </w:tcPr>
          <w:p w14:paraId="78B26450" w14:textId="77777777" w:rsidR="000B624B" w:rsidRPr="00E45BBE" w:rsidRDefault="000B624B" w:rsidP="000B624B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arrange and implement routine maintenance (e.g., having a checklist for when things need to be done).</w:t>
            </w:r>
          </w:p>
          <w:p w14:paraId="6EBF5B01" w14:textId="77777777" w:rsidR="000B624B" w:rsidRPr="00E45BBE" w:rsidRDefault="000B624B" w:rsidP="000B624B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ensure that users are qualified (e.g., can evaluate primary and secondary analysts).</w:t>
            </w:r>
          </w:p>
          <w:p w14:paraId="3E131EA3" w14:textId="77777777" w:rsidR="000B624B" w:rsidRPr="00E45BBE" w:rsidRDefault="000B624B" w:rsidP="000B624B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adheres to safety and waste handling requirements.</w:t>
            </w:r>
          </w:p>
          <w:p w14:paraId="7E8B34FE" w14:textId="77777777" w:rsidR="000B624B" w:rsidRPr="00E45BBE" w:rsidRDefault="000B624B" w:rsidP="000B624B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schedule preventive maintenance with vendors.</w:t>
            </w:r>
          </w:p>
          <w:p w14:paraId="3D7CF60D" w14:textId="77777777" w:rsidR="000B624B" w:rsidRPr="00E45BBE" w:rsidRDefault="000B624B" w:rsidP="000B624B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can maintain an inventory and </w:t>
            </w:r>
            <w:proofErr w:type="gramStart"/>
            <w:r w:rsidRPr="00E45BBE">
              <w:rPr>
                <w:rFonts w:cs="Arial"/>
              </w:rPr>
              <w:t>ensures</w:t>
            </w:r>
            <w:proofErr w:type="gramEnd"/>
            <w:r w:rsidRPr="00E45BBE">
              <w:rPr>
                <w:rFonts w:cs="Arial"/>
              </w:rPr>
              <w:t xml:space="preserve"> the availability of consumables.</w:t>
            </w:r>
          </w:p>
          <w:p w14:paraId="7DF81B46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</w:tbl>
    <w:p w14:paraId="266DE665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6F7DF1" w14:paraId="7F7032C3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12C66CA" w14:textId="77777777" w:rsidR="000B624B" w:rsidRPr="00E45BBE" w:rsidRDefault="000B624B" w:rsidP="000B624B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 w:rsidRPr="00E45BBE">
              <w:rPr>
                <w:rFonts w:cs="Arial"/>
              </w:rPr>
              <w:t>Recognize instrument performance issues.</w:t>
            </w:r>
          </w:p>
        </w:tc>
      </w:tr>
      <w:tr w:rsidR="000B624B" w:rsidRPr="002E1F6E" w14:paraId="712CBF8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E586BD0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3396AB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CBCD4B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6F7DF1" w14:paraId="7E46E27F" w14:textId="77777777" w:rsidTr="002E7B01">
        <w:tc>
          <w:tcPr>
            <w:tcW w:w="14395" w:type="dxa"/>
          </w:tcPr>
          <w:p w14:paraId="5CBEC597" w14:textId="77777777" w:rsidR="000B624B" w:rsidRPr="00E45BBE" w:rsidRDefault="000B624B" w:rsidP="000B624B">
            <w:pPr>
              <w:pStyle w:val="ListParagraph"/>
              <w:numPr>
                <w:ilvl w:val="0"/>
                <w:numId w:val="14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how the system normally operates.</w:t>
            </w:r>
          </w:p>
          <w:p w14:paraId="1DAF2207" w14:textId="77777777" w:rsidR="000B624B" w:rsidRPr="00E45BBE" w:rsidRDefault="000B624B" w:rsidP="000B624B">
            <w:pPr>
              <w:pStyle w:val="ListParagraph"/>
              <w:numPr>
                <w:ilvl w:val="0"/>
                <w:numId w:val="14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warning signs of potential problems (e.g., retention time shift, pressure out of bounds, peak shape, peak intensity).</w:t>
            </w:r>
          </w:p>
          <w:p w14:paraId="62B916CC" w14:textId="77777777" w:rsidR="000B624B" w:rsidRPr="00E45BBE" w:rsidRDefault="000B624B" w:rsidP="000B624B">
            <w:pPr>
              <w:pStyle w:val="ListParagraph"/>
              <w:numPr>
                <w:ilvl w:val="0"/>
                <w:numId w:val="142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devise metrics of instrument performance (e.g., system suitability).</w:t>
            </w:r>
          </w:p>
          <w:p w14:paraId="71AC690C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6F7DF1" w14:paraId="510C22B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06C2D22" w14:textId="77777777" w:rsidR="000B624B" w:rsidRPr="00E45BBE" w:rsidRDefault="000B624B" w:rsidP="000B624B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Demonstrate troubleshooting.</w:t>
            </w:r>
          </w:p>
        </w:tc>
      </w:tr>
      <w:tr w:rsidR="000B624B" w:rsidRPr="002E1F6E" w14:paraId="7E0671D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99D2E4F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10D66CA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84A9A46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0B535A91" w14:textId="77777777" w:rsidTr="002E7B01">
        <w:tc>
          <w:tcPr>
            <w:tcW w:w="14395" w:type="dxa"/>
          </w:tcPr>
          <w:p w14:paraId="3A2D3AC9" w14:textId="77777777" w:rsidR="000B624B" w:rsidRPr="00E45BBE" w:rsidRDefault="000B624B" w:rsidP="000B624B">
            <w:pPr>
              <w:pStyle w:val="ListParagraph"/>
              <w:numPr>
                <w:ilvl w:val="0"/>
                <w:numId w:val="13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determine root causes to problems.</w:t>
            </w:r>
          </w:p>
          <w:p w14:paraId="7434FDF8" w14:textId="77777777" w:rsidR="000B624B" w:rsidRDefault="000B624B" w:rsidP="000B624B">
            <w:pPr>
              <w:pStyle w:val="ListParagraph"/>
              <w:numPr>
                <w:ilvl w:val="0"/>
                <w:numId w:val="133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devise a decision tree for solving technical issues.</w:t>
            </w:r>
          </w:p>
          <w:p w14:paraId="300001D7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28FCD09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7C62EC4" w14:textId="77777777" w:rsidR="000B624B" w:rsidRPr="00E45BBE" w:rsidRDefault="000B624B" w:rsidP="000B624B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eastAsia="Times New Roman" w:cs="Arial"/>
                <w:bCs/>
              </w:rPr>
              <w:t>Implement method validation plan.</w:t>
            </w:r>
          </w:p>
        </w:tc>
      </w:tr>
      <w:tr w:rsidR="000B624B" w:rsidRPr="002E1F6E" w14:paraId="6D706BE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5DC3F2E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46CB5404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CE84C7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08B08FF0" w14:textId="77777777" w:rsidTr="002E7B01">
        <w:tc>
          <w:tcPr>
            <w:tcW w:w="14395" w:type="dxa"/>
          </w:tcPr>
          <w:p w14:paraId="0162F9EB" w14:textId="77777777" w:rsidR="000B624B" w:rsidRDefault="000B624B" w:rsidP="000B624B">
            <w:pPr>
              <w:pStyle w:val="ListParagraph"/>
              <w:numPr>
                <w:ilvl w:val="0"/>
                <w:numId w:val="134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determine accuracy, precision, recovery, linearity, and limit of detection.</w:t>
            </w:r>
          </w:p>
          <w:p w14:paraId="4D1A6564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14349E0F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88EAA9F" w14:textId="77777777" w:rsidR="000B624B" w:rsidRPr="00E45BBE" w:rsidRDefault="000B624B" w:rsidP="000B624B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Transfer LC knowledge.</w:t>
            </w:r>
          </w:p>
        </w:tc>
      </w:tr>
      <w:tr w:rsidR="000B624B" w:rsidRPr="002E1F6E" w14:paraId="41D632D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1A06883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9204A6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16A6137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2C2EE5" w14:paraId="43EDB91E" w14:textId="77777777" w:rsidTr="002E7B01">
        <w:tc>
          <w:tcPr>
            <w:tcW w:w="14395" w:type="dxa"/>
          </w:tcPr>
          <w:p w14:paraId="66D33FEF" w14:textId="77777777" w:rsidR="000B624B" w:rsidRPr="00E45BBE" w:rsidRDefault="000B624B" w:rsidP="000B624B">
            <w:pPr>
              <w:pStyle w:val="ListParagraph"/>
              <w:numPr>
                <w:ilvl w:val="0"/>
                <w:numId w:val="13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teach others (e.g., junior analysts, analysts from other labs, etc.) on LC instrument operations.</w:t>
            </w:r>
          </w:p>
          <w:p w14:paraId="5148B107" w14:textId="77777777" w:rsidR="000B624B" w:rsidRPr="00E45BBE" w:rsidRDefault="000B624B" w:rsidP="000B624B">
            <w:pPr>
              <w:pStyle w:val="ListParagraph"/>
              <w:numPr>
                <w:ilvl w:val="0"/>
                <w:numId w:val="13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teach others on LC sample preparation.</w:t>
            </w:r>
          </w:p>
          <w:p w14:paraId="6CBC4763" w14:textId="77777777" w:rsidR="000B624B" w:rsidRPr="00E45BBE" w:rsidRDefault="000B624B" w:rsidP="000B624B">
            <w:pPr>
              <w:pStyle w:val="ListParagraph"/>
              <w:numPr>
                <w:ilvl w:val="0"/>
                <w:numId w:val="13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deliver presentations.</w:t>
            </w:r>
          </w:p>
          <w:p w14:paraId="0E0B85BF" w14:textId="77777777" w:rsidR="000B624B" w:rsidRPr="00E45BBE" w:rsidRDefault="000B624B" w:rsidP="000B624B">
            <w:pPr>
              <w:pStyle w:val="ListParagraph"/>
              <w:numPr>
                <w:ilvl w:val="0"/>
                <w:numId w:val="13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contribute to a manuscript.</w:t>
            </w:r>
          </w:p>
          <w:p w14:paraId="6B16AFB3" w14:textId="77777777" w:rsidR="000B624B" w:rsidRDefault="000B624B" w:rsidP="000B624B">
            <w:pPr>
              <w:pStyle w:val="ListParagraph"/>
              <w:numPr>
                <w:ilvl w:val="0"/>
                <w:numId w:val="135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participate in analytical chemistry networks.</w:t>
            </w:r>
          </w:p>
          <w:p w14:paraId="605F5286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11E396F5" w14:textId="77777777" w:rsidR="000B624B" w:rsidRDefault="000B624B" w:rsidP="000B624B">
      <w:pPr>
        <w:jc w:val="center"/>
        <w:rPr>
          <w:rFonts w:cs="Arial"/>
        </w:rPr>
      </w:pPr>
    </w:p>
    <w:p w14:paraId="6322ED6C" w14:textId="77777777" w:rsidR="000B624B" w:rsidRDefault="000B624B" w:rsidP="000B624B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039"/>
        <w:gridCol w:w="3546"/>
        <w:gridCol w:w="4810"/>
      </w:tblGrid>
      <w:tr w:rsidR="000B624B" w:rsidRPr="00E45BBE" w14:paraId="3ACC313C" w14:textId="77777777" w:rsidTr="002E7B01">
        <w:tc>
          <w:tcPr>
            <w:tcW w:w="14395" w:type="dxa"/>
            <w:gridSpan w:val="3"/>
            <w:shd w:val="clear" w:color="auto" w:fill="D9D9D9" w:themeFill="background1" w:themeFillShade="D9"/>
          </w:tcPr>
          <w:p w14:paraId="4DFB3FD2" w14:textId="77777777" w:rsidR="000B624B" w:rsidRPr="00E45BBE" w:rsidRDefault="000B624B" w:rsidP="002E7B01">
            <w:pPr>
              <w:rPr>
                <w:rFonts w:cs="Arial"/>
                <w:b/>
                <w:bCs/>
              </w:rPr>
            </w:pPr>
            <w:r w:rsidRPr="00E45BBE">
              <w:rPr>
                <w:rFonts w:cs="Arial"/>
              </w:rPr>
              <w:lastRenderedPageBreak/>
              <w:br w:type="page"/>
            </w:r>
            <w:r w:rsidRPr="00E45BBE">
              <w:rPr>
                <w:rFonts w:cs="Arial"/>
                <w:b/>
                <w:bCs/>
              </w:rPr>
              <w:t>Advanced Techniques</w:t>
            </w:r>
          </w:p>
        </w:tc>
      </w:tr>
      <w:tr w:rsidR="000B624B" w:rsidRPr="00E45BBE" w14:paraId="1CC541F6" w14:textId="77777777" w:rsidTr="002E7B01">
        <w:tc>
          <w:tcPr>
            <w:tcW w:w="6039" w:type="dxa"/>
            <w:shd w:val="clear" w:color="auto" w:fill="FFFFFF" w:themeFill="background1"/>
          </w:tcPr>
          <w:p w14:paraId="46898B63" w14:textId="77777777" w:rsidR="000B624B" w:rsidRPr="00A2569D" w:rsidRDefault="000B624B" w:rsidP="002E7B0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A2569D">
              <w:rPr>
                <w:rFonts w:cs="Arial"/>
                <w:b/>
                <w:bCs/>
                <w:sz w:val="20"/>
                <w:szCs w:val="20"/>
              </w:rPr>
              <w:t>BRAINSTORM</w:t>
            </w:r>
          </w:p>
          <w:p w14:paraId="25B51E79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Multi-dimensional chromatography</w:t>
            </w:r>
          </w:p>
          <w:p w14:paraId="305EC2B4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2D LC</w:t>
            </w:r>
          </w:p>
          <w:p w14:paraId="3E603674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LCGC</w:t>
            </w:r>
          </w:p>
        </w:tc>
        <w:tc>
          <w:tcPr>
            <w:tcW w:w="3546" w:type="dxa"/>
            <w:shd w:val="clear" w:color="auto" w:fill="FFFFFF" w:themeFill="background1"/>
          </w:tcPr>
          <w:p w14:paraId="0C15C96D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3ADD0070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Hyphenated techniques</w:t>
            </w:r>
          </w:p>
          <w:p w14:paraId="4B66981C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 xml:space="preserve">LC-ICP-MS </w:t>
            </w:r>
          </w:p>
          <w:p w14:paraId="39E658B1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UPLC</w:t>
            </w:r>
          </w:p>
        </w:tc>
        <w:tc>
          <w:tcPr>
            <w:tcW w:w="4810" w:type="dxa"/>
            <w:shd w:val="clear" w:color="auto" w:fill="FFFFFF" w:themeFill="background1"/>
          </w:tcPr>
          <w:p w14:paraId="54E55511" w14:textId="77777777" w:rsidR="000B624B" w:rsidRPr="00A2569D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</w:p>
          <w:p w14:paraId="7CFD540D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Portable LC</w:t>
            </w:r>
          </w:p>
          <w:p w14:paraId="1D8E5FA0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Multi-attribute methods</w:t>
            </w:r>
          </w:p>
          <w:p w14:paraId="79F73BFD" w14:textId="77777777" w:rsidR="000B624B" w:rsidRPr="00A2569D" w:rsidRDefault="000B624B" w:rsidP="000B624B">
            <w:pPr>
              <w:pStyle w:val="ListParagraph"/>
              <w:numPr>
                <w:ilvl w:val="0"/>
                <w:numId w:val="152"/>
              </w:numPr>
              <w:rPr>
                <w:rFonts w:cs="Arial"/>
                <w:b/>
                <w:sz w:val="20"/>
                <w:szCs w:val="20"/>
              </w:rPr>
            </w:pPr>
            <w:r w:rsidRPr="00A2569D">
              <w:rPr>
                <w:sz w:val="20"/>
                <w:szCs w:val="20"/>
              </w:rPr>
              <w:t>Microfluidic devices</w:t>
            </w:r>
          </w:p>
        </w:tc>
      </w:tr>
      <w:tr w:rsidR="000B624B" w:rsidRPr="00E45BBE" w14:paraId="42179B77" w14:textId="77777777" w:rsidTr="002E7B01">
        <w:tc>
          <w:tcPr>
            <w:tcW w:w="14395" w:type="dxa"/>
            <w:gridSpan w:val="3"/>
          </w:tcPr>
          <w:p w14:paraId="56804751" w14:textId="77777777" w:rsidR="000B624B" w:rsidRPr="00E45BBE" w:rsidRDefault="000B624B" w:rsidP="002E7B01">
            <w:pPr>
              <w:rPr>
                <w:rFonts w:cs="Arial"/>
                <w:b/>
              </w:rPr>
            </w:pPr>
          </w:p>
          <w:p w14:paraId="123CDD2C" w14:textId="77777777" w:rsidR="000B624B" w:rsidRPr="00E45BBE" w:rsidRDefault="000B624B" w:rsidP="002E7B01">
            <w:pPr>
              <w:rPr>
                <w:rFonts w:cs="Arial"/>
                <w:bCs/>
              </w:rPr>
            </w:pPr>
            <w:r w:rsidRPr="00E45BBE">
              <w:rPr>
                <w:rFonts w:cs="Arial"/>
                <w:b/>
              </w:rPr>
              <w:t xml:space="preserve">Definition: </w:t>
            </w:r>
            <w:r w:rsidRPr="00E45BBE">
              <w:rPr>
                <w:rFonts w:cs="Arial"/>
                <w:color w:val="000000" w:themeColor="text1"/>
              </w:rPr>
              <w:t>Emerging commercial technology in the LC field.</w:t>
            </w:r>
          </w:p>
          <w:p w14:paraId="43FDA64B" w14:textId="77777777" w:rsidR="000B624B" w:rsidRPr="00E45BBE" w:rsidRDefault="000B624B" w:rsidP="002E7B01">
            <w:pPr>
              <w:rPr>
                <w:rFonts w:cs="Arial"/>
              </w:rPr>
            </w:pPr>
          </w:p>
          <w:p w14:paraId="74E165C2" w14:textId="77777777" w:rsidR="000B624B" w:rsidRDefault="000B624B" w:rsidP="002E7B01">
            <w:pPr>
              <w:rPr>
                <w:rFonts w:cs="Arial"/>
                <w:bCs/>
              </w:rPr>
            </w:pPr>
            <w:r w:rsidRPr="00577835">
              <w:rPr>
                <w:rFonts w:cs="Arial"/>
                <w:b/>
              </w:rPr>
              <w:t>Level 4 Competency:</w:t>
            </w:r>
            <w:r w:rsidRPr="00E45BBE">
              <w:rPr>
                <w:rFonts w:cs="Arial"/>
              </w:rPr>
              <w:t xml:space="preserve"> </w:t>
            </w:r>
            <w:r w:rsidRPr="00694E77">
              <w:rPr>
                <w:rFonts w:cs="Arial"/>
                <w:bCs/>
              </w:rPr>
              <w:t xml:space="preserve">Apply advanced </w:t>
            </w:r>
            <w:r>
              <w:rPr>
                <w:rFonts w:cs="Arial"/>
                <w:bCs/>
              </w:rPr>
              <w:t>L</w:t>
            </w:r>
            <w:r w:rsidRPr="00694E77">
              <w:rPr>
                <w:rFonts w:cs="Arial"/>
                <w:bCs/>
              </w:rPr>
              <w:t>C techniques.</w:t>
            </w:r>
          </w:p>
          <w:p w14:paraId="0609AD81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3C51E23D" w14:textId="77777777" w:rsidR="000B624B" w:rsidRPr="00A2569D" w:rsidRDefault="000B624B" w:rsidP="002E7B01">
            <w:pPr>
              <w:rPr>
                <w:rFonts w:cs="Arial"/>
                <w:b/>
              </w:rPr>
            </w:pPr>
            <w:r w:rsidRPr="00A2569D">
              <w:rPr>
                <w:rFonts w:cs="Arial"/>
                <w:b/>
              </w:rPr>
              <w:t>Level 5 Competencies:</w:t>
            </w:r>
          </w:p>
          <w:p w14:paraId="2C6116BA" w14:textId="77777777" w:rsidR="000B624B" w:rsidRPr="00A2569D" w:rsidRDefault="000B624B" w:rsidP="000B624B">
            <w:pPr>
              <w:pStyle w:val="ListParagraph"/>
              <w:numPr>
                <w:ilvl w:val="0"/>
                <w:numId w:val="170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Recognize the need for multi-dimensional separations.</w:t>
            </w:r>
            <w:r>
              <w:rPr>
                <w:rFonts w:cs="Arial"/>
              </w:rPr>
              <w:t xml:space="preserve"> (e.g., </w:t>
            </w:r>
            <w:proofErr w:type="spellStart"/>
            <w:r>
              <w:rPr>
                <w:rFonts w:cs="Arial"/>
              </w:rPr>
              <w:t>LCxLC</w:t>
            </w:r>
            <w:proofErr w:type="spellEnd"/>
            <w:r>
              <w:rPr>
                <w:rFonts w:cs="Arial"/>
              </w:rPr>
              <w:t>, 2DLC)</w:t>
            </w:r>
          </w:p>
          <w:p w14:paraId="23B1ABDF" w14:textId="77777777" w:rsidR="000B624B" w:rsidRPr="00A2569D" w:rsidRDefault="000B624B" w:rsidP="000B624B">
            <w:pPr>
              <w:pStyle w:val="ListParagraph"/>
              <w:numPr>
                <w:ilvl w:val="0"/>
                <w:numId w:val="170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Recognize the role of un-targeted screening approaches</w:t>
            </w:r>
            <w:r>
              <w:rPr>
                <w:rFonts w:cs="Arial"/>
              </w:rPr>
              <w:t xml:space="preserve"> </w:t>
            </w:r>
            <w:r w:rsidRPr="00D32B7A">
              <w:rPr>
                <w:rFonts w:cs="Arial"/>
              </w:rPr>
              <w:t>using mass spectroscopy</w:t>
            </w:r>
            <w:r>
              <w:rPr>
                <w:rFonts w:cs="Arial"/>
              </w:rPr>
              <w:t xml:space="preserve"> for analyte identification</w:t>
            </w:r>
            <w:r w:rsidRPr="00E45BBE">
              <w:rPr>
                <w:rFonts w:cs="Arial"/>
              </w:rPr>
              <w:t>.</w:t>
            </w:r>
          </w:p>
          <w:p w14:paraId="721B5CBB" w14:textId="77777777" w:rsidR="000B624B" w:rsidRPr="00A2569D" w:rsidRDefault="000B624B" w:rsidP="000B624B">
            <w:pPr>
              <w:pStyle w:val="ListParagraph"/>
              <w:numPr>
                <w:ilvl w:val="0"/>
                <w:numId w:val="170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Recognize the role of hyphenation techniques.</w:t>
            </w:r>
            <w:r>
              <w:rPr>
                <w:rFonts w:cs="Arial"/>
              </w:rPr>
              <w:t xml:space="preserve"> </w:t>
            </w:r>
            <w:r w:rsidRPr="00D32B7A">
              <w:rPr>
                <w:rFonts w:cs="Arial"/>
              </w:rPr>
              <w:t xml:space="preserve">(e.g., </w:t>
            </w:r>
            <w:r>
              <w:rPr>
                <w:rFonts w:cs="Arial"/>
              </w:rPr>
              <w:t xml:space="preserve">MS, HRMS, FTIR, </w:t>
            </w:r>
            <w:proofErr w:type="spellStart"/>
            <w:r>
              <w:rPr>
                <w:rFonts w:cs="Arial"/>
              </w:rPr>
              <w:t>LCxGC</w:t>
            </w:r>
            <w:proofErr w:type="spellEnd"/>
            <w:r>
              <w:rPr>
                <w:rFonts w:cs="Arial"/>
              </w:rPr>
              <w:t>).</w:t>
            </w:r>
          </w:p>
          <w:p w14:paraId="1EC16028" w14:textId="77777777" w:rsidR="000B624B" w:rsidRPr="00A2569D" w:rsidRDefault="000B624B" w:rsidP="000B624B">
            <w:pPr>
              <w:pStyle w:val="ListParagraph"/>
              <w:numPr>
                <w:ilvl w:val="0"/>
                <w:numId w:val="170"/>
              </w:numPr>
              <w:rPr>
                <w:rFonts w:cs="Arial"/>
                <w:bCs/>
              </w:rPr>
            </w:pPr>
            <w:r w:rsidRPr="00E45BBE">
              <w:rPr>
                <w:rFonts w:cs="Arial"/>
              </w:rPr>
              <w:t>Identify additional LC-related technologies.</w:t>
            </w:r>
          </w:p>
          <w:p w14:paraId="7B92997F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7B96B9A7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1EB407AA" w14:textId="77777777" w:rsidR="000B624B" w:rsidRPr="00E45BBE" w:rsidRDefault="000B624B" w:rsidP="000B624B">
            <w:pPr>
              <w:pStyle w:val="ListParagraph"/>
              <w:numPr>
                <w:ilvl w:val="0"/>
                <w:numId w:val="136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the need for multi-dimensional separations</w:t>
            </w:r>
            <w:r>
              <w:rPr>
                <w:rFonts w:cs="Arial"/>
              </w:rPr>
              <w:t xml:space="preserve"> (e.g., </w:t>
            </w:r>
            <w:proofErr w:type="spellStart"/>
            <w:r>
              <w:rPr>
                <w:rFonts w:cs="Arial"/>
              </w:rPr>
              <w:t>LCxLC</w:t>
            </w:r>
            <w:proofErr w:type="spellEnd"/>
            <w:r>
              <w:rPr>
                <w:rFonts w:cs="Arial"/>
              </w:rPr>
              <w:t>, 2DLC).</w:t>
            </w:r>
          </w:p>
        </w:tc>
      </w:tr>
      <w:tr w:rsidR="000B624B" w:rsidRPr="00E45BBE" w14:paraId="752D5BFA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05D4503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5C374195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682E887E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6C0DC3ED" w14:textId="77777777" w:rsidTr="002E7B01">
        <w:tc>
          <w:tcPr>
            <w:tcW w:w="14395" w:type="dxa"/>
            <w:gridSpan w:val="3"/>
          </w:tcPr>
          <w:p w14:paraId="4EDBDBFA" w14:textId="77777777" w:rsidR="000B624B" w:rsidRPr="00E45BBE" w:rsidRDefault="000B624B" w:rsidP="000B624B">
            <w:pPr>
              <w:pStyle w:val="ListParagraph"/>
              <w:numPr>
                <w:ilvl w:val="0"/>
                <w:numId w:val="1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multi-dimensional approaches (e.g., 2DLC, heart cut, comprehensive).</w:t>
            </w:r>
          </w:p>
          <w:p w14:paraId="6392E068" w14:textId="77777777" w:rsidR="000B624B" w:rsidRPr="00E45BBE" w:rsidRDefault="000B624B" w:rsidP="000B624B">
            <w:pPr>
              <w:pStyle w:val="ListParagraph"/>
              <w:numPr>
                <w:ilvl w:val="0"/>
                <w:numId w:val="1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recognize this trend in the analytical chemistry field.</w:t>
            </w:r>
          </w:p>
          <w:p w14:paraId="14B7E6C7" w14:textId="77777777" w:rsidR="000B624B" w:rsidRPr="00E45BBE" w:rsidRDefault="000B624B" w:rsidP="000B624B">
            <w:pPr>
              <w:pStyle w:val="ListParagraph"/>
              <w:numPr>
                <w:ilvl w:val="0"/>
                <w:numId w:val="138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identify sample sets that benefit from multi-dimensional techniques.</w:t>
            </w:r>
          </w:p>
          <w:p w14:paraId="6E1D1078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2A777D58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67225082" w14:textId="77777777" w:rsidR="000B624B" w:rsidRPr="00E45BBE" w:rsidRDefault="000B624B" w:rsidP="000B624B">
            <w:pPr>
              <w:pStyle w:val="ListParagraph"/>
              <w:numPr>
                <w:ilvl w:val="0"/>
                <w:numId w:val="13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the role of un-targeted screening approaches</w:t>
            </w:r>
            <w:r>
              <w:rPr>
                <w:rFonts w:cs="Arial"/>
              </w:rPr>
              <w:t xml:space="preserve"> </w:t>
            </w:r>
            <w:r w:rsidRPr="00D32B7A">
              <w:rPr>
                <w:rFonts w:cs="Arial"/>
              </w:rPr>
              <w:t>using mass spectroscopy</w:t>
            </w:r>
            <w:r>
              <w:rPr>
                <w:rFonts w:cs="Arial"/>
              </w:rPr>
              <w:t xml:space="preserve"> for analyte identification</w:t>
            </w:r>
            <w:r w:rsidRPr="00E45BBE">
              <w:rPr>
                <w:rFonts w:cs="Arial"/>
              </w:rPr>
              <w:t>.</w:t>
            </w:r>
          </w:p>
        </w:tc>
      </w:tr>
      <w:tr w:rsidR="000B624B" w:rsidRPr="00E45BBE" w14:paraId="20FD78CC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451064F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BA83C2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70FFEA1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6F4851A0" w14:textId="77777777" w:rsidTr="002E7B01">
        <w:tc>
          <w:tcPr>
            <w:tcW w:w="14395" w:type="dxa"/>
            <w:gridSpan w:val="3"/>
          </w:tcPr>
          <w:p w14:paraId="0017AF6F" w14:textId="77777777" w:rsidR="000B624B" w:rsidRPr="00E45BBE" w:rsidRDefault="000B624B" w:rsidP="000B624B">
            <w:pPr>
              <w:pStyle w:val="ListParagraph"/>
              <w:numPr>
                <w:ilvl w:val="0"/>
                <w:numId w:val="139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demonstrate knowledge of impactful approaches for expanding analyte identification.</w:t>
            </w:r>
          </w:p>
          <w:p w14:paraId="27B1E91A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26BA58F4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44706408" w14:textId="77777777" w:rsidR="000B624B" w:rsidRPr="00E45BBE" w:rsidRDefault="000B624B" w:rsidP="000B624B">
            <w:pPr>
              <w:pStyle w:val="ListParagraph"/>
              <w:numPr>
                <w:ilvl w:val="0"/>
                <w:numId w:val="137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t xml:space="preserve">Level 5 Competency: </w:t>
            </w:r>
            <w:r w:rsidRPr="00E45BBE">
              <w:rPr>
                <w:rFonts w:cs="Arial"/>
              </w:rPr>
              <w:t>Recognize the role of hyphenat</w:t>
            </w:r>
            <w:r>
              <w:rPr>
                <w:rFonts w:cs="Arial"/>
              </w:rPr>
              <w:t>ed</w:t>
            </w:r>
            <w:r w:rsidRPr="00E45BBE">
              <w:rPr>
                <w:rFonts w:cs="Arial"/>
              </w:rPr>
              <w:t xml:space="preserve"> techniques</w:t>
            </w:r>
            <w:r>
              <w:rPr>
                <w:rFonts w:cs="Arial"/>
              </w:rPr>
              <w:t xml:space="preserve"> </w:t>
            </w:r>
            <w:r w:rsidRPr="00D32B7A">
              <w:rPr>
                <w:rFonts w:cs="Arial"/>
              </w:rPr>
              <w:t xml:space="preserve">(e.g., </w:t>
            </w:r>
            <w:r>
              <w:rPr>
                <w:rFonts w:cs="Arial"/>
              </w:rPr>
              <w:t xml:space="preserve">MS, HRMS, FTIR, </w:t>
            </w:r>
            <w:proofErr w:type="spellStart"/>
            <w:r>
              <w:rPr>
                <w:rFonts w:cs="Arial"/>
              </w:rPr>
              <w:t>LCxGC</w:t>
            </w:r>
            <w:proofErr w:type="spellEnd"/>
            <w:r>
              <w:rPr>
                <w:rFonts w:cs="Arial"/>
              </w:rPr>
              <w:t>).</w:t>
            </w:r>
          </w:p>
        </w:tc>
      </w:tr>
      <w:tr w:rsidR="000B624B" w:rsidRPr="00E45BBE" w14:paraId="747D8135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55F35E82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6972A541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0DD2C23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C015263" w14:textId="77777777" w:rsidTr="002E7B01">
        <w:tc>
          <w:tcPr>
            <w:tcW w:w="14395" w:type="dxa"/>
            <w:gridSpan w:val="3"/>
          </w:tcPr>
          <w:p w14:paraId="6E3A9B8E" w14:textId="77777777" w:rsidR="000B624B" w:rsidRPr="00E45BBE" w:rsidRDefault="000B624B" w:rsidP="000B624B">
            <w:pPr>
              <w:pStyle w:val="ListParagraph"/>
              <w:numPr>
                <w:ilvl w:val="0"/>
                <w:numId w:val="14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describe the basic theory of hyphenation techniques.</w:t>
            </w:r>
          </w:p>
          <w:p w14:paraId="596E9AD5" w14:textId="77777777" w:rsidR="000B624B" w:rsidRPr="00E45BBE" w:rsidRDefault="000B624B" w:rsidP="000B624B">
            <w:pPr>
              <w:pStyle w:val="ListParagraph"/>
              <w:numPr>
                <w:ilvl w:val="0"/>
                <w:numId w:val="14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describe the set-up of a hyphenation system.</w:t>
            </w:r>
          </w:p>
          <w:p w14:paraId="0336CE26" w14:textId="77777777" w:rsidR="000B624B" w:rsidRPr="00E45BBE" w:rsidRDefault="000B624B" w:rsidP="000B624B">
            <w:pPr>
              <w:pStyle w:val="ListParagraph"/>
              <w:numPr>
                <w:ilvl w:val="0"/>
                <w:numId w:val="140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identify sample sets that hyphenation techniques benefit.</w:t>
            </w:r>
          </w:p>
          <w:p w14:paraId="688F4971" w14:textId="77777777" w:rsidR="000B624B" w:rsidRPr="00E45BBE" w:rsidRDefault="000B624B" w:rsidP="002E7B01">
            <w:pPr>
              <w:rPr>
                <w:rFonts w:cs="Arial"/>
              </w:rPr>
            </w:pPr>
          </w:p>
        </w:tc>
      </w:tr>
      <w:tr w:rsidR="000B624B" w:rsidRPr="00E45BBE" w14:paraId="766B52A0" w14:textId="77777777" w:rsidTr="002E7B01">
        <w:trPr>
          <w:trHeight w:val="350"/>
        </w:trPr>
        <w:tc>
          <w:tcPr>
            <w:tcW w:w="14395" w:type="dxa"/>
            <w:gridSpan w:val="3"/>
            <w:shd w:val="clear" w:color="auto" w:fill="C5E0B3" w:themeFill="accent6" w:themeFillTint="66"/>
          </w:tcPr>
          <w:p w14:paraId="39C284BE" w14:textId="77777777" w:rsidR="000B624B" w:rsidRPr="00E45BBE" w:rsidRDefault="000B624B" w:rsidP="000B624B">
            <w:pPr>
              <w:pStyle w:val="ListParagraph"/>
              <w:numPr>
                <w:ilvl w:val="0"/>
                <w:numId w:val="148"/>
              </w:numPr>
              <w:rPr>
                <w:rFonts w:cs="Arial"/>
              </w:rPr>
            </w:pPr>
            <w:r w:rsidRPr="00E45BBE">
              <w:rPr>
                <w:rFonts w:cs="Arial"/>
                <w:b/>
              </w:rPr>
              <w:lastRenderedPageBreak/>
              <w:t xml:space="preserve">Level 5 Competency: </w:t>
            </w:r>
            <w:r w:rsidRPr="00E45BBE">
              <w:rPr>
                <w:rFonts w:cs="Arial"/>
              </w:rPr>
              <w:t>Identify additional LC-related technologies.</w:t>
            </w:r>
          </w:p>
        </w:tc>
      </w:tr>
      <w:tr w:rsidR="000B624B" w:rsidRPr="00E45BBE" w14:paraId="54724A4D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0E4DA9A8" w14:textId="77777777" w:rsidR="000B624B" w:rsidRPr="00E45BBE" w:rsidRDefault="000B624B" w:rsidP="002E7B01">
            <w:pPr>
              <w:jc w:val="center"/>
              <w:rPr>
                <w:rFonts w:cs="Arial"/>
              </w:rPr>
            </w:pPr>
            <w:r w:rsidRPr="00E45BB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E45BBE" w14:paraId="787692F2" w14:textId="77777777" w:rsidTr="002E7B01">
        <w:tc>
          <w:tcPr>
            <w:tcW w:w="14395" w:type="dxa"/>
            <w:gridSpan w:val="3"/>
            <w:shd w:val="clear" w:color="auto" w:fill="9CC2E5" w:themeFill="accent1" w:themeFillTint="99"/>
          </w:tcPr>
          <w:p w14:paraId="3F99559F" w14:textId="77777777" w:rsidR="000B624B" w:rsidRPr="00E45BBE" w:rsidRDefault="000B624B" w:rsidP="002E7B01">
            <w:pPr>
              <w:jc w:val="center"/>
              <w:rPr>
                <w:rFonts w:cs="Arial"/>
                <w:b/>
              </w:rPr>
            </w:pPr>
            <w:r w:rsidRPr="00E45BBE">
              <w:rPr>
                <w:rFonts w:cs="Arial"/>
                <w:b/>
              </w:rPr>
              <w:t xml:space="preserve">BEHAVIORAL ANCHORS </w:t>
            </w:r>
          </w:p>
        </w:tc>
      </w:tr>
      <w:tr w:rsidR="000B624B" w:rsidRPr="00E45BBE" w14:paraId="50D96AF2" w14:textId="77777777" w:rsidTr="002E7B01">
        <w:tc>
          <w:tcPr>
            <w:tcW w:w="14395" w:type="dxa"/>
            <w:gridSpan w:val="3"/>
          </w:tcPr>
          <w:p w14:paraId="77F0341D" w14:textId="77777777" w:rsidR="000B624B" w:rsidRPr="00E45BBE" w:rsidRDefault="000B624B" w:rsidP="000B624B">
            <w:pPr>
              <w:pStyle w:val="ListParagraph"/>
              <w:numPr>
                <w:ilvl w:val="0"/>
                <w:numId w:val="14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identify the need to adopt additional technologies (e.g., LC-ICP-MS).</w:t>
            </w:r>
          </w:p>
          <w:p w14:paraId="550C3372" w14:textId="77777777" w:rsidR="000B624B" w:rsidRPr="00E45BBE" w:rsidRDefault="000B624B" w:rsidP="000B624B">
            <w:pPr>
              <w:pStyle w:val="ListParagraph"/>
              <w:numPr>
                <w:ilvl w:val="0"/>
                <w:numId w:val="14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can integrate emerging technologies to solve current analytical issues.</w:t>
            </w:r>
          </w:p>
          <w:p w14:paraId="501E8071" w14:textId="77777777" w:rsidR="000B624B" w:rsidRPr="00E45BBE" w:rsidRDefault="000B624B" w:rsidP="000B624B">
            <w:pPr>
              <w:pStyle w:val="ListParagraph"/>
              <w:numPr>
                <w:ilvl w:val="0"/>
                <w:numId w:val="14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online sample preparation options.</w:t>
            </w:r>
          </w:p>
          <w:p w14:paraId="3D325BB3" w14:textId="77777777" w:rsidR="000B624B" w:rsidRPr="00E45BBE" w:rsidRDefault="000B624B" w:rsidP="000B624B">
            <w:pPr>
              <w:pStyle w:val="ListParagraph"/>
              <w:numPr>
                <w:ilvl w:val="0"/>
                <w:numId w:val="14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>The laboratory analyst has an awareness of remote instrumentation control.</w:t>
            </w:r>
          </w:p>
          <w:p w14:paraId="4FF4A40A" w14:textId="77777777" w:rsidR="000B624B" w:rsidRDefault="000B624B" w:rsidP="000B624B">
            <w:pPr>
              <w:pStyle w:val="ListParagraph"/>
              <w:numPr>
                <w:ilvl w:val="0"/>
                <w:numId w:val="141"/>
              </w:numPr>
              <w:rPr>
                <w:rFonts w:cs="Arial"/>
              </w:rPr>
            </w:pPr>
            <w:r w:rsidRPr="00E45BBE">
              <w:rPr>
                <w:rFonts w:cs="Arial"/>
              </w:rPr>
              <w:t xml:space="preserve">The laboratory analyst has an awareness of alternative sample introduction options compared to LC (e.g., </w:t>
            </w:r>
            <w:proofErr w:type="spellStart"/>
            <w:r w:rsidRPr="00E45BBE">
              <w:rPr>
                <w:rFonts w:cs="Arial"/>
              </w:rPr>
              <w:t>Zipchip</w:t>
            </w:r>
            <w:proofErr w:type="spellEnd"/>
            <w:r w:rsidRPr="00E45BBE">
              <w:rPr>
                <w:rFonts w:cs="Arial"/>
              </w:rPr>
              <w:t>, microfluidic devices).</w:t>
            </w:r>
          </w:p>
          <w:p w14:paraId="7745EE71" w14:textId="77777777" w:rsidR="000B624B" w:rsidRPr="00E45BB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FE8B688" w14:textId="77777777" w:rsidR="000B624B" w:rsidRDefault="000B624B" w:rsidP="000B624B"/>
    <w:p w14:paraId="5DAF5978" w14:textId="77777777" w:rsidR="000B624B" w:rsidRDefault="000B624B" w:rsidP="000B624B"/>
    <w:p w14:paraId="2B08372C" w14:textId="77777777" w:rsidR="000B624B" w:rsidRPr="002E1F6E" w:rsidRDefault="000B624B" w:rsidP="000B624B">
      <w:pPr>
        <w:jc w:val="center"/>
        <w:rPr>
          <w:rFonts w:cs="Arial"/>
        </w:rPr>
      </w:pPr>
    </w:p>
    <w:p w14:paraId="182C8273" w14:textId="77777777" w:rsidR="000B624B" w:rsidRDefault="000B624B" w:rsidP="00230935">
      <w:pPr>
        <w:jc w:val="center"/>
        <w:rPr>
          <w:rFonts w:cs="Arial"/>
        </w:rPr>
      </w:pPr>
    </w:p>
    <w:p w14:paraId="1E9C186C" w14:textId="77777777" w:rsidR="000B624B" w:rsidRDefault="000B624B" w:rsidP="00230935">
      <w:pPr>
        <w:jc w:val="center"/>
        <w:rPr>
          <w:rFonts w:cs="Arial"/>
        </w:rPr>
      </w:pPr>
    </w:p>
    <w:p w14:paraId="6D6A7EEC" w14:textId="77777777" w:rsidR="000B624B" w:rsidRDefault="000B624B" w:rsidP="00230935">
      <w:pPr>
        <w:jc w:val="center"/>
        <w:rPr>
          <w:rFonts w:cs="Arial"/>
        </w:rPr>
      </w:pPr>
    </w:p>
    <w:p w14:paraId="32FFC243" w14:textId="77777777" w:rsidR="000B624B" w:rsidRDefault="000B624B" w:rsidP="00230935">
      <w:pPr>
        <w:jc w:val="center"/>
        <w:rPr>
          <w:rFonts w:cs="Arial"/>
        </w:rPr>
      </w:pPr>
    </w:p>
    <w:p w14:paraId="73DE3587" w14:textId="77777777" w:rsidR="000B624B" w:rsidRDefault="000B624B" w:rsidP="00230935">
      <w:pPr>
        <w:jc w:val="center"/>
        <w:rPr>
          <w:rFonts w:cs="Arial"/>
        </w:rPr>
      </w:pPr>
    </w:p>
    <w:p w14:paraId="72759D64" w14:textId="77777777" w:rsidR="000B624B" w:rsidRDefault="000B624B" w:rsidP="00230935">
      <w:pPr>
        <w:jc w:val="center"/>
        <w:rPr>
          <w:rFonts w:cs="Arial"/>
        </w:rPr>
      </w:pPr>
    </w:p>
    <w:p w14:paraId="72B59B8F" w14:textId="77777777" w:rsidR="000B624B" w:rsidRDefault="000B624B" w:rsidP="00230935">
      <w:pPr>
        <w:jc w:val="center"/>
        <w:rPr>
          <w:rFonts w:cs="Arial"/>
        </w:rPr>
      </w:pPr>
    </w:p>
    <w:p w14:paraId="5CD168C6" w14:textId="77777777" w:rsidR="000B624B" w:rsidRDefault="000B624B" w:rsidP="00230935">
      <w:pPr>
        <w:jc w:val="center"/>
        <w:rPr>
          <w:rFonts w:cs="Arial"/>
        </w:rPr>
      </w:pPr>
    </w:p>
    <w:p w14:paraId="5AC6F929" w14:textId="77777777" w:rsidR="000B624B" w:rsidRDefault="000B624B" w:rsidP="00230935">
      <w:pPr>
        <w:jc w:val="center"/>
        <w:rPr>
          <w:rFonts w:cs="Arial"/>
        </w:rPr>
      </w:pPr>
    </w:p>
    <w:p w14:paraId="381F0A75" w14:textId="77777777" w:rsidR="000B624B" w:rsidRDefault="000B624B" w:rsidP="00230935">
      <w:pPr>
        <w:jc w:val="center"/>
        <w:rPr>
          <w:rFonts w:cs="Arial"/>
        </w:rPr>
      </w:pPr>
    </w:p>
    <w:p w14:paraId="683F97D6" w14:textId="77777777" w:rsidR="000B624B" w:rsidRDefault="000B624B" w:rsidP="00230935">
      <w:pPr>
        <w:jc w:val="center"/>
        <w:rPr>
          <w:rFonts w:cs="Arial"/>
        </w:rPr>
      </w:pPr>
    </w:p>
    <w:p w14:paraId="1F6DBDE0" w14:textId="77777777" w:rsidR="000B624B" w:rsidRDefault="000B624B" w:rsidP="00230935">
      <w:pPr>
        <w:jc w:val="center"/>
        <w:rPr>
          <w:rFonts w:cs="Arial"/>
        </w:rPr>
      </w:pPr>
    </w:p>
    <w:p w14:paraId="0EE32911" w14:textId="77777777" w:rsidR="000B624B" w:rsidRDefault="000B624B" w:rsidP="00230935">
      <w:pPr>
        <w:jc w:val="center"/>
        <w:rPr>
          <w:rFonts w:cs="Arial"/>
        </w:rPr>
      </w:pPr>
    </w:p>
    <w:p w14:paraId="4E003D7F" w14:textId="77777777" w:rsidR="000B624B" w:rsidRDefault="000B624B" w:rsidP="000B624B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32"/>
          <w:szCs w:val="32"/>
        </w:rPr>
        <w:lastRenderedPageBreak/>
        <w:t xml:space="preserve">Authenticity   </w:t>
      </w:r>
    </w:p>
    <w:p w14:paraId="7A440A86" w14:textId="77777777" w:rsidR="000B624B" w:rsidRPr="002E1F6E" w:rsidRDefault="000B624B" w:rsidP="000B624B">
      <w:pPr>
        <w:spacing w:after="0" w:line="240" w:lineRule="auto"/>
        <w:rPr>
          <w:rFonts w:cs="Arial"/>
          <w:sz w:val="28"/>
          <w:szCs w:val="28"/>
        </w:rPr>
      </w:pPr>
    </w:p>
    <w:p w14:paraId="1F54AB45" w14:textId="77777777" w:rsidR="000B624B" w:rsidRPr="0006662C" w:rsidRDefault="000B624B" w:rsidP="000B624B">
      <w:pPr>
        <w:spacing w:after="0" w:line="240" w:lineRule="auto"/>
        <w:rPr>
          <w:rFonts w:eastAsia="Times New Roman" w:cs="Arial"/>
          <w:color w:val="000000"/>
        </w:rPr>
      </w:pPr>
      <w:r>
        <w:rPr>
          <w:rFonts w:cs="Arial"/>
          <w:b/>
        </w:rPr>
        <w:t>Description</w:t>
      </w:r>
      <w:r w:rsidRPr="0006662C">
        <w:rPr>
          <w:rFonts w:cs="Arial"/>
          <w:b/>
        </w:rPr>
        <w:t>:</w:t>
      </w:r>
      <w:r w:rsidRPr="0006662C">
        <w:rPr>
          <w:rFonts w:cs="Arial"/>
        </w:rPr>
        <w:t xml:space="preserve"> </w:t>
      </w:r>
      <w:r w:rsidRPr="00444756">
        <w:t>Regulations and laboratory activities to ensure food authenticity.</w:t>
      </w:r>
    </w:p>
    <w:p w14:paraId="0E3B41D3" w14:textId="77777777" w:rsidR="000B624B" w:rsidRPr="0006662C" w:rsidRDefault="000B624B" w:rsidP="000B624B">
      <w:pPr>
        <w:spacing w:after="0" w:line="240" w:lineRule="auto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B624B" w:rsidRPr="0006662C" w14:paraId="0EAC8FFD" w14:textId="77777777" w:rsidTr="002E7B01">
        <w:tc>
          <w:tcPr>
            <w:tcW w:w="10790" w:type="dxa"/>
          </w:tcPr>
          <w:p w14:paraId="1258E145" w14:textId="77777777" w:rsidR="000B624B" w:rsidRPr="0006662C" w:rsidRDefault="000B624B" w:rsidP="002E7B01">
            <w:pPr>
              <w:rPr>
                <w:rFonts w:cs="Arial"/>
              </w:rPr>
            </w:pPr>
            <w:r w:rsidRPr="0006662C">
              <w:rPr>
                <w:rFonts w:cs="Arial"/>
                <w:b/>
              </w:rPr>
              <w:t>Level 2 Competency:</w:t>
            </w:r>
            <w:r w:rsidRPr="000666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Perform authenticity testing.</w:t>
            </w:r>
            <w:r w:rsidRPr="0006662C">
              <w:rPr>
                <w:rFonts w:cs="Arial"/>
              </w:rPr>
              <w:t xml:space="preserve"> </w:t>
            </w:r>
          </w:p>
          <w:p w14:paraId="76C6CE95" w14:textId="77777777" w:rsidR="000B624B" w:rsidRPr="0006662C" w:rsidRDefault="000B624B" w:rsidP="002E7B01">
            <w:pPr>
              <w:rPr>
                <w:rFonts w:cs="Arial"/>
                <w:b/>
              </w:rPr>
            </w:pPr>
          </w:p>
          <w:p w14:paraId="43F02503" w14:textId="77777777" w:rsidR="000B624B" w:rsidRPr="0006662C" w:rsidRDefault="000B624B" w:rsidP="002E7B01">
            <w:pPr>
              <w:rPr>
                <w:rFonts w:cs="Arial"/>
                <w:b/>
              </w:rPr>
            </w:pPr>
            <w:r w:rsidRPr="0006662C">
              <w:rPr>
                <w:rFonts w:cs="Arial"/>
                <w:b/>
              </w:rPr>
              <w:t xml:space="preserve">Level 3 Competencies: </w:t>
            </w:r>
          </w:p>
          <w:p w14:paraId="6EC8B9BB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Articulate the importance of authenticity testing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Communication</w:t>
            </w:r>
            <w:proofErr w:type="gramEnd"/>
          </w:p>
          <w:p w14:paraId="258A2C61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Promote the use of authenticity testing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Leadership</w:t>
            </w:r>
            <w:proofErr w:type="gramEnd"/>
          </w:p>
          <w:p w14:paraId="40D53904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Demonstrate the use of authenticity testing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Programmatic</w:t>
            </w:r>
            <w:proofErr w:type="gramEnd"/>
          </w:p>
          <w:p w14:paraId="4EF915A2" w14:textId="77777777" w:rsidR="000B624B" w:rsidRPr="008203C4" w:rsidRDefault="000B624B" w:rsidP="002E7B01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Apply authenticity testing methods -</w:t>
            </w:r>
            <w:r w:rsidRPr="008203C4">
              <w:rPr>
                <w:rFonts w:cs="Arial"/>
              </w:rPr>
              <w:t xml:space="preserve"> </w:t>
            </w:r>
            <w:proofErr w:type="gramStart"/>
            <w:r w:rsidRPr="008203C4">
              <w:rPr>
                <w:rFonts w:cs="Arial"/>
              </w:rPr>
              <w:t>Technical</w:t>
            </w:r>
            <w:proofErr w:type="gramEnd"/>
          </w:p>
          <w:p w14:paraId="44BFD71F" w14:textId="77777777" w:rsidR="000B624B" w:rsidRPr="0006662C" w:rsidRDefault="000B624B" w:rsidP="002E7B01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14:paraId="0D1C9A94" w14:textId="77777777" w:rsidR="000B624B" w:rsidRPr="002E1F6E" w:rsidRDefault="000B624B" w:rsidP="000B624B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B624B" w:rsidRPr="002E1F6E" w14:paraId="762042BB" w14:textId="77777777" w:rsidTr="002E7B01">
        <w:tc>
          <w:tcPr>
            <w:tcW w:w="14390" w:type="dxa"/>
            <w:shd w:val="clear" w:color="auto" w:fill="D9D9D9" w:themeFill="background1" w:themeFillShade="D9"/>
          </w:tcPr>
          <w:p w14:paraId="1D62E60D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Regulatory</w:t>
            </w:r>
          </w:p>
        </w:tc>
      </w:tr>
      <w:tr w:rsidR="000B624B" w:rsidRPr="002E1F6E" w14:paraId="18B82376" w14:textId="77777777" w:rsidTr="002E7B01">
        <w:tc>
          <w:tcPr>
            <w:tcW w:w="14390" w:type="dxa"/>
            <w:shd w:val="clear" w:color="auto" w:fill="auto"/>
          </w:tcPr>
          <w:p w14:paraId="4EAD011C" w14:textId="77777777" w:rsidR="000B624B" w:rsidRPr="002E1F6E" w:rsidRDefault="000B624B" w:rsidP="002E7B01">
            <w:pPr>
              <w:rPr>
                <w:rFonts w:cs="Arial"/>
                <w:b/>
                <w:sz w:val="20"/>
                <w:szCs w:val="20"/>
              </w:rPr>
            </w:pPr>
            <w:r w:rsidRPr="002E1F6E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0B624B" w:rsidRPr="002E1F6E" w14:paraId="02CD40BF" w14:textId="77777777" w:rsidTr="002E7B01">
              <w:tc>
                <w:tcPr>
                  <w:tcW w:w="3521" w:type="dxa"/>
                </w:tcPr>
                <w:p w14:paraId="5E106EB4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Regulatory standard of identity</w:t>
                  </w:r>
                </w:p>
                <w:p w14:paraId="3773DFEF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Regulations</w:t>
                  </w:r>
                </w:p>
                <w:p w14:paraId="7362A6EB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Regulatory tolerances</w:t>
                  </w:r>
                </w:p>
                <w:p w14:paraId="2AAA7012" w14:textId="77777777" w:rsidR="000B624B" w:rsidRPr="0006662C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Trade standards</w:t>
                  </w:r>
                </w:p>
              </w:tc>
              <w:tc>
                <w:tcPr>
                  <w:tcW w:w="3521" w:type="dxa"/>
                </w:tcPr>
                <w:p w14:paraId="679A2F30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Trade name protection</w:t>
                  </w:r>
                </w:p>
                <w:p w14:paraId="21113DAC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Consumer confidence </w:t>
                  </w:r>
                </w:p>
                <w:p w14:paraId="2D77C547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Quality measures</w:t>
                  </w:r>
                </w:p>
                <w:p w14:paraId="66D80DCE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Safety risks</w:t>
                  </w:r>
                </w:p>
                <w:p w14:paraId="09968FF3" w14:textId="77777777" w:rsidR="000B624B" w:rsidRPr="0006662C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Genuine</w:t>
                  </w:r>
                </w:p>
              </w:tc>
              <w:tc>
                <w:tcPr>
                  <w:tcW w:w="3522" w:type="dxa"/>
                </w:tcPr>
                <w:p w14:paraId="701D1745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Crime</w:t>
                  </w:r>
                </w:p>
                <w:p w14:paraId="2712A289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Purity</w:t>
                  </w:r>
                </w:p>
                <w:p w14:paraId="10F22DFA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Levels of concern</w:t>
                  </w:r>
                </w:p>
                <w:p w14:paraId="35DA78E2" w14:textId="77777777" w:rsidR="000B624B" w:rsidRPr="00A97212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Traceback</w:t>
                  </w:r>
                </w:p>
                <w:p w14:paraId="195C3E43" w14:textId="77777777" w:rsidR="000B624B" w:rsidRPr="0006662C" w:rsidRDefault="000B624B" w:rsidP="002E7B01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9721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Safety risks</w:t>
                  </w:r>
                </w:p>
              </w:tc>
            </w:tr>
          </w:tbl>
          <w:p w14:paraId="17399FE7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68DF90F2" w14:textId="77777777" w:rsidTr="002E7B01">
        <w:trPr>
          <w:trHeight w:val="1084"/>
        </w:trPr>
        <w:tc>
          <w:tcPr>
            <w:tcW w:w="14390" w:type="dxa"/>
          </w:tcPr>
          <w:p w14:paraId="6B35155F" w14:textId="77777777" w:rsidR="000B624B" w:rsidRPr="002E1F6E" w:rsidRDefault="000B624B" w:rsidP="002E7B01">
            <w:pPr>
              <w:pStyle w:val="ListParagraph"/>
              <w:rPr>
                <w:rFonts w:cs="Arial"/>
                <w:b/>
              </w:rPr>
            </w:pPr>
          </w:p>
          <w:p w14:paraId="6E81BD7E" w14:textId="77777777" w:rsidR="000B624B" w:rsidRPr="0064730B" w:rsidRDefault="000B624B" w:rsidP="002E7B01"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 w:rsidRPr="002E1F6E">
              <w:rPr>
                <w:rFonts w:cs="Arial"/>
              </w:rPr>
              <w:t xml:space="preserve"> </w:t>
            </w:r>
            <w:bookmarkStart w:id="8" w:name="_Hlk86664740"/>
            <w:r w:rsidRPr="00412D70">
              <w:rPr>
                <w:rFonts w:eastAsia="Times New Roman" w:cs="Arial"/>
                <w:bCs/>
                <w:color w:val="000000"/>
              </w:rPr>
              <w:t>Laws and standards describing authenticity.</w:t>
            </w:r>
            <w:bookmarkEnd w:id="8"/>
          </w:p>
          <w:p w14:paraId="024F7ED7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3EC1BF85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 w:rsidRPr="00412D70">
              <w:rPr>
                <w:rFonts w:cs="Arial"/>
              </w:rPr>
              <w:t>Utilize laws and standards for determining authenticity.</w:t>
            </w:r>
          </w:p>
          <w:p w14:paraId="29DD1AC0" w14:textId="77777777" w:rsidR="000B624B" w:rsidRDefault="000B624B" w:rsidP="002E7B01">
            <w:pPr>
              <w:rPr>
                <w:rFonts w:cs="Arial"/>
              </w:rPr>
            </w:pPr>
          </w:p>
          <w:p w14:paraId="22580288" w14:textId="77777777" w:rsidR="000B624B" w:rsidRPr="00A24511" w:rsidRDefault="000B624B" w:rsidP="002E7B01">
            <w:pPr>
              <w:rPr>
                <w:rFonts w:cs="Arial"/>
                <w:b/>
                <w:bCs/>
              </w:rPr>
            </w:pPr>
            <w:r w:rsidRPr="00A24511">
              <w:rPr>
                <w:rFonts w:cs="Arial"/>
                <w:b/>
                <w:bCs/>
              </w:rPr>
              <w:t>Level 5 Competencies:</w:t>
            </w:r>
          </w:p>
          <w:p w14:paraId="2565D986" w14:textId="77777777" w:rsidR="000B624B" w:rsidRPr="00A24511" w:rsidRDefault="000B624B" w:rsidP="000B624B">
            <w:pPr>
              <w:pStyle w:val="ListParagraph"/>
              <w:numPr>
                <w:ilvl w:val="0"/>
                <w:numId w:val="173"/>
              </w:numPr>
              <w:rPr>
                <w:rFonts w:cs="Arial"/>
              </w:rPr>
            </w:pPr>
            <w:r w:rsidRPr="00412D70">
              <w:rPr>
                <w:rFonts w:cs="Arial"/>
                <w:bCs/>
              </w:rPr>
              <w:t>Interpret authenticity standards.</w:t>
            </w:r>
          </w:p>
          <w:p w14:paraId="4F56B369" w14:textId="77777777" w:rsidR="000B624B" w:rsidRPr="00A24511" w:rsidRDefault="000B624B" w:rsidP="000B624B">
            <w:pPr>
              <w:pStyle w:val="ListParagraph"/>
              <w:numPr>
                <w:ilvl w:val="0"/>
                <w:numId w:val="17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Explain the purpose of authenticity testing.</w:t>
            </w:r>
          </w:p>
          <w:p w14:paraId="4C2D92CB" w14:textId="77777777" w:rsidR="000B624B" w:rsidRPr="00A24511" w:rsidRDefault="000B624B" w:rsidP="000B624B">
            <w:pPr>
              <w:pStyle w:val="ListParagraph"/>
              <w:numPr>
                <w:ilvl w:val="0"/>
                <w:numId w:val="17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Confirm identity.</w:t>
            </w:r>
          </w:p>
          <w:p w14:paraId="0B6552D0" w14:textId="77777777" w:rsidR="000B624B" w:rsidRPr="00A24511" w:rsidRDefault="000B624B" w:rsidP="000B624B">
            <w:pPr>
              <w:pStyle w:val="ListParagraph"/>
              <w:numPr>
                <w:ilvl w:val="0"/>
                <w:numId w:val="17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Recognize potential for legal action.</w:t>
            </w:r>
          </w:p>
          <w:p w14:paraId="4926999A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1BD3CF07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63C8723F" w14:textId="77777777" w:rsidR="000B624B" w:rsidRPr="002E1F6E" w:rsidRDefault="000B624B" w:rsidP="000B624B">
            <w:pPr>
              <w:pStyle w:val="ListParagraph"/>
              <w:numPr>
                <w:ilvl w:val="0"/>
                <w:numId w:val="37"/>
              </w:numPr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 w:rsidRPr="00412D70">
              <w:rPr>
                <w:rFonts w:cs="Arial"/>
                <w:bCs/>
              </w:rPr>
              <w:t>Interpret authenticity standards.</w:t>
            </w:r>
          </w:p>
        </w:tc>
      </w:tr>
      <w:tr w:rsidR="000B624B" w:rsidRPr="002E1F6E" w14:paraId="26CBF48A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7BA07DA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0A8FB12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9710A67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B90C752" w14:textId="77777777" w:rsidTr="002E7B01">
        <w:tc>
          <w:tcPr>
            <w:tcW w:w="14390" w:type="dxa"/>
          </w:tcPr>
          <w:p w14:paraId="6DB49982" w14:textId="77777777" w:rsidR="000B624B" w:rsidRPr="005D276B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discuss trade standards.</w:t>
            </w:r>
          </w:p>
          <w:p w14:paraId="4472045E" w14:textId="77777777" w:rsidR="000B624B" w:rsidRPr="005D276B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5D276B">
              <w:rPr>
                <w:rFonts w:cs="Arial"/>
              </w:rPr>
              <w:lastRenderedPageBreak/>
              <w:t xml:space="preserve">The laboratory analyst </w:t>
            </w:r>
            <w:r>
              <w:rPr>
                <w:rFonts w:cs="Arial"/>
              </w:rPr>
              <w:t>can discuss regulations.</w:t>
            </w:r>
          </w:p>
          <w:p w14:paraId="651E5DFE" w14:textId="77777777" w:rsidR="000B624B" w:rsidRPr="005D276B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 xml:space="preserve">can discuss regulatory </w:t>
            </w:r>
            <w:proofErr w:type="gramStart"/>
            <w:r>
              <w:rPr>
                <w:rFonts w:cs="Arial"/>
              </w:rPr>
              <w:t>tolerances</w:t>
            </w:r>
            <w:proofErr w:type="gramEnd"/>
          </w:p>
          <w:p w14:paraId="5908BCED" w14:textId="77777777" w:rsidR="000B624B" w:rsidRPr="00C82CDB" w:rsidRDefault="000B624B" w:rsidP="000B624B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C82CDB">
              <w:rPr>
                <w:rFonts w:cs="Arial"/>
              </w:rPr>
              <w:t>The laboratory analyst can discuss the importance of trade name protection.</w:t>
            </w:r>
          </w:p>
          <w:p w14:paraId="3F44C044" w14:textId="77777777" w:rsidR="000B624B" w:rsidRPr="0006662C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0B624B" w:rsidRPr="002E1F6E" w14:paraId="5EED69B6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0C3B6DBC" w14:textId="77777777" w:rsidR="000B624B" w:rsidRPr="002E1F6E" w:rsidRDefault="000B624B" w:rsidP="000B624B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Explain the purpose of authenticity testing.</w:t>
            </w:r>
          </w:p>
        </w:tc>
      </w:tr>
      <w:tr w:rsidR="000B624B" w:rsidRPr="002E1F6E" w14:paraId="14E36A50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54FD4F98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342792F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73724EB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B3EB1AE" w14:textId="77777777" w:rsidTr="002E7B01">
        <w:tc>
          <w:tcPr>
            <w:tcW w:w="14390" w:type="dxa"/>
          </w:tcPr>
          <w:p w14:paraId="282FA444" w14:textId="77777777" w:rsidR="000B624B" w:rsidRPr="005D276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>recognizes the importance of consumer confidence.</w:t>
            </w:r>
          </w:p>
          <w:p w14:paraId="46BD9447" w14:textId="77777777" w:rsidR="000B624B" w:rsidRPr="005D276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</w:t>
            </w:r>
            <w:r>
              <w:rPr>
                <w:rFonts w:cs="Arial"/>
              </w:rPr>
              <w:t>can describe the importance of trade name protection.</w:t>
            </w:r>
          </w:p>
          <w:p w14:paraId="71EE54E3" w14:textId="77777777" w:rsidR="000B624B" w:rsidRPr="005D276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 xml:space="preserve">describe truth in </w:t>
            </w:r>
            <w:proofErr w:type="gramStart"/>
            <w:r>
              <w:rPr>
                <w:rFonts w:cs="Arial"/>
              </w:rPr>
              <w:t>labeling</w:t>
            </w:r>
            <w:proofErr w:type="gramEnd"/>
          </w:p>
          <w:p w14:paraId="5F3B7449" w14:textId="77777777" w:rsidR="000B624B" w:rsidRPr="005D276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recognize the importance of ensuring a level playing field.</w:t>
            </w:r>
          </w:p>
          <w:p w14:paraId="06E8FD0C" w14:textId="77777777" w:rsidR="000B624B" w:rsidRPr="005D276B" w:rsidRDefault="000B624B" w:rsidP="000B624B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5D276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identify safety risks.</w:t>
            </w:r>
          </w:p>
          <w:p w14:paraId="334077BF" w14:textId="77777777" w:rsidR="000B624B" w:rsidRPr="008203C4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0B624B" w:rsidRPr="002E1F6E" w14:paraId="290AD022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3F332B24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Confirm identity.</w:t>
            </w:r>
          </w:p>
        </w:tc>
      </w:tr>
      <w:tr w:rsidR="000B624B" w:rsidRPr="002E1F6E" w14:paraId="7BEC2D80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1EDF69D7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8C23CA8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2E9A83E2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3926E15A" w14:textId="77777777" w:rsidTr="002E7B01">
        <w:tc>
          <w:tcPr>
            <w:tcW w:w="14390" w:type="dxa"/>
          </w:tcPr>
          <w:p w14:paraId="4E9DE4C7" w14:textId="77777777" w:rsidR="000B624B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5D276B">
              <w:rPr>
                <w:rFonts w:cs="Arial"/>
              </w:rPr>
              <w:t>The laboratory analyst can</w:t>
            </w:r>
            <w:r>
              <w:rPr>
                <w:rFonts w:cs="Arial"/>
              </w:rPr>
              <w:t xml:space="preserve"> verify that a product meets the standard of identify.</w:t>
            </w:r>
          </w:p>
          <w:p w14:paraId="1A5E87ED" w14:textId="77777777" w:rsidR="000B624B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verify that a product meets the purity standard.</w:t>
            </w:r>
          </w:p>
          <w:p w14:paraId="37915C93" w14:textId="77777777" w:rsidR="000B624B" w:rsidRPr="005D276B" w:rsidRDefault="000B624B" w:rsidP="000B624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verify that a product is genuine.</w:t>
            </w:r>
          </w:p>
          <w:p w14:paraId="5E994632" w14:textId="77777777" w:rsidR="000B624B" w:rsidRPr="005D276B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0B624B" w:rsidRPr="002E1F6E" w14:paraId="4F98BAC0" w14:textId="77777777" w:rsidTr="002E7B01">
        <w:trPr>
          <w:trHeight w:val="350"/>
        </w:trPr>
        <w:tc>
          <w:tcPr>
            <w:tcW w:w="14390" w:type="dxa"/>
            <w:shd w:val="clear" w:color="auto" w:fill="C5E0B3" w:themeFill="accent6" w:themeFillTint="66"/>
          </w:tcPr>
          <w:p w14:paraId="23A016D5" w14:textId="77777777" w:rsidR="000B624B" w:rsidRPr="002E1F6E" w:rsidRDefault="000B624B" w:rsidP="000B624B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potential for legal action.</w:t>
            </w:r>
          </w:p>
        </w:tc>
      </w:tr>
      <w:tr w:rsidR="000B624B" w:rsidRPr="002E1F6E" w14:paraId="2E996E33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31413BA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89826B8" w14:textId="77777777" w:rsidTr="002E7B01">
        <w:tc>
          <w:tcPr>
            <w:tcW w:w="14390" w:type="dxa"/>
            <w:shd w:val="clear" w:color="auto" w:fill="9CC2E5" w:themeFill="accent1" w:themeFillTint="99"/>
          </w:tcPr>
          <w:p w14:paraId="4F2564C8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94704" w14:paraId="77CB24B0" w14:textId="77777777" w:rsidTr="002E7B01">
        <w:tc>
          <w:tcPr>
            <w:tcW w:w="14390" w:type="dxa"/>
          </w:tcPr>
          <w:p w14:paraId="3012476C" w14:textId="77777777" w:rsidR="000B624B" w:rsidRPr="005D276B" w:rsidRDefault="000B624B" w:rsidP="000B624B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5D276B">
              <w:rPr>
                <w:rFonts w:cs="Arial"/>
              </w:rPr>
              <w:t>The laboratory analyst can</w:t>
            </w:r>
            <w:r>
              <w:rPr>
                <w:rFonts w:cs="Arial"/>
              </w:rPr>
              <w:t xml:space="preserve"> describe traceback activities.</w:t>
            </w:r>
          </w:p>
          <w:p w14:paraId="484AC743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</w:tbl>
    <w:p w14:paraId="474B5B7D" w14:textId="77777777" w:rsidR="000B624B" w:rsidRDefault="000B624B" w:rsidP="000B624B"/>
    <w:p w14:paraId="3101A573" w14:textId="77777777" w:rsidR="000B624B" w:rsidRDefault="000B624B" w:rsidP="000B624B">
      <w:pPr>
        <w:rPr>
          <w:rFonts w:cs="Arial"/>
        </w:rPr>
      </w:pPr>
    </w:p>
    <w:p w14:paraId="2734FADB" w14:textId="77777777" w:rsidR="000B624B" w:rsidRDefault="000B624B" w:rsidP="000B624B">
      <w:pPr>
        <w:rPr>
          <w:rFonts w:cs="Arial"/>
        </w:rPr>
      </w:pPr>
    </w:p>
    <w:p w14:paraId="36886160" w14:textId="77777777" w:rsidR="000B624B" w:rsidRDefault="000B624B" w:rsidP="000B624B">
      <w:pPr>
        <w:rPr>
          <w:rFonts w:cs="Arial"/>
        </w:rPr>
      </w:pPr>
    </w:p>
    <w:p w14:paraId="290C7419" w14:textId="77777777" w:rsidR="000B624B" w:rsidRDefault="000B624B" w:rsidP="000B624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5A6432C2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5DCE9CDA" w14:textId="77777777" w:rsidR="000B624B" w:rsidRPr="004A01BE" w:rsidRDefault="000B624B" w:rsidP="002E7B01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br w:type="page"/>
            </w:r>
            <w:r>
              <w:rPr>
                <w:rFonts w:cs="Arial"/>
                <w:b/>
                <w:bCs/>
              </w:rPr>
              <w:t>Test Methods</w:t>
            </w:r>
          </w:p>
        </w:tc>
      </w:tr>
      <w:tr w:rsidR="000B624B" w:rsidRPr="002E1F6E" w14:paraId="080459D8" w14:textId="77777777" w:rsidTr="002E7B01">
        <w:tc>
          <w:tcPr>
            <w:tcW w:w="14395" w:type="dxa"/>
            <w:shd w:val="clear" w:color="auto" w:fill="FFFFFF" w:themeFill="background1"/>
          </w:tcPr>
          <w:p w14:paraId="50FC14F7" w14:textId="77777777" w:rsidR="000B624B" w:rsidRPr="002E1F6E" w:rsidRDefault="000B624B" w:rsidP="002E7B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0B624B" w:rsidRPr="002E1F6E" w14:paraId="73BCFC65" w14:textId="77777777" w:rsidTr="002E7B01">
              <w:tc>
                <w:tcPr>
                  <w:tcW w:w="3521" w:type="dxa"/>
                </w:tcPr>
                <w:p w14:paraId="71BD356C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lastRenderedPageBreak/>
                    <w:t>Measuring techniques</w:t>
                  </w:r>
                </w:p>
                <w:p w14:paraId="02B76D72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Comparative standards</w:t>
                  </w:r>
                </w:p>
                <w:p w14:paraId="51EE4F9B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Contaminant screening</w:t>
                  </w:r>
                </w:p>
              </w:tc>
              <w:tc>
                <w:tcPr>
                  <w:tcW w:w="3521" w:type="dxa"/>
                </w:tcPr>
                <w:p w14:paraId="3E70D90F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 xml:space="preserve">Targeted analysis </w:t>
                  </w:r>
                </w:p>
                <w:p w14:paraId="0A43E693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Non-targeted analysis</w:t>
                  </w:r>
                </w:p>
                <w:p w14:paraId="69F14BDF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Confirmatory analysis</w:t>
                  </w:r>
                </w:p>
                <w:p w14:paraId="68F8AC3C" w14:textId="77777777" w:rsidR="000B624B" w:rsidRPr="006E18F5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spacing w:line="256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Physical characteristics</w:t>
                  </w:r>
                </w:p>
              </w:tc>
              <w:tc>
                <w:tcPr>
                  <w:tcW w:w="3522" w:type="dxa"/>
                </w:tcPr>
                <w:p w14:paraId="26F46E2A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Standardized test methods</w:t>
                  </w:r>
                </w:p>
                <w:p w14:paraId="0A32F81C" w14:textId="77777777" w:rsidR="000B624B" w:rsidRPr="00EA746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DNA determination</w:t>
                  </w:r>
                </w:p>
                <w:p w14:paraId="6064FC26" w14:textId="77777777" w:rsidR="000B624B" w:rsidRPr="004A01BE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A7464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Allergen test kit</w:t>
                  </w:r>
                </w:p>
              </w:tc>
              <w:tc>
                <w:tcPr>
                  <w:tcW w:w="3522" w:type="dxa"/>
                </w:tcPr>
                <w:p w14:paraId="1D2A1D91" w14:textId="77777777" w:rsidR="000B624B" w:rsidRPr="005F1BCD" w:rsidRDefault="000B624B" w:rsidP="002E7B01">
                  <w:pPr>
                    <w:pStyle w:val="ListParagrap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342B9BCA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07E22809" w14:textId="77777777" w:rsidTr="002E7B01">
        <w:tc>
          <w:tcPr>
            <w:tcW w:w="14395" w:type="dxa"/>
          </w:tcPr>
          <w:p w14:paraId="29F7758F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1565AA5F" w14:textId="77777777" w:rsidR="000B624B" w:rsidRPr="00906A7F" w:rsidRDefault="000B624B" w:rsidP="002E7B01">
            <w:pPr>
              <w:rPr>
                <w:rFonts w:cs="Arial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5D276B">
              <w:rPr>
                <w:rFonts w:cs="Arial"/>
                <w:bCs/>
              </w:rPr>
              <w:t>Laboratory techniques and methods used for assessing food authenticity.</w:t>
            </w:r>
          </w:p>
          <w:p w14:paraId="7845B38F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250665DE" w14:textId="77777777" w:rsidR="000B624B" w:rsidRDefault="000B624B" w:rsidP="002E7B01">
            <w:p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4 Competency:</w:t>
            </w:r>
            <w:r w:rsidRPr="002E1F6E">
              <w:rPr>
                <w:rFonts w:cs="Arial"/>
              </w:rPr>
              <w:t xml:space="preserve"> </w:t>
            </w:r>
            <w:r w:rsidRPr="005D276B">
              <w:rPr>
                <w:rFonts w:cs="Arial"/>
              </w:rPr>
              <w:t>Perform analyses to determine authenticity.</w:t>
            </w:r>
          </w:p>
          <w:p w14:paraId="017EC54D" w14:textId="77777777" w:rsidR="000B624B" w:rsidRDefault="000B624B" w:rsidP="002E7B01">
            <w:pPr>
              <w:rPr>
                <w:rFonts w:cs="Arial"/>
              </w:rPr>
            </w:pPr>
          </w:p>
          <w:p w14:paraId="7763D1AB" w14:textId="77777777" w:rsidR="000B624B" w:rsidRPr="00A24511" w:rsidRDefault="000B624B" w:rsidP="002E7B01">
            <w:pPr>
              <w:rPr>
                <w:rFonts w:cs="Arial"/>
                <w:b/>
                <w:bCs/>
              </w:rPr>
            </w:pPr>
            <w:r w:rsidRPr="00A24511">
              <w:rPr>
                <w:rFonts w:cs="Arial"/>
                <w:b/>
                <w:bCs/>
              </w:rPr>
              <w:t>Level 5 Competencies:</w:t>
            </w:r>
          </w:p>
          <w:p w14:paraId="4B6F7DE4" w14:textId="77777777" w:rsidR="000B624B" w:rsidRPr="00A24511" w:rsidRDefault="000B624B" w:rsidP="000B624B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Define relevant terms.</w:t>
            </w:r>
          </w:p>
          <w:p w14:paraId="0F3D6115" w14:textId="77777777" w:rsidR="000B624B" w:rsidRPr="00A24511" w:rsidRDefault="000B624B" w:rsidP="000B624B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Describe the role of analytical testing in food fraud.</w:t>
            </w:r>
          </w:p>
          <w:p w14:paraId="40C22085" w14:textId="77777777" w:rsidR="000B624B" w:rsidRPr="00A24511" w:rsidRDefault="000B624B" w:rsidP="000B624B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Characterize analytes in food authenticity testing.</w:t>
            </w:r>
          </w:p>
          <w:p w14:paraId="72666980" w14:textId="77777777" w:rsidR="000B624B" w:rsidRPr="00A24511" w:rsidRDefault="000B624B" w:rsidP="000B624B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Characterize the techniques used in food authenticity testing.</w:t>
            </w:r>
          </w:p>
          <w:p w14:paraId="5DEA55E0" w14:textId="77777777" w:rsidR="000B624B" w:rsidRPr="00A24511" w:rsidRDefault="000B624B" w:rsidP="000B624B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Identify test methods.</w:t>
            </w:r>
          </w:p>
          <w:p w14:paraId="01ED4E51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05088D59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A269400" w14:textId="77777777" w:rsidR="000B624B" w:rsidRPr="002E1F6E" w:rsidRDefault="000B624B" w:rsidP="000B624B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Define relevant terms.</w:t>
            </w:r>
          </w:p>
        </w:tc>
      </w:tr>
      <w:tr w:rsidR="000B624B" w:rsidRPr="002E1F6E" w14:paraId="4A3D688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423533F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F31D81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0DED22D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32A4BA48" w14:textId="77777777" w:rsidTr="002E7B01">
        <w:tc>
          <w:tcPr>
            <w:tcW w:w="14395" w:type="dxa"/>
          </w:tcPr>
          <w:p w14:paraId="663B0E91" w14:textId="77777777" w:rsidR="000B624B" w:rsidRPr="00A24511" w:rsidRDefault="000B624B" w:rsidP="000B624B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define food authenticity.</w:t>
            </w:r>
          </w:p>
          <w:p w14:paraId="02AABD67" w14:textId="77777777" w:rsidR="000B624B" w:rsidRPr="00A24511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define food authenticity testing.</w:t>
            </w:r>
          </w:p>
          <w:p w14:paraId="6B30BB08" w14:textId="77777777" w:rsidR="000B624B" w:rsidRPr="00A24511" w:rsidRDefault="000B624B" w:rsidP="000B624B">
            <w:pPr>
              <w:pStyle w:val="ListParagraph"/>
              <w:numPr>
                <w:ilvl w:val="0"/>
                <w:numId w:val="51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define food fraud.</w:t>
            </w:r>
          </w:p>
          <w:p w14:paraId="47841EF7" w14:textId="77777777" w:rsidR="000B624B" w:rsidRPr="002C2EE5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17679A11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748B19BF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role of analytical testing in food fraud.</w:t>
            </w:r>
          </w:p>
        </w:tc>
      </w:tr>
      <w:tr w:rsidR="000B624B" w:rsidRPr="002E1F6E" w14:paraId="78E2450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C8E4461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4E9FEA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B7E3CAA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4C87EADC" w14:textId="77777777" w:rsidTr="002E7B01">
        <w:tc>
          <w:tcPr>
            <w:tcW w:w="14395" w:type="dxa"/>
          </w:tcPr>
          <w:p w14:paraId="2FDA3B29" w14:textId="77777777" w:rsidR="000B624B" w:rsidRPr="00A24511" w:rsidRDefault="000B624B" w:rsidP="000B624B">
            <w:pPr>
              <w:pStyle w:val="ListParagraph"/>
              <w:numPr>
                <w:ilvl w:val="0"/>
                <w:numId w:val="52"/>
              </w:numPr>
              <w:spacing w:after="160" w:line="259" w:lineRule="auto"/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assess product identity:</w:t>
            </w:r>
          </w:p>
          <w:p w14:paraId="621C511C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Establish identify by comparison to references (e.g., reference sets, pure materials, libraries, standard reference materials, data bases)</w:t>
            </w:r>
          </w:p>
          <w:p w14:paraId="7360885E" w14:textId="77777777" w:rsidR="000B624B" w:rsidRPr="00A24511" w:rsidRDefault="000B624B" w:rsidP="000B624B">
            <w:pPr>
              <w:pStyle w:val="ListParagraph"/>
              <w:numPr>
                <w:ilvl w:val="2"/>
                <w:numId w:val="52"/>
              </w:numPr>
              <w:spacing w:after="160" w:line="259" w:lineRule="auto"/>
              <w:rPr>
                <w:rFonts w:cs="Arial"/>
              </w:rPr>
            </w:pPr>
            <w:r w:rsidRPr="00A24511">
              <w:rPr>
                <w:rFonts w:cs="Arial"/>
              </w:rPr>
              <w:t xml:space="preserve">Compare to legal </w:t>
            </w:r>
            <w:proofErr w:type="gramStart"/>
            <w:r w:rsidRPr="00A24511">
              <w:rPr>
                <w:rFonts w:cs="Arial"/>
              </w:rPr>
              <w:t>standard</w:t>
            </w:r>
            <w:proofErr w:type="gramEnd"/>
          </w:p>
          <w:p w14:paraId="595C7F40" w14:textId="77777777" w:rsidR="000B624B" w:rsidRPr="00A24511" w:rsidRDefault="000B624B" w:rsidP="000B624B">
            <w:pPr>
              <w:pStyle w:val="ListParagraph"/>
              <w:numPr>
                <w:ilvl w:val="2"/>
                <w:numId w:val="52"/>
              </w:numPr>
              <w:spacing w:after="160" w:line="259" w:lineRule="auto"/>
              <w:rPr>
                <w:rFonts w:cs="Arial"/>
              </w:rPr>
            </w:pPr>
            <w:r w:rsidRPr="00A24511">
              <w:rPr>
                <w:rFonts w:cs="Arial"/>
              </w:rPr>
              <w:t xml:space="preserve">Compare to label </w:t>
            </w:r>
            <w:proofErr w:type="gramStart"/>
            <w:r w:rsidRPr="00A24511">
              <w:rPr>
                <w:rFonts w:cs="Arial"/>
              </w:rPr>
              <w:t>claims</w:t>
            </w:r>
            <w:proofErr w:type="gramEnd"/>
          </w:p>
          <w:p w14:paraId="4C8A92E4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Perform standardized test </w:t>
            </w:r>
            <w:proofErr w:type="gramStart"/>
            <w:r w:rsidRPr="00A24511">
              <w:rPr>
                <w:rFonts w:cs="Arial"/>
              </w:rPr>
              <w:t>methods</w:t>
            </w:r>
            <w:proofErr w:type="gramEnd"/>
          </w:p>
          <w:p w14:paraId="7B320A18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Measure physical </w:t>
            </w:r>
            <w:proofErr w:type="gramStart"/>
            <w:r w:rsidRPr="00A24511">
              <w:rPr>
                <w:rFonts w:cs="Arial"/>
              </w:rPr>
              <w:t>characteristics</w:t>
            </w:r>
            <w:proofErr w:type="gramEnd"/>
          </w:p>
          <w:p w14:paraId="49BA2FAE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Analyze chemical </w:t>
            </w:r>
            <w:proofErr w:type="gramStart"/>
            <w:r w:rsidRPr="00A24511">
              <w:rPr>
                <w:rFonts w:cs="Arial"/>
              </w:rPr>
              <w:t>composition</w:t>
            </w:r>
            <w:proofErr w:type="gramEnd"/>
          </w:p>
          <w:p w14:paraId="06C414E2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Verify DNA </w:t>
            </w:r>
            <w:proofErr w:type="gramStart"/>
            <w:r w:rsidRPr="00A24511">
              <w:rPr>
                <w:rFonts w:cs="Arial"/>
              </w:rPr>
              <w:t>profile</w:t>
            </w:r>
            <w:proofErr w:type="gramEnd"/>
          </w:p>
          <w:p w14:paraId="2B61E072" w14:textId="77777777" w:rsidR="000B624B" w:rsidRPr="00A24511" w:rsidRDefault="000B624B" w:rsidP="000B624B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A24511">
              <w:rPr>
                <w:rFonts w:cs="Arial"/>
              </w:rPr>
              <w:lastRenderedPageBreak/>
              <w:t>The laboratory analyst can identify compositional substitution:</w:t>
            </w:r>
          </w:p>
          <w:p w14:paraId="64EC2DAF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Analyze for product </w:t>
            </w:r>
            <w:proofErr w:type="gramStart"/>
            <w:r w:rsidRPr="00A24511">
              <w:rPr>
                <w:rFonts w:cs="Arial"/>
              </w:rPr>
              <w:t>purity</w:t>
            </w:r>
            <w:proofErr w:type="gramEnd"/>
          </w:p>
          <w:p w14:paraId="53A17C39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Analyze for known adulterants (melamine, added sugar)</w:t>
            </w:r>
          </w:p>
          <w:p w14:paraId="752774E4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Confirm findings of adulteration (confirmatory analyses)</w:t>
            </w:r>
          </w:p>
          <w:p w14:paraId="05BC3509" w14:textId="77777777" w:rsidR="000B624B" w:rsidRPr="00A24511" w:rsidRDefault="000B624B" w:rsidP="000B624B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identify contamination:</w:t>
            </w:r>
          </w:p>
          <w:p w14:paraId="204B4475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Analyze for known chemical contaminants (targeted analyses)</w:t>
            </w:r>
          </w:p>
          <w:p w14:paraId="028DFA19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Analyze for unknown chemical contaminants (non-targeted analyses</w:t>
            </w:r>
          </w:p>
          <w:p w14:paraId="1BC05066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Contrast targeted and non-targeted </w:t>
            </w:r>
            <w:proofErr w:type="gramStart"/>
            <w:r w:rsidRPr="00A24511">
              <w:rPr>
                <w:rFonts w:cs="Arial"/>
              </w:rPr>
              <w:t>analysis</w:t>
            </w:r>
            <w:proofErr w:type="gramEnd"/>
          </w:p>
          <w:p w14:paraId="3BD91F31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Analyze for </w:t>
            </w:r>
            <w:proofErr w:type="gramStart"/>
            <w:r w:rsidRPr="00A24511">
              <w:rPr>
                <w:rFonts w:cs="Arial"/>
              </w:rPr>
              <w:t>allergens</w:t>
            </w:r>
            <w:proofErr w:type="gramEnd"/>
          </w:p>
          <w:p w14:paraId="138E65E2" w14:textId="77777777" w:rsidR="000B624B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Analyze for microbial </w:t>
            </w:r>
            <w:proofErr w:type="gramStart"/>
            <w:r w:rsidRPr="00A24511">
              <w:rPr>
                <w:rFonts w:cs="Arial"/>
              </w:rPr>
              <w:t>pathogens</w:t>
            </w:r>
            <w:proofErr w:type="gramEnd"/>
          </w:p>
          <w:p w14:paraId="58E742BA" w14:textId="77777777" w:rsidR="000B624B" w:rsidRPr="00A24511" w:rsidRDefault="000B624B" w:rsidP="000B624B">
            <w:pPr>
              <w:pStyle w:val="ListParagraph"/>
              <w:numPr>
                <w:ilvl w:val="1"/>
                <w:numId w:val="5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Analyze for </w:t>
            </w:r>
            <w:proofErr w:type="gramStart"/>
            <w:r w:rsidRPr="00A24511">
              <w:rPr>
                <w:rFonts w:cs="Arial"/>
              </w:rPr>
              <w:t>spoilage</w:t>
            </w:r>
            <w:proofErr w:type="gramEnd"/>
          </w:p>
          <w:p w14:paraId="3AF7B92E" w14:textId="77777777" w:rsidR="000B624B" w:rsidRPr="00AB2ED5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0B624B" w:rsidRPr="006F7DF1" w14:paraId="4AACE443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549C8E6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Characterize analytes in food authenticity testing.</w:t>
            </w:r>
          </w:p>
        </w:tc>
      </w:tr>
      <w:tr w:rsidR="000B624B" w:rsidRPr="002E1F6E" w14:paraId="3D8E490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5BDCDD5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9D64F19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693A96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F7DF1" w14:paraId="23DB36A8" w14:textId="77777777" w:rsidTr="002E7B01">
        <w:tc>
          <w:tcPr>
            <w:tcW w:w="14395" w:type="dxa"/>
          </w:tcPr>
          <w:p w14:paraId="6DA54FE4" w14:textId="77777777" w:rsidR="000B624B" w:rsidRPr="00A24511" w:rsidRDefault="000B624B" w:rsidP="000B624B">
            <w:pPr>
              <w:pStyle w:val="ListParagraph"/>
              <w:numPr>
                <w:ilvl w:val="0"/>
                <w:numId w:val="61"/>
              </w:numPr>
              <w:spacing w:after="160" w:line="259" w:lineRule="auto"/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describe analytes such as:</w:t>
            </w:r>
          </w:p>
          <w:p w14:paraId="79F6C78C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Allergens </w:t>
            </w:r>
          </w:p>
          <w:p w14:paraId="0B525174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GMOs</w:t>
            </w:r>
          </w:p>
          <w:p w14:paraId="700B91E6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Elements</w:t>
            </w:r>
          </w:p>
          <w:p w14:paraId="06E91EB1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Species authentication</w:t>
            </w:r>
          </w:p>
          <w:p w14:paraId="384B22C6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Color additives</w:t>
            </w:r>
          </w:p>
          <w:p w14:paraId="3581E1CB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PAH</w:t>
            </w:r>
          </w:p>
          <w:p w14:paraId="52BFF6BF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PCB</w:t>
            </w:r>
          </w:p>
          <w:p w14:paraId="2969DA99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Geographic origin</w:t>
            </w:r>
          </w:p>
          <w:p w14:paraId="5CF3F7EC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Additives</w:t>
            </w:r>
          </w:p>
          <w:p w14:paraId="167AF87F" w14:textId="77777777" w:rsidR="000B624B" w:rsidRPr="00A24511" w:rsidRDefault="000B624B" w:rsidP="000B624B">
            <w:pPr>
              <w:pStyle w:val="ListParagraph"/>
              <w:numPr>
                <w:ilvl w:val="1"/>
                <w:numId w:val="61"/>
              </w:numPr>
              <w:spacing w:after="160" w:line="259" w:lineRule="auto"/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Pesticides</w:t>
            </w:r>
          </w:p>
          <w:p w14:paraId="069BD8DC" w14:textId="77777777" w:rsidR="000B624B" w:rsidRPr="00C448B6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6F7DF1" w14:paraId="61CFF3D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BCC907E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Characterize the techniques used in food authenticity testing.</w:t>
            </w:r>
          </w:p>
        </w:tc>
      </w:tr>
      <w:tr w:rsidR="000B624B" w:rsidRPr="002E1F6E" w14:paraId="68B274C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1CB20B5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4CF5BE7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2137CD6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471AF84" w14:textId="77777777" w:rsidTr="002E7B01">
        <w:tc>
          <w:tcPr>
            <w:tcW w:w="14395" w:type="dxa"/>
          </w:tcPr>
          <w:p w14:paraId="5205A04F" w14:textId="77777777" w:rsidR="000B624B" w:rsidRPr="00A24511" w:rsidRDefault="000B624B" w:rsidP="000B624B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describe techniques such as:</w:t>
            </w:r>
          </w:p>
          <w:p w14:paraId="3CE3C60C" w14:textId="77777777" w:rsidR="000B624B" w:rsidRPr="00A24511" w:rsidRDefault="000B624B" w:rsidP="000B624B">
            <w:pPr>
              <w:pStyle w:val="ListParagraph"/>
              <w:numPr>
                <w:ilvl w:val="1"/>
                <w:numId w:val="7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Physical methods</w:t>
            </w:r>
          </w:p>
          <w:p w14:paraId="0931A1EA" w14:textId="77777777" w:rsidR="000B624B" w:rsidRPr="00A24511" w:rsidRDefault="000B624B" w:rsidP="000B624B">
            <w:pPr>
              <w:pStyle w:val="ListParagraph"/>
              <w:numPr>
                <w:ilvl w:val="1"/>
                <w:numId w:val="7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Chemical methods</w:t>
            </w:r>
          </w:p>
          <w:p w14:paraId="501D4288" w14:textId="77777777" w:rsidR="000B624B" w:rsidRPr="00A24511" w:rsidRDefault="000B624B" w:rsidP="000B624B">
            <w:pPr>
              <w:pStyle w:val="ListParagraph"/>
              <w:numPr>
                <w:ilvl w:val="1"/>
                <w:numId w:val="7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Molecular biology</w:t>
            </w:r>
          </w:p>
          <w:p w14:paraId="0D8E41E9" w14:textId="77777777" w:rsidR="000B624B" w:rsidRPr="00A24511" w:rsidRDefault="000B624B" w:rsidP="000B624B">
            <w:pPr>
              <w:pStyle w:val="ListParagraph"/>
              <w:numPr>
                <w:ilvl w:val="1"/>
                <w:numId w:val="7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Stable isotope analysis</w:t>
            </w:r>
          </w:p>
          <w:p w14:paraId="25834DB4" w14:textId="77777777" w:rsidR="000B624B" w:rsidRPr="00A24511" w:rsidRDefault="000B624B" w:rsidP="000B624B">
            <w:pPr>
              <w:pStyle w:val="ListParagraph"/>
              <w:numPr>
                <w:ilvl w:val="1"/>
                <w:numId w:val="71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Fingerprinting/profiling</w:t>
            </w:r>
          </w:p>
          <w:p w14:paraId="3948C5DD" w14:textId="77777777" w:rsidR="000B624B" w:rsidRPr="00A24511" w:rsidRDefault="000B624B" w:rsidP="000B624B">
            <w:pPr>
              <w:pStyle w:val="ListParagraph"/>
              <w:numPr>
                <w:ilvl w:val="2"/>
                <w:numId w:val="71"/>
              </w:numPr>
              <w:rPr>
                <w:rFonts w:cs="Arial"/>
              </w:rPr>
            </w:pPr>
            <w:r w:rsidRPr="00A24511">
              <w:rPr>
                <w:rFonts w:cs="Arial"/>
              </w:rPr>
              <w:lastRenderedPageBreak/>
              <w:t>Multi – variate analysis</w:t>
            </w:r>
          </w:p>
          <w:p w14:paraId="37DB7019" w14:textId="77777777" w:rsidR="000B624B" w:rsidRPr="00A24511" w:rsidRDefault="000B624B" w:rsidP="000B624B">
            <w:pPr>
              <w:pStyle w:val="ListParagraph"/>
              <w:numPr>
                <w:ilvl w:val="2"/>
                <w:numId w:val="71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Principal component analysis</w:t>
            </w:r>
          </w:p>
          <w:p w14:paraId="78684D7D" w14:textId="77777777" w:rsidR="000B624B" w:rsidRPr="00AE1D40" w:rsidRDefault="000B624B" w:rsidP="002E7B01">
            <w:pPr>
              <w:pStyle w:val="ListParagraph"/>
              <w:ind w:left="1080"/>
              <w:rPr>
                <w:rFonts w:cs="Arial"/>
              </w:rPr>
            </w:pPr>
          </w:p>
        </w:tc>
      </w:tr>
      <w:tr w:rsidR="000B624B" w:rsidRPr="006F7DF1" w14:paraId="1CE50474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8674594" w14:textId="77777777" w:rsidR="000B624B" w:rsidRPr="006F7DF1" w:rsidRDefault="000B624B" w:rsidP="000B624B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F7DF1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Identify test methods.</w:t>
            </w:r>
          </w:p>
        </w:tc>
      </w:tr>
      <w:tr w:rsidR="000B624B" w:rsidRPr="002E1F6E" w14:paraId="2B8708F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18E886C6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562173F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670881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654AB5EC" w14:textId="77777777" w:rsidTr="002E7B01">
        <w:tc>
          <w:tcPr>
            <w:tcW w:w="14395" w:type="dxa"/>
          </w:tcPr>
          <w:p w14:paraId="5C6B42D1" w14:textId="77777777" w:rsidR="000B624B" w:rsidRPr="00A24511" w:rsidRDefault="000B624B" w:rsidP="000B624B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A24511">
              <w:rPr>
                <w:rFonts w:cs="Arial"/>
              </w:rPr>
              <w:t>The laboratory analyst can describe test methods:</w:t>
            </w:r>
          </w:p>
          <w:p w14:paraId="19EF3594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Standardized test methods</w:t>
            </w:r>
          </w:p>
          <w:p w14:paraId="08E72697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DNA determination</w:t>
            </w:r>
          </w:p>
          <w:p w14:paraId="26C02EB2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Allergen test kit</w:t>
            </w:r>
          </w:p>
          <w:p w14:paraId="35CC3337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Contaminant screening</w:t>
            </w:r>
          </w:p>
          <w:p w14:paraId="75D58292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>Measuring techniques</w:t>
            </w:r>
          </w:p>
          <w:p w14:paraId="1AFF00B8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Note physical </w:t>
            </w:r>
            <w:proofErr w:type="gramStart"/>
            <w:r w:rsidRPr="00A24511">
              <w:rPr>
                <w:rFonts w:cs="Arial"/>
              </w:rPr>
              <w:t>characteristics</w:t>
            </w:r>
            <w:proofErr w:type="gramEnd"/>
          </w:p>
          <w:p w14:paraId="43CB590D" w14:textId="77777777" w:rsidR="000B624B" w:rsidRPr="00A24511" w:rsidRDefault="000B624B" w:rsidP="000B624B">
            <w:pPr>
              <w:pStyle w:val="ListParagraph"/>
              <w:numPr>
                <w:ilvl w:val="1"/>
                <w:numId w:val="72"/>
              </w:numPr>
              <w:ind w:left="1170"/>
              <w:rPr>
                <w:rFonts w:cs="Arial"/>
              </w:rPr>
            </w:pPr>
            <w:r w:rsidRPr="00A24511">
              <w:rPr>
                <w:rFonts w:cs="Arial"/>
              </w:rPr>
              <w:t xml:space="preserve">Perform confirmatory </w:t>
            </w:r>
            <w:proofErr w:type="gramStart"/>
            <w:r w:rsidRPr="00A24511">
              <w:rPr>
                <w:rFonts w:cs="Arial"/>
              </w:rPr>
              <w:t>analysis</w:t>
            </w:r>
            <w:proofErr w:type="gramEnd"/>
          </w:p>
          <w:p w14:paraId="6B242921" w14:textId="77777777" w:rsidR="000B624B" w:rsidRPr="00AE1D40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7E31FDF7" w14:textId="77777777" w:rsidR="000B624B" w:rsidRDefault="000B624B" w:rsidP="000B624B"/>
    <w:p w14:paraId="5EE8E7C3" w14:textId="77777777" w:rsidR="000B624B" w:rsidRDefault="000B624B" w:rsidP="000B624B"/>
    <w:p w14:paraId="28100792" w14:textId="77777777" w:rsidR="000B624B" w:rsidRDefault="000B624B" w:rsidP="000B624B"/>
    <w:p w14:paraId="09FF3CD1" w14:textId="77777777" w:rsidR="000B624B" w:rsidRDefault="000B624B" w:rsidP="000B624B"/>
    <w:p w14:paraId="1FCCCA10" w14:textId="77777777" w:rsidR="000B624B" w:rsidRDefault="000B624B" w:rsidP="000B624B"/>
    <w:p w14:paraId="0E707AC4" w14:textId="77777777" w:rsidR="000B624B" w:rsidRDefault="000B624B" w:rsidP="000B624B"/>
    <w:p w14:paraId="0C227877" w14:textId="77777777" w:rsidR="000B624B" w:rsidRDefault="000B624B" w:rsidP="000B624B"/>
    <w:p w14:paraId="217416BE" w14:textId="77777777" w:rsidR="000B624B" w:rsidRDefault="000B624B" w:rsidP="000B624B"/>
    <w:p w14:paraId="7D99429F" w14:textId="77777777" w:rsidR="000B624B" w:rsidRDefault="000B624B" w:rsidP="000B624B"/>
    <w:p w14:paraId="7B9DD887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20DBF178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1889C2A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Authenticity Failures</w:t>
            </w:r>
          </w:p>
        </w:tc>
      </w:tr>
      <w:tr w:rsidR="000B624B" w:rsidRPr="002E1F6E" w14:paraId="2AED3D30" w14:textId="77777777" w:rsidTr="002E7B01">
        <w:tc>
          <w:tcPr>
            <w:tcW w:w="14395" w:type="dxa"/>
            <w:shd w:val="clear" w:color="auto" w:fill="FFFFFF" w:themeFill="background1"/>
          </w:tcPr>
          <w:p w14:paraId="30CB45F6" w14:textId="77777777" w:rsidR="000B624B" w:rsidRPr="002E1F6E" w:rsidRDefault="000B624B" w:rsidP="002E7B01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0B624B" w:rsidRPr="002E1F6E" w14:paraId="0869B63F" w14:textId="77777777" w:rsidTr="002E7B01">
              <w:tc>
                <w:tcPr>
                  <w:tcW w:w="5088" w:type="dxa"/>
                </w:tcPr>
                <w:p w14:paraId="0147BF25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Matrices</w:t>
                  </w:r>
                </w:p>
                <w:p w14:paraId="387C9A93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Olive oil</w:t>
                  </w:r>
                </w:p>
                <w:p w14:paraId="1F42D2B8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Honey</w:t>
                  </w:r>
                </w:p>
                <w:p w14:paraId="619AAF90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lastRenderedPageBreak/>
                    <w:t>Seafood</w:t>
                  </w:r>
                </w:p>
                <w:p w14:paraId="064E1589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Milk</w:t>
                  </w:r>
                </w:p>
                <w:p w14:paraId="7C9CE3A9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Wild game processing</w:t>
                  </w:r>
                </w:p>
                <w:p w14:paraId="29D6C1C2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Fresh vs cooked vs </w:t>
                  </w:r>
                  <w:proofErr w:type="gramStart"/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processed</w:t>
                  </w:r>
                  <w:proofErr w:type="gramEnd"/>
                </w:p>
                <w:p w14:paraId="2ED3F097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Ground meats</w:t>
                  </w:r>
                </w:p>
                <w:p w14:paraId="13C1A4C7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Fish</w:t>
                  </w:r>
                </w:p>
                <w:p w14:paraId="06DB2A8E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Coffee</w:t>
                  </w:r>
                </w:p>
                <w:p w14:paraId="20FC4F45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Vanilla extract</w:t>
                  </w:r>
                </w:p>
                <w:p w14:paraId="0A79E110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Wine</w:t>
                  </w:r>
                </w:p>
                <w:p w14:paraId="00BBD1DF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Spices</w:t>
                  </w:r>
                </w:p>
                <w:p w14:paraId="406F0E2F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Fruit juice</w:t>
                  </w:r>
                </w:p>
                <w:p w14:paraId="7F80076D" w14:textId="77777777" w:rsidR="000B624B" w:rsidRPr="009613CB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Rice</w:t>
                  </w:r>
                </w:p>
                <w:p w14:paraId="6DA9CA8B" w14:textId="77777777" w:rsidR="000B624B" w:rsidRPr="006F7DF1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Animal Food</w:t>
                  </w:r>
                </w:p>
              </w:tc>
              <w:tc>
                <w:tcPr>
                  <w:tcW w:w="3521" w:type="dxa"/>
                </w:tcPr>
                <w:p w14:paraId="25CC30B5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Raw materials</w:t>
                  </w:r>
                </w:p>
                <w:p w14:paraId="25754D1F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Genuine</w:t>
                  </w:r>
                </w:p>
                <w:p w14:paraId="201C6F09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Purity</w:t>
                  </w:r>
                </w:p>
                <w:p w14:paraId="7DDC7EC3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Variety</w:t>
                  </w:r>
                </w:p>
                <w:p w14:paraId="0EF7FE85" w14:textId="77777777" w:rsidR="000B624B" w:rsidRPr="00C652A7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Geographic origin</w:t>
                  </w:r>
                </w:p>
              </w:tc>
              <w:tc>
                <w:tcPr>
                  <w:tcW w:w="3522" w:type="dxa"/>
                </w:tcPr>
                <w:p w14:paraId="5AEBFB92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Chemical treatment</w:t>
                  </w:r>
                </w:p>
                <w:p w14:paraId="2A1F0647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Species</w:t>
                  </w:r>
                </w:p>
                <w:p w14:paraId="03409D66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lastRenderedPageBreak/>
                    <w:t>Preservatives</w:t>
                  </w:r>
                </w:p>
                <w:p w14:paraId="60E31018" w14:textId="77777777" w:rsidR="000B624B" w:rsidRPr="009613CB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Allergens</w:t>
                  </w:r>
                </w:p>
                <w:p w14:paraId="01ED51D9" w14:textId="77777777" w:rsidR="000B624B" w:rsidRPr="00C652A7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9613CB">
                    <w:rPr>
                      <w:rFonts w:cs="Arial"/>
                      <w:bCs/>
                      <w:sz w:val="20"/>
                      <w:szCs w:val="20"/>
                    </w:rPr>
                    <w:t>Contamination</w:t>
                  </w:r>
                </w:p>
              </w:tc>
            </w:tr>
          </w:tbl>
          <w:p w14:paraId="5A813C25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46E105C6" w14:textId="77777777" w:rsidTr="002E7B01">
        <w:tc>
          <w:tcPr>
            <w:tcW w:w="14395" w:type="dxa"/>
          </w:tcPr>
          <w:p w14:paraId="6A511840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441C49D5" w14:textId="77777777" w:rsidR="000B624B" w:rsidRPr="004A01BE" w:rsidRDefault="000B624B" w:rsidP="002E7B01">
            <w:pPr>
              <w:rPr>
                <w:rFonts w:cs="Arial"/>
                <w:bCs/>
                <w:color w:val="538135" w:themeColor="accent6" w:themeShade="BF"/>
                <w:sz w:val="28"/>
                <w:szCs w:val="28"/>
                <w:u w:val="single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9613CB">
              <w:rPr>
                <w:rFonts w:cs="Arial"/>
                <w:bCs/>
              </w:rPr>
              <w:t xml:space="preserve">Products that fail to meet authenticity standards (e.g., fail to meet label information, are </w:t>
            </w:r>
            <w:proofErr w:type="gramStart"/>
            <w:r w:rsidRPr="009613CB">
              <w:rPr>
                <w:rFonts w:cs="Arial"/>
                <w:bCs/>
              </w:rPr>
              <w:t>adulterated</w:t>
            </w:r>
            <w:proofErr w:type="gramEnd"/>
            <w:r w:rsidRPr="009613CB">
              <w:rPr>
                <w:rFonts w:cs="Arial"/>
                <w:bCs/>
              </w:rPr>
              <w:t xml:space="preserve"> or are misrepresented.)</w:t>
            </w:r>
          </w:p>
          <w:p w14:paraId="0C495084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73A28D26" w14:textId="77777777" w:rsidR="000B624B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9613CB">
              <w:rPr>
                <w:rFonts w:cs="Arial"/>
                <w:bCs/>
              </w:rPr>
              <w:t>Describe adulterated or misrepresented products encountered in food laboratories.</w:t>
            </w:r>
          </w:p>
          <w:p w14:paraId="3E0DE9A9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36C9BFCD" w14:textId="77777777" w:rsidR="000B624B" w:rsidRPr="00A24511" w:rsidRDefault="000B624B" w:rsidP="002E7B01">
            <w:pPr>
              <w:rPr>
                <w:rFonts w:cs="Arial"/>
                <w:b/>
              </w:rPr>
            </w:pPr>
            <w:r w:rsidRPr="00A24511">
              <w:rPr>
                <w:rFonts w:cs="Arial"/>
                <w:b/>
              </w:rPr>
              <w:t>Level 5 Competencies:</w:t>
            </w:r>
          </w:p>
          <w:p w14:paraId="74CFF948" w14:textId="77777777" w:rsidR="000B624B" w:rsidRDefault="000B624B" w:rsidP="000B624B">
            <w:pPr>
              <w:pStyle w:val="ListParagraph"/>
              <w:numPr>
                <w:ilvl w:val="0"/>
                <w:numId w:val="175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Characterize product substitution. (imitation, misbranding)</w:t>
            </w:r>
          </w:p>
          <w:p w14:paraId="699B28E1" w14:textId="77777777" w:rsidR="000B624B" w:rsidRDefault="000B624B" w:rsidP="000B624B">
            <w:pPr>
              <w:pStyle w:val="ListParagraph"/>
              <w:numPr>
                <w:ilvl w:val="0"/>
                <w:numId w:val="175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Identify adulterant additives. (intentional, extenders, quality enhancement)</w:t>
            </w:r>
          </w:p>
          <w:p w14:paraId="007C24F8" w14:textId="77777777" w:rsidR="000B624B" w:rsidRDefault="000B624B" w:rsidP="000B624B">
            <w:pPr>
              <w:pStyle w:val="ListParagraph"/>
              <w:numPr>
                <w:ilvl w:val="0"/>
                <w:numId w:val="175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Identify contaminants (unintentional, processing, unlabeled, environmental)</w:t>
            </w:r>
          </w:p>
          <w:p w14:paraId="35A300C8" w14:textId="77777777" w:rsidR="000B624B" w:rsidRPr="00A24511" w:rsidRDefault="000B624B" w:rsidP="002E7B01">
            <w:pPr>
              <w:pStyle w:val="ListParagraph"/>
              <w:rPr>
                <w:rFonts w:cs="Arial"/>
                <w:bCs/>
              </w:rPr>
            </w:pPr>
          </w:p>
          <w:p w14:paraId="4961C575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  <w:tr w:rsidR="000B624B" w:rsidRPr="002E1F6E" w14:paraId="4E6D561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41A768D4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Characterize product substitution. (imitation, misbranding)</w:t>
            </w:r>
          </w:p>
        </w:tc>
      </w:tr>
      <w:tr w:rsidR="000B624B" w:rsidRPr="002E1F6E" w14:paraId="35725651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38BCE33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02AF1D6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E662874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6C0D9C2B" w14:textId="77777777" w:rsidTr="002E7B01">
        <w:tc>
          <w:tcPr>
            <w:tcW w:w="14395" w:type="dxa"/>
          </w:tcPr>
          <w:p w14:paraId="7A8C76C8" w14:textId="77777777" w:rsidR="000B624B" w:rsidRDefault="000B624B" w:rsidP="000B624B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list instances of product substitution:</w:t>
            </w:r>
          </w:p>
          <w:p w14:paraId="79B5C0E7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8A581B">
              <w:rPr>
                <w:rFonts w:cs="Arial"/>
              </w:rPr>
              <w:t>pecies substitution (seafood, meat)</w:t>
            </w:r>
          </w:p>
          <w:p w14:paraId="4CB64DA3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8A581B">
              <w:rPr>
                <w:rFonts w:cs="Arial"/>
              </w:rPr>
              <w:t>eographic origin (wine, Manuka honey)</w:t>
            </w:r>
          </w:p>
          <w:p w14:paraId="08CD3977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8A581B">
              <w:rPr>
                <w:rFonts w:cs="Arial"/>
              </w:rPr>
              <w:t>ariety (oranges, olives, spices</w:t>
            </w:r>
          </w:p>
          <w:p w14:paraId="44223623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8A581B">
              <w:rPr>
                <w:rFonts w:cs="Arial"/>
              </w:rPr>
              <w:t>ix of fresh and aged product</w:t>
            </w:r>
          </w:p>
          <w:p w14:paraId="6F83C77C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8A581B">
              <w:rPr>
                <w:rFonts w:cs="Arial"/>
              </w:rPr>
              <w:t>urity</w:t>
            </w:r>
          </w:p>
          <w:p w14:paraId="2D88DA08" w14:textId="77777777" w:rsidR="000B624B" w:rsidRPr="008A581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8A581B">
              <w:rPr>
                <w:rFonts w:cs="Arial"/>
              </w:rPr>
              <w:t>utritional supplement composition</w:t>
            </w:r>
          </w:p>
          <w:p w14:paraId="762133A7" w14:textId="77777777" w:rsidR="000B624B" w:rsidRDefault="000B624B" w:rsidP="000B624B">
            <w:pPr>
              <w:pStyle w:val="ListParagraph"/>
              <w:numPr>
                <w:ilvl w:val="1"/>
                <w:numId w:val="6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Organic</w:t>
            </w:r>
          </w:p>
          <w:p w14:paraId="72C78A32" w14:textId="77777777" w:rsidR="000B624B" w:rsidRPr="0003647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18AA92C0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612D0F23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adulterant additives. (intentional, extenders, quality enhancement)</w:t>
            </w:r>
          </w:p>
        </w:tc>
      </w:tr>
      <w:tr w:rsidR="000B624B" w:rsidRPr="002E1F6E" w14:paraId="5C1DAAD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2CC8BD7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lastRenderedPageBreak/>
              <w:t>Based on Level 5 competency – Not an all-inclusive list</w:t>
            </w:r>
          </w:p>
        </w:tc>
      </w:tr>
      <w:tr w:rsidR="000B624B" w:rsidRPr="002E1F6E" w14:paraId="66C7230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930F8D6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7F5AAEB7" w14:textId="77777777" w:rsidTr="002E7B01">
        <w:tc>
          <w:tcPr>
            <w:tcW w:w="14395" w:type="dxa"/>
          </w:tcPr>
          <w:p w14:paraId="00988690" w14:textId="77777777" w:rsidR="000B624B" w:rsidRPr="008A581B" w:rsidRDefault="000B624B" w:rsidP="000B624B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</w:t>
            </w:r>
            <w:r w:rsidRPr="00BA78B1">
              <w:rPr>
                <w:rFonts w:cs="Arial"/>
                <w:sz w:val="24"/>
                <w:szCs w:val="24"/>
              </w:rPr>
              <w:t xml:space="preserve">can </w:t>
            </w:r>
            <w:r>
              <w:rPr>
                <w:rFonts w:cs="Arial"/>
                <w:sz w:val="24"/>
                <w:szCs w:val="24"/>
              </w:rPr>
              <w:t>list potential adulterant additives:</w:t>
            </w:r>
          </w:p>
          <w:p w14:paraId="766EF7CF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Ripening chemicals</w:t>
            </w:r>
          </w:p>
          <w:p w14:paraId="1A25B491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 xml:space="preserve">Color additives including </w:t>
            </w:r>
            <w:proofErr w:type="gramStart"/>
            <w:r w:rsidRPr="008A581B">
              <w:rPr>
                <w:rFonts w:cs="Arial"/>
              </w:rPr>
              <w:t>dyes</w:t>
            </w:r>
            <w:proofErr w:type="gramEnd"/>
          </w:p>
          <w:p w14:paraId="338CE123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Coatings (wax)</w:t>
            </w:r>
          </w:p>
          <w:p w14:paraId="3EA5D9FA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 xml:space="preserve">Clay, pebbles, stones, sand, chalk, marble chips, washing </w:t>
            </w:r>
            <w:proofErr w:type="gramStart"/>
            <w:r w:rsidRPr="008A581B">
              <w:rPr>
                <w:rFonts w:cs="Arial"/>
              </w:rPr>
              <w:t>powder</w:t>
            </w:r>
            <w:proofErr w:type="gramEnd"/>
          </w:p>
          <w:p w14:paraId="7BA812A0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 xml:space="preserve">Lower quality product (oil, protein(melamine), juices) </w:t>
            </w:r>
          </w:p>
          <w:p w14:paraId="79DF76E9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 xml:space="preserve">Diluents (water, juices) </w:t>
            </w:r>
          </w:p>
          <w:p w14:paraId="0CE1D357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Added Solids (starch, potatoes)</w:t>
            </w:r>
          </w:p>
          <w:p w14:paraId="4E756C79" w14:textId="77777777" w:rsidR="000B624B" w:rsidRPr="008A581B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Sweetness (sugars, molasses, corn syrup)</w:t>
            </w:r>
          </w:p>
          <w:p w14:paraId="09CF3CD2" w14:textId="77777777" w:rsidR="000B624B" w:rsidRPr="0003647E" w:rsidRDefault="000B624B" w:rsidP="000B624B">
            <w:pPr>
              <w:pStyle w:val="ListParagraph"/>
              <w:numPr>
                <w:ilvl w:val="1"/>
                <w:numId w:val="54"/>
              </w:numPr>
              <w:rPr>
                <w:rFonts w:cs="Arial"/>
              </w:rPr>
            </w:pPr>
            <w:r w:rsidRPr="008A581B">
              <w:rPr>
                <w:rFonts w:cs="Arial"/>
              </w:rPr>
              <w:t>Unapproved preservatives</w:t>
            </w:r>
          </w:p>
          <w:p w14:paraId="6E5CF61D" w14:textId="77777777" w:rsidR="000B624B" w:rsidRPr="009613CB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3D8C4E0B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54EDB02B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contaminants (unintentional, processing, unlabeled, environmental)</w:t>
            </w:r>
          </w:p>
        </w:tc>
      </w:tr>
      <w:tr w:rsidR="000B624B" w:rsidRPr="002E1F6E" w14:paraId="3015EF68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A9ACF77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714DF78B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548E4731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C2EE5" w14:paraId="56B5C8E0" w14:textId="77777777" w:rsidTr="002E7B01">
        <w:tc>
          <w:tcPr>
            <w:tcW w:w="14395" w:type="dxa"/>
          </w:tcPr>
          <w:p w14:paraId="571E7A0B" w14:textId="77777777" w:rsidR="000B624B" w:rsidRDefault="000B624B" w:rsidP="000B624B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</w:t>
            </w:r>
            <w:r w:rsidRPr="00BA78B1">
              <w:rPr>
                <w:rFonts w:cs="Arial"/>
                <w:sz w:val="24"/>
                <w:szCs w:val="24"/>
              </w:rPr>
              <w:t xml:space="preserve">can </w:t>
            </w:r>
            <w:r>
              <w:rPr>
                <w:rFonts w:cs="Arial"/>
                <w:sz w:val="24"/>
                <w:szCs w:val="24"/>
              </w:rPr>
              <w:t>list potential contaminants such as:</w:t>
            </w:r>
          </w:p>
          <w:p w14:paraId="473CDD39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Metal filings, sharp objects</w:t>
            </w:r>
          </w:p>
          <w:p w14:paraId="04FFBCC3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Filth (dirt, insect parts)</w:t>
            </w:r>
          </w:p>
          <w:p w14:paraId="61F92B47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Packaging (bisphenol-A, plasticizers, microparticles)</w:t>
            </w:r>
          </w:p>
          <w:p w14:paraId="2EFE239A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Flame retardants</w:t>
            </w:r>
          </w:p>
          <w:p w14:paraId="66A8987E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Microbials</w:t>
            </w:r>
          </w:p>
          <w:p w14:paraId="6CEF19E6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Pesticides</w:t>
            </w:r>
          </w:p>
          <w:p w14:paraId="2BC17D9F" w14:textId="77777777" w:rsidR="000B624B" w:rsidRPr="000B624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  <w:lang w:val="fr-FR"/>
              </w:rPr>
            </w:pPr>
            <w:proofErr w:type="spellStart"/>
            <w:r w:rsidRPr="000B624B">
              <w:rPr>
                <w:rFonts w:cs="Arial"/>
                <w:sz w:val="24"/>
                <w:szCs w:val="24"/>
                <w:lang w:val="fr-FR"/>
              </w:rPr>
              <w:t>inorganics</w:t>
            </w:r>
            <w:proofErr w:type="spellEnd"/>
            <w:r w:rsidRPr="000B624B">
              <w:rPr>
                <w:rFonts w:cs="Arial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0B624B">
              <w:rPr>
                <w:rFonts w:cs="Arial"/>
                <w:sz w:val="24"/>
                <w:szCs w:val="24"/>
                <w:lang w:val="fr-FR"/>
              </w:rPr>
              <w:t>toxic</w:t>
            </w:r>
            <w:proofErr w:type="spellEnd"/>
            <w:r w:rsidRPr="000B624B">
              <w:rPr>
                <w:rFonts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624B">
              <w:rPr>
                <w:rFonts w:cs="Arial"/>
                <w:sz w:val="24"/>
                <w:szCs w:val="24"/>
                <w:lang w:val="fr-FR"/>
              </w:rPr>
              <w:t>metals</w:t>
            </w:r>
            <w:proofErr w:type="spellEnd"/>
            <w:r w:rsidRPr="000B624B">
              <w:rPr>
                <w:rFonts w:cs="Arial"/>
                <w:sz w:val="24"/>
                <w:szCs w:val="24"/>
                <w:lang w:val="fr-FR"/>
              </w:rPr>
              <w:t>, nitrates, nitrites, etc.)</w:t>
            </w:r>
          </w:p>
          <w:p w14:paraId="38FD1A59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nanoparticles</w:t>
            </w:r>
          </w:p>
          <w:p w14:paraId="60E89D26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allergens</w:t>
            </w:r>
          </w:p>
          <w:p w14:paraId="56E1AC52" w14:textId="77777777" w:rsidR="000B624B" w:rsidRPr="008A581B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  <w:sz w:val="24"/>
                <w:szCs w:val="24"/>
              </w:rPr>
            </w:pPr>
            <w:r w:rsidRPr="008A581B">
              <w:rPr>
                <w:rFonts w:cs="Arial"/>
                <w:sz w:val="24"/>
                <w:szCs w:val="24"/>
              </w:rPr>
              <w:t>preservatives</w:t>
            </w:r>
          </w:p>
          <w:p w14:paraId="2A9CA6BF" w14:textId="77777777" w:rsidR="000B624B" w:rsidRPr="004555B4" w:rsidRDefault="000B624B" w:rsidP="000B624B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A581B">
              <w:rPr>
                <w:rFonts w:cs="Arial"/>
                <w:sz w:val="24"/>
                <w:szCs w:val="24"/>
              </w:rPr>
              <w:t>Raw materials</w:t>
            </w:r>
          </w:p>
        </w:tc>
      </w:tr>
      <w:tr w:rsidR="000B624B" w:rsidRPr="002E1F6E" w14:paraId="5EF6E50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16E80AE6" w14:textId="77777777" w:rsidR="000B624B" w:rsidRPr="002E1F6E" w:rsidRDefault="000B624B" w:rsidP="000B624B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Compile a list of foods known to be indicated in food fraud.</w:t>
            </w:r>
          </w:p>
        </w:tc>
      </w:tr>
      <w:tr w:rsidR="000B624B" w:rsidRPr="002E1F6E" w14:paraId="13F6CD2C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40BC543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225D204F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E29BDA3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03647E" w14:paraId="3EFA9A65" w14:textId="77777777" w:rsidTr="002E7B01">
        <w:tc>
          <w:tcPr>
            <w:tcW w:w="14395" w:type="dxa"/>
          </w:tcPr>
          <w:p w14:paraId="69AD478B" w14:textId="77777777" w:rsidR="000B624B" w:rsidRPr="008A581B" w:rsidRDefault="000B624B" w:rsidP="000B624B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</w:t>
            </w:r>
            <w:r w:rsidRPr="00BA78B1">
              <w:rPr>
                <w:rFonts w:cs="Arial"/>
                <w:sz w:val="24"/>
                <w:szCs w:val="24"/>
              </w:rPr>
              <w:t xml:space="preserve">can </w:t>
            </w:r>
            <w:r>
              <w:rPr>
                <w:rFonts w:cs="Arial"/>
                <w:sz w:val="24"/>
                <w:szCs w:val="24"/>
              </w:rPr>
              <w:t>provide examples of foods involved in food fraud:</w:t>
            </w:r>
          </w:p>
          <w:p w14:paraId="379E9F53" w14:textId="77777777" w:rsidR="000B624B" w:rsidRPr="001C5DB0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1C5DB0">
              <w:rPr>
                <w:rFonts w:cs="Arial"/>
              </w:rPr>
              <w:t>Honey</w:t>
            </w:r>
          </w:p>
          <w:p w14:paraId="5B530858" w14:textId="77777777" w:rsidR="000B624B" w:rsidRPr="001C5DB0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1C5DB0">
              <w:rPr>
                <w:rFonts w:cs="Arial"/>
              </w:rPr>
              <w:t>Counterfeit honey (e.g., cane sugar with honeysuckle fragrance and food coloring).</w:t>
            </w:r>
          </w:p>
          <w:p w14:paraId="1B7405F7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1C5DB0">
              <w:rPr>
                <w:rFonts w:cs="Arial"/>
              </w:rPr>
              <w:t>Contamination with antibiotics</w:t>
            </w:r>
          </w:p>
          <w:p w14:paraId="4D15A115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lastRenderedPageBreak/>
              <w:t>Olive oil</w:t>
            </w:r>
          </w:p>
          <w:p w14:paraId="51D17FFD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Dilution with peanut oil, vegetable oil or sunflower oil (peanut oil is a known allergen)</w:t>
            </w:r>
          </w:p>
          <w:p w14:paraId="6D27F32F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Falsification/mislabeling of geographic </w:t>
            </w:r>
            <w:proofErr w:type="gramStart"/>
            <w:r w:rsidRPr="005F7DCD">
              <w:rPr>
                <w:rFonts w:cs="Arial"/>
              </w:rPr>
              <w:t>origin</w:t>
            </w:r>
            <w:proofErr w:type="gramEnd"/>
          </w:p>
          <w:p w14:paraId="30A94FF4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Ground meat</w:t>
            </w:r>
          </w:p>
          <w:p w14:paraId="6A6D2379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Substitution of horse meat</w:t>
            </w:r>
          </w:p>
          <w:p w14:paraId="77F6BF02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Substitution of kangaroo meat</w:t>
            </w:r>
          </w:p>
          <w:p w14:paraId="500A98B3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Orange juice (and other fruit juices)</w:t>
            </w:r>
          </w:p>
          <w:p w14:paraId="4190F74D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Substitution of other fruit juices</w:t>
            </w:r>
          </w:p>
          <w:p w14:paraId="716C0A81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Adulteration with corn sugar</w:t>
            </w:r>
          </w:p>
          <w:p w14:paraId="58DBE648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Adulteration with fragrance and flavoring</w:t>
            </w:r>
          </w:p>
          <w:p w14:paraId="071E35E5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Coffee</w:t>
            </w:r>
          </w:p>
          <w:p w14:paraId="2D064E96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Mislabeling of geographic origin.</w:t>
            </w:r>
          </w:p>
          <w:p w14:paraId="66019367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Adulterated/diluted with barley, corn husks to increase </w:t>
            </w:r>
            <w:proofErr w:type="gramStart"/>
            <w:r w:rsidRPr="005F7DCD">
              <w:rPr>
                <w:rFonts w:cs="Arial"/>
              </w:rPr>
              <w:t>weight</w:t>
            </w:r>
            <w:proofErr w:type="gramEnd"/>
          </w:p>
          <w:p w14:paraId="6580B81F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(Instant coffee) Adulteration with cereals, starch, figs, etc.</w:t>
            </w:r>
          </w:p>
          <w:p w14:paraId="16247812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Misbranded as fair trade, sustainable or </w:t>
            </w:r>
            <w:proofErr w:type="gramStart"/>
            <w:r w:rsidRPr="005F7DCD">
              <w:rPr>
                <w:rFonts w:cs="Arial"/>
              </w:rPr>
              <w:t>organic</w:t>
            </w:r>
            <w:proofErr w:type="gramEnd"/>
          </w:p>
          <w:p w14:paraId="101F1938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Milk</w:t>
            </w:r>
          </w:p>
          <w:p w14:paraId="1417222F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Adulteration by dilution with water</w:t>
            </w:r>
          </w:p>
          <w:p w14:paraId="56871853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Adulteration with melamine, urea, whey or soya to increase N </w:t>
            </w:r>
            <w:proofErr w:type="gramStart"/>
            <w:r w:rsidRPr="005F7DCD">
              <w:rPr>
                <w:rFonts w:cs="Arial"/>
              </w:rPr>
              <w:t>content</w:t>
            </w:r>
            <w:proofErr w:type="gramEnd"/>
          </w:p>
          <w:p w14:paraId="17BD0B49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Adulteration with vegetable oils, animal fat to increase fat </w:t>
            </w:r>
            <w:proofErr w:type="gramStart"/>
            <w:r w:rsidRPr="005F7DCD">
              <w:rPr>
                <w:rFonts w:cs="Arial"/>
              </w:rPr>
              <w:t>content</w:t>
            </w:r>
            <w:proofErr w:type="gramEnd"/>
          </w:p>
          <w:p w14:paraId="4A66AEE9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Substitution of high valued mils (sheep, goat, buffalo) with cow’s milk</w:t>
            </w:r>
          </w:p>
          <w:p w14:paraId="6050EDBE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Fish/Seafood</w:t>
            </w:r>
          </w:p>
          <w:p w14:paraId="1BBD8EB5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Mislabeling of species</w:t>
            </w:r>
          </w:p>
          <w:p w14:paraId="521872D2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Adulteration with pork fat</w:t>
            </w:r>
          </w:p>
          <w:p w14:paraId="0EF9BD8E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Spices (saffron, pepper, others)</w:t>
            </w:r>
          </w:p>
          <w:p w14:paraId="1DE9AD35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Counterfeit</w:t>
            </w:r>
          </w:p>
          <w:p w14:paraId="28A67BB5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Adulterated/diluted with marigold flowers, corn silk, dyed onions, sandalwood dust, turmeric, starch, colored grass, stands of cotton, plastic </w:t>
            </w:r>
            <w:proofErr w:type="gramStart"/>
            <w:r w:rsidRPr="005F7DCD">
              <w:rPr>
                <w:rFonts w:cs="Arial"/>
              </w:rPr>
              <w:t>thread</w:t>
            </w:r>
            <w:proofErr w:type="gramEnd"/>
          </w:p>
          <w:p w14:paraId="15E4A41A" w14:textId="77777777" w:rsidR="000B624B" w:rsidRPr="005F7DCD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Other foods </w:t>
            </w:r>
            <w:proofErr w:type="gramStart"/>
            <w:r w:rsidRPr="005F7DCD">
              <w:rPr>
                <w:rFonts w:cs="Arial"/>
              </w:rPr>
              <w:t>involved</w:t>
            </w:r>
            <w:proofErr w:type="gramEnd"/>
          </w:p>
          <w:p w14:paraId="7F7828A6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Juices</w:t>
            </w:r>
          </w:p>
          <w:p w14:paraId="3FBC52C7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Wines</w:t>
            </w:r>
          </w:p>
          <w:p w14:paraId="36C07A7B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Maple syrup</w:t>
            </w:r>
          </w:p>
          <w:p w14:paraId="11278087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Vanilla extract</w:t>
            </w:r>
          </w:p>
          <w:p w14:paraId="337A653B" w14:textId="77777777" w:rsidR="000B624B" w:rsidRPr="005F7DCD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Rice</w:t>
            </w:r>
          </w:p>
          <w:p w14:paraId="798A4605" w14:textId="77777777" w:rsidR="000B624B" w:rsidRDefault="000B624B" w:rsidP="000B624B">
            <w:pPr>
              <w:pStyle w:val="ListParagraph"/>
              <w:numPr>
                <w:ilvl w:val="2"/>
                <w:numId w:val="75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Baby food</w:t>
            </w:r>
          </w:p>
          <w:p w14:paraId="48AD39DB" w14:textId="77777777" w:rsidR="000B624B" w:rsidRPr="0003647E" w:rsidRDefault="000B624B" w:rsidP="000B624B">
            <w:pPr>
              <w:pStyle w:val="ListParagraph"/>
              <w:numPr>
                <w:ilvl w:val="1"/>
                <w:numId w:val="75"/>
              </w:numPr>
              <w:rPr>
                <w:rFonts w:cs="Arial"/>
              </w:rPr>
            </w:pPr>
            <w:r w:rsidRPr="004555B4">
              <w:rPr>
                <w:rFonts w:cs="Arial"/>
              </w:rPr>
              <w:t>Animal feed</w:t>
            </w:r>
          </w:p>
          <w:p w14:paraId="38917321" w14:textId="77777777" w:rsidR="000B624B" w:rsidRPr="0003647E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2F01F3A0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159F5E39" w14:textId="77777777" w:rsidTr="002E7B01">
        <w:tc>
          <w:tcPr>
            <w:tcW w:w="14395" w:type="dxa"/>
            <w:shd w:val="clear" w:color="auto" w:fill="D9D9D9" w:themeFill="background1" w:themeFillShade="D9"/>
          </w:tcPr>
          <w:p w14:paraId="78EC2048" w14:textId="77777777" w:rsidR="000B624B" w:rsidRPr="002E1F6E" w:rsidRDefault="000B624B" w:rsidP="002E7B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Fraud Motivation</w:t>
            </w:r>
          </w:p>
        </w:tc>
      </w:tr>
      <w:tr w:rsidR="000B624B" w:rsidRPr="002E1F6E" w14:paraId="131DFD20" w14:textId="77777777" w:rsidTr="002E7B01">
        <w:tc>
          <w:tcPr>
            <w:tcW w:w="14395" w:type="dxa"/>
            <w:shd w:val="clear" w:color="auto" w:fill="FFFFFF" w:themeFill="background1"/>
          </w:tcPr>
          <w:p w14:paraId="1DEE721F" w14:textId="77777777" w:rsidR="000B624B" w:rsidRPr="002E1F6E" w:rsidRDefault="000B624B" w:rsidP="002E7B01">
            <w:pPr>
              <w:rPr>
                <w:b/>
                <w:bCs/>
              </w:rPr>
            </w:pPr>
            <w:r w:rsidRPr="002E1F6E">
              <w:rPr>
                <w:b/>
                <w:bCs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88"/>
              <w:gridCol w:w="3521"/>
              <w:gridCol w:w="3522"/>
            </w:tblGrid>
            <w:tr w:rsidR="000B624B" w:rsidRPr="002E1F6E" w14:paraId="1707D08F" w14:textId="77777777" w:rsidTr="002E7B01">
              <w:tc>
                <w:tcPr>
                  <w:tcW w:w="5088" w:type="dxa"/>
                </w:tcPr>
                <w:p w14:paraId="5F9CD8B1" w14:textId="77777777" w:rsidR="000B624B" w:rsidRPr="004555B4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Food fraud</w:t>
                  </w:r>
                </w:p>
                <w:p w14:paraId="1F31D871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Substitution</w:t>
                  </w:r>
                </w:p>
                <w:p w14:paraId="56492E3B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Unapproved enhancements</w:t>
                  </w:r>
                </w:p>
                <w:p w14:paraId="507F7CB4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Concealment</w:t>
                  </w:r>
                </w:p>
                <w:p w14:paraId="45DFD51D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Dilution</w:t>
                  </w:r>
                </w:p>
                <w:p w14:paraId="36FF9D91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Mislabeling</w:t>
                  </w:r>
                </w:p>
                <w:p w14:paraId="074C89F6" w14:textId="77777777" w:rsidR="000B624B" w:rsidRPr="004555B4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Counterfeiting</w:t>
                  </w:r>
                </w:p>
                <w:p w14:paraId="1E556462" w14:textId="77777777" w:rsidR="000B624B" w:rsidRPr="005E27A1" w:rsidRDefault="000B624B" w:rsidP="000B624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4555B4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Grey market production</w:t>
                  </w:r>
                </w:p>
                <w:p w14:paraId="4CF8B80D" w14:textId="77777777" w:rsidR="000B624B" w:rsidRPr="004913B4" w:rsidRDefault="000B624B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4913B4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14:paraId="7CB9AA41" w14:textId="77777777" w:rsidR="000B624B" w:rsidRPr="00CE0C6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E0C63">
                    <w:rPr>
                      <w:rFonts w:cs="Arial"/>
                      <w:bCs/>
                      <w:sz w:val="20"/>
                      <w:szCs w:val="20"/>
                    </w:rPr>
                    <w:t>Economic adulteration</w:t>
                  </w:r>
                </w:p>
                <w:p w14:paraId="79C57027" w14:textId="77777777" w:rsidR="000B624B" w:rsidRPr="00CE0C6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E0C63">
                    <w:rPr>
                      <w:rFonts w:cs="Arial"/>
                      <w:bCs/>
                      <w:sz w:val="20"/>
                      <w:szCs w:val="20"/>
                    </w:rPr>
                    <w:t>Adulteration</w:t>
                  </w:r>
                </w:p>
                <w:p w14:paraId="266C81C7" w14:textId="77777777" w:rsidR="000B624B" w:rsidRPr="00CE0C6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E0C63">
                    <w:rPr>
                      <w:rFonts w:cs="Arial"/>
                      <w:bCs/>
                      <w:sz w:val="20"/>
                      <w:szCs w:val="20"/>
                    </w:rPr>
                    <w:t>Contamination</w:t>
                  </w:r>
                </w:p>
                <w:p w14:paraId="2BBB81A4" w14:textId="77777777" w:rsidR="000B624B" w:rsidRPr="00CE0C6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E0C63">
                    <w:rPr>
                      <w:rFonts w:cs="Arial"/>
                      <w:bCs/>
                      <w:sz w:val="20"/>
                      <w:szCs w:val="20"/>
                    </w:rPr>
                    <w:t>Forgery</w:t>
                  </w:r>
                </w:p>
                <w:p w14:paraId="53693BF5" w14:textId="77777777" w:rsidR="000B624B" w:rsidRPr="00CE0C63" w:rsidRDefault="000B624B" w:rsidP="000B624B">
                  <w:pPr>
                    <w:pStyle w:val="ListParagraph"/>
                    <w:numPr>
                      <w:ilvl w:val="0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CE0C63">
                    <w:rPr>
                      <w:rFonts w:cs="Arial"/>
                      <w:bCs/>
                      <w:sz w:val="20"/>
                      <w:szCs w:val="20"/>
                    </w:rPr>
                    <w:t>Deception</w:t>
                  </w:r>
                </w:p>
                <w:p w14:paraId="072DF582" w14:textId="77777777" w:rsidR="000B624B" w:rsidRPr="004913B4" w:rsidRDefault="000B624B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14:paraId="093024FE" w14:textId="77777777" w:rsidR="000B624B" w:rsidRPr="004913B4" w:rsidRDefault="000B624B" w:rsidP="002E7B01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1D8BED7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</w:tc>
      </w:tr>
      <w:tr w:rsidR="000B624B" w:rsidRPr="002E1F6E" w14:paraId="673B57CB" w14:textId="77777777" w:rsidTr="002E7B01">
        <w:tc>
          <w:tcPr>
            <w:tcW w:w="14395" w:type="dxa"/>
          </w:tcPr>
          <w:p w14:paraId="00845EE4" w14:textId="77777777" w:rsidR="000B624B" w:rsidRPr="002E1F6E" w:rsidRDefault="000B624B" w:rsidP="002E7B01">
            <w:pPr>
              <w:rPr>
                <w:rFonts w:cs="Arial"/>
                <w:b/>
              </w:rPr>
            </w:pPr>
          </w:p>
          <w:p w14:paraId="7138EF06" w14:textId="77777777" w:rsidR="000B624B" w:rsidRPr="00884690" w:rsidRDefault="000B624B" w:rsidP="002E7B01">
            <w:pPr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</w:rPr>
              <w:t>Description</w:t>
            </w:r>
            <w:r w:rsidRPr="002E1F6E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  <w:r w:rsidRPr="00CE0C63">
              <w:rPr>
                <w:rFonts w:cs="Arial"/>
                <w:bCs/>
              </w:rPr>
              <w:t xml:space="preserve">Food fraud motivation, </w:t>
            </w:r>
            <w:proofErr w:type="gramStart"/>
            <w:r w:rsidRPr="00CE0C63">
              <w:rPr>
                <w:rFonts w:cs="Arial"/>
                <w:bCs/>
              </w:rPr>
              <w:t>types</w:t>
            </w:r>
            <w:proofErr w:type="gramEnd"/>
            <w:r w:rsidRPr="00CE0C63">
              <w:rPr>
                <w:rFonts w:cs="Arial"/>
                <w:bCs/>
              </w:rPr>
              <w:t xml:space="preserve"> and consequences.</w:t>
            </w:r>
          </w:p>
          <w:p w14:paraId="30369ABD" w14:textId="77777777" w:rsidR="000B624B" w:rsidRPr="002E1F6E" w:rsidRDefault="000B624B" w:rsidP="002E7B01">
            <w:pPr>
              <w:rPr>
                <w:rFonts w:cs="Arial"/>
              </w:rPr>
            </w:pPr>
          </w:p>
          <w:p w14:paraId="39DB16B5" w14:textId="77777777" w:rsidR="000B624B" w:rsidRDefault="000B624B" w:rsidP="002E7B01">
            <w:pPr>
              <w:rPr>
                <w:rFonts w:cs="Arial"/>
                <w:bCs/>
              </w:rPr>
            </w:pPr>
            <w:r w:rsidRPr="002E1F6E">
              <w:rPr>
                <w:rFonts w:cs="Arial"/>
                <w:b/>
              </w:rPr>
              <w:t>Level 4 Competency:</w:t>
            </w:r>
            <w:r>
              <w:rPr>
                <w:rFonts w:cs="Arial"/>
                <w:b/>
              </w:rPr>
              <w:t xml:space="preserve"> </w:t>
            </w:r>
            <w:r w:rsidRPr="00CE0C63">
              <w:rPr>
                <w:rFonts w:cs="Arial"/>
                <w:bCs/>
              </w:rPr>
              <w:t>Debate the motivation behind food fraud, the types of food fraud and the consequences of food fraud.</w:t>
            </w:r>
          </w:p>
          <w:p w14:paraId="2502F3A0" w14:textId="77777777" w:rsidR="000B624B" w:rsidRDefault="000B624B" w:rsidP="002E7B01">
            <w:pPr>
              <w:rPr>
                <w:rFonts w:cs="Arial"/>
                <w:bCs/>
              </w:rPr>
            </w:pPr>
          </w:p>
          <w:p w14:paraId="7D48FABE" w14:textId="77777777" w:rsidR="000B624B" w:rsidRPr="00A24511" w:rsidRDefault="000B624B" w:rsidP="002E7B01">
            <w:pPr>
              <w:rPr>
                <w:rFonts w:cs="Arial"/>
                <w:b/>
              </w:rPr>
            </w:pPr>
            <w:r w:rsidRPr="00A24511">
              <w:rPr>
                <w:rFonts w:cs="Arial"/>
                <w:b/>
              </w:rPr>
              <w:t>Level 5 Competencies:</w:t>
            </w:r>
          </w:p>
          <w:p w14:paraId="73C83F02" w14:textId="77777777" w:rsidR="000B624B" w:rsidRDefault="000B624B" w:rsidP="000B624B">
            <w:pPr>
              <w:pStyle w:val="ListParagraph"/>
              <w:numPr>
                <w:ilvl w:val="0"/>
                <w:numId w:val="176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Explain motivation behind food fraud.</w:t>
            </w:r>
          </w:p>
          <w:p w14:paraId="642636D2" w14:textId="77777777" w:rsidR="000B624B" w:rsidRDefault="000B624B" w:rsidP="000B624B">
            <w:pPr>
              <w:pStyle w:val="ListParagraph"/>
              <w:numPr>
                <w:ilvl w:val="0"/>
                <w:numId w:val="176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Recognize practices used in food fraud.</w:t>
            </w:r>
          </w:p>
          <w:p w14:paraId="29120350" w14:textId="77777777" w:rsidR="000B624B" w:rsidRPr="00A24511" w:rsidRDefault="000B624B" w:rsidP="000B624B">
            <w:pPr>
              <w:pStyle w:val="ListParagraph"/>
              <w:numPr>
                <w:ilvl w:val="0"/>
                <w:numId w:val="176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Characterize consequences of food fraud.</w:t>
            </w:r>
          </w:p>
          <w:p w14:paraId="3315D28E" w14:textId="77777777" w:rsidR="000B624B" w:rsidRPr="002E1F6E" w:rsidRDefault="000B624B" w:rsidP="002E7B01">
            <w:pPr>
              <w:rPr>
                <w:rFonts w:cs="Arial"/>
              </w:rPr>
            </w:pPr>
          </w:p>
        </w:tc>
      </w:tr>
    </w:tbl>
    <w:p w14:paraId="6AA3E827" w14:textId="77777777" w:rsidR="000B624B" w:rsidRDefault="000B624B" w:rsidP="000B624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B624B" w:rsidRPr="002E1F6E" w14:paraId="0D00679C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2D0DFF1B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motivation behind food fraud.</w:t>
            </w:r>
          </w:p>
        </w:tc>
      </w:tr>
      <w:tr w:rsidR="000B624B" w:rsidRPr="002E1F6E" w14:paraId="2AAFFB6E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6393730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016BA68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C4D6D6C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2E1F6E" w14:paraId="37A480BA" w14:textId="77777777" w:rsidTr="002E7B01">
        <w:tc>
          <w:tcPr>
            <w:tcW w:w="14395" w:type="dxa"/>
          </w:tcPr>
          <w:p w14:paraId="19DF1CF2" w14:textId="77777777" w:rsidR="000B624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economic gain increasing value:</w:t>
            </w:r>
          </w:p>
          <w:p w14:paraId="1F663C58" w14:textId="77777777" w:rsidR="000B624B" w:rsidRPr="005F7DCD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5F7DCD">
              <w:rPr>
                <w:rFonts w:cs="Arial"/>
              </w:rPr>
              <w:t>Cheaper substitution</w:t>
            </w:r>
          </w:p>
          <w:p w14:paraId="3025C570" w14:textId="77777777" w:rsidR="000B624B" w:rsidRPr="005F7DCD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Increase </w:t>
            </w:r>
            <w:proofErr w:type="gramStart"/>
            <w:r w:rsidRPr="005F7DCD">
              <w:rPr>
                <w:rFonts w:cs="Arial"/>
              </w:rPr>
              <w:t>weight</w:t>
            </w:r>
            <w:proofErr w:type="gramEnd"/>
          </w:p>
          <w:p w14:paraId="34142421" w14:textId="77777777" w:rsidR="000B624B" w:rsidRPr="005F7DCD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Increase </w:t>
            </w:r>
            <w:proofErr w:type="gramStart"/>
            <w:r w:rsidRPr="005F7DCD">
              <w:rPr>
                <w:rFonts w:cs="Arial"/>
              </w:rPr>
              <w:t>volume</w:t>
            </w:r>
            <w:proofErr w:type="gramEnd"/>
          </w:p>
          <w:p w14:paraId="03BADE4C" w14:textId="77777777" w:rsidR="000B624B" w:rsidRPr="005F7DCD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Improve apparent </w:t>
            </w:r>
            <w:proofErr w:type="gramStart"/>
            <w:r w:rsidRPr="005F7DCD">
              <w:rPr>
                <w:rFonts w:cs="Arial"/>
              </w:rPr>
              <w:t>quality</w:t>
            </w:r>
            <w:proofErr w:type="gramEnd"/>
          </w:p>
          <w:p w14:paraId="32EEAC57" w14:textId="77777777" w:rsidR="000B624B" w:rsidRPr="00F3294B" w:rsidRDefault="000B624B" w:rsidP="000B624B">
            <w:pPr>
              <w:pStyle w:val="ListParagraph"/>
              <w:numPr>
                <w:ilvl w:val="1"/>
                <w:numId w:val="58"/>
              </w:numPr>
              <w:rPr>
                <w:rFonts w:cs="Arial"/>
              </w:rPr>
            </w:pPr>
            <w:r w:rsidRPr="005F7DCD">
              <w:rPr>
                <w:rFonts w:cs="Arial"/>
              </w:rPr>
              <w:t xml:space="preserve">Improve physical </w:t>
            </w:r>
            <w:proofErr w:type="gramStart"/>
            <w:r w:rsidRPr="005F7DCD">
              <w:rPr>
                <w:rFonts w:cs="Arial"/>
              </w:rPr>
              <w:t>appearance</w:t>
            </w:r>
            <w:proofErr w:type="gramEnd"/>
          </w:p>
          <w:p w14:paraId="09565392" w14:textId="77777777" w:rsidR="000B624B" w:rsidRPr="00F3294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that economic gain can reduce the cost of production.</w:t>
            </w:r>
          </w:p>
          <w:p w14:paraId="4FD0CE95" w14:textId="77777777" w:rsidR="000B624B" w:rsidRPr="002C745B" w:rsidRDefault="000B624B" w:rsidP="000B624B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the malicious behavior involved in food fraud.</w:t>
            </w:r>
          </w:p>
          <w:p w14:paraId="189217B7" w14:textId="77777777" w:rsidR="000B624B" w:rsidRPr="00CE0C63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25B8D1D2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3CEB30B8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practices used in food fraud.</w:t>
            </w:r>
          </w:p>
        </w:tc>
      </w:tr>
      <w:tr w:rsidR="000B624B" w:rsidRPr="002E1F6E" w14:paraId="0A960B22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E562A00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6150E610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3935D59E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lastRenderedPageBreak/>
              <w:t>BEHAVIORAL ANCHORS Average</w:t>
            </w:r>
          </w:p>
        </w:tc>
      </w:tr>
      <w:tr w:rsidR="000B624B" w:rsidRPr="002E1F6E" w14:paraId="5B311A44" w14:textId="77777777" w:rsidTr="002E7B01">
        <w:tc>
          <w:tcPr>
            <w:tcW w:w="14395" w:type="dxa"/>
          </w:tcPr>
          <w:p w14:paraId="7796E194" w14:textId="77777777" w:rsidR="000B624B" w:rsidRDefault="000B624B" w:rsidP="000B624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methods that can be used in food fraud:</w:t>
            </w:r>
          </w:p>
          <w:p w14:paraId="7258EEF0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Substitution</w:t>
            </w:r>
          </w:p>
          <w:p w14:paraId="58D356E9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Unapproved enhancements</w:t>
            </w:r>
          </w:p>
          <w:p w14:paraId="3EBA0DE0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Concealment</w:t>
            </w:r>
          </w:p>
          <w:p w14:paraId="02B30D11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Dilution</w:t>
            </w:r>
          </w:p>
          <w:p w14:paraId="2A08EB9E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Mislabeling</w:t>
            </w:r>
          </w:p>
          <w:p w14:paraId="3343C6D9" w14:textId="77777777" w:rsidR="000B624B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Counterfeiting/forgery</w:t>
            </w:r>
          </w:p>
          <w:p w14:paraId="4A303106" w14:textId="77777777" w:rsidR="000B624B" w:rsidRPr="00495F8C" w:rsidRDefault="000B624B" w:rsidP="000B624B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495F8C">
              <w:rPr>
                <w:rFonts w:cs="Arial"/>
              </w:rPr>
              <w:t>Grey market production</w:t>
            </w:r>
          </w:p>
          <w:p w14:paraId="35D583E1" w14:textId="77777777" w:rsidR="000B624B" w:rsidRPr="00CE0C63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0B624B" w:rsidRPr="002E1F6E" w14:paraId="1E45ABF6" w14:textId="77777777" w:rsidTr="002E7B01">
        <w:trPr>
          <w:trHeight w:val="350"/>
        </w:trPr>
        <w:tc>
          <w:tcPr>
            <w:tcW w:w="14395" w:type="dxa"/>
            <w:shd w:val="clear" w:color="auto" w:fill="C5E0B3" w:themeFill="accent6" w:themeFillTint="66"/>
          </w:tcPr>
          <w:p w14:paraId="05C98025" w14:textId="77777777" w:rsidR="000B624B" w:rsidRPr="002E1F6E" w:rsidRDefault="000B624B" w:rsidP="000B624B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2E1F6E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Characterize consequences of food fraud.</w:t>
            </w:r>
          </w:p>
        </w:tc>
      </w:tr>
      <w:tr w:rsidR="000B624B" w:rsidRPr="002E1F6E" w14:paraId="25494C0D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71E2CFC2" w14:textId="77777777" w:rsidR="000B624B" w:rsidRPr="002E1F6E" w:rsidRDefault="000B624B" w:rsidP="002E7B01">
            <w:pPr>
              <w:jc w:val="center"/>
              <w:rPr>
                <w:rFonts w:cs="Arial"/>
              </w:rPr>
            </w:pPr>
            <w:r w:rsidRPr="002E1F6E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0B624B" w:rsidRPr="002E1F6E" w14:paraId="3500E133" w14:textId="77777777" w:rsidTr="002E7B01">
        <w:tc>
          <w:tcPr>
            <w:tcW w:w="14395" w:type="dxa"/>
            <w:shd w:val="clear" w:color="auto" w:fill="9CC2E5" w:themeFill="accent1" w:themeFillTint="99"/>
          </w:tcPr>
          <w:p w14:paraId="07F74AE5" w14:textId="77777777" w:rsidR="000B624B" w:rsidRPr="002E1F6E" w:rsidRDefault="000B624B" w:rsidP="002E7B01">
            <w:pPr>
              <w:jc w:val="center"/>
              <w:rPr>
                <w:rFonts w:cs="Arial"/>
                <w:b/>
              </w:rPr>
            </w:pPr>
            <w:r w:rsidRPr="002E1F6E">
              <w:rPr>
                <w:rFonts w:cs="Arial"/>
                <w:b/>
              </w:rPr>
              <w:t>BEHAVIORAL ANCHORS Average</w:t>
            </w:r>
          </w:p>
        </w:tc>
      </w:tr>
      <w:tr w:rsidR="000B624B" w:rsidRPr="006E18F5" w14:paraId="79D9D699" w14:textId="77777777" w:rsidTr="002E7B01">
        <w:tc>
          <w:tcPr>
            <w:tcW w:w="14395" w:type="dxa"/>
          </w:tcPr>
          <w:p w14:paraId="7DCC293B" w14:textId="77777777" w:rsidR="000B624B" w:rsidRPr="00F329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the economic consequences of food fraud.</w:t>
            </w:r>
          </w:p>
          <w:p w14:paraId="1C56B61F" w14:textId="77777777" w:rsidR="000B62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the human and animal health consequences (allergens, toxins) of food fraud:</w:t>
            </w:r>
          </w:p>
          <w:p w14:paraId="45957623" w14:textId="77777777" w:rsidR="000B624B" w:rsidRPr="0001340C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01340C">
              <w:rPr>
                <w:rFonts w:cs="Arial"/>
              </w:rPr>
              <w:t xml:space="preserve">Fails to meet nutritional </w:t>
            </w:r>
            <w:proofErr w:type="gramStart"/>
            <w:r w:rsidRPr="0001340C">
              <w:rPr>
                <w:rFonts w:cs="Arial"/>
              </w:rPr>
              <w:t>value</w:t>
            </w:r>
            <w:proofErr w:type="gramEnd"/>
          </w:p>
          <w:p w14:paraId="11E2035F" w14:textId="77777777" w:rsidR="000B624B" w:rsidRPr="0001340C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01340C">
              <w:rPr>
                <w:rFonts w:cs="Arial"/>
              </w:rPr>
              <w:t>Illness</w:t>
            </w:r>
          </w:p>
          <w:p w14:paraId="26A80125" w14:textId="77777777" w:rsidR="000B624B" w:rsidRPr="00F3294B" w:rsidRDefault="000B624B" w:rsidP="000B624B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01340C">
              <w:rPr>
                <w:rFonts w:cs="Arial"/>
              </w:rPr>
              <w:t>Death</w:t>
            </w:r>
          </w:p>
          <w:p w14:paraId="1640B3AC" w14:textId="77777777" w:rsidR="000B62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F3294B">
              <w:rPr>
                <w:rFonts w:cs="Arial"/>
              </w:rPr>
              <w:t xml:space="preserve">The laboratory analyst can </w:t>
            </w:r>
            <w:r>
              <w:rPr>
                <w:rFonts w:cs="Arial"/>
              </w:rPr>
              <w:t>describe the ethical consequences (religious concerns) of food fraud.</w:t>
            </w:r>
          </w:p>
          <w:p w14:paraId="4B398F0C" w14:textId="77777777" w:rsidR="000B624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the intended harm / purposeful contamination.</w:t>
            </w:r>
          </w:p>
          <w:p w14:paraId="7A3196B9" w14:textId="77777777" w:rsidR="000B624B" w:rsidRPr="002C745B" w:rsidRDefault="000B624B" w:rsidP="000B624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describe criminal liability involved in food fraud.</w:t>
            </w:r>
          </w:p>
          <w:p w14:paraId="5B702F77" w14:textId="77777777" w:rsidR="000B624B" w:rsidRPr="00CE0C63" w:rsidRDefault="000B624B" w:rsidP="002E7B01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14:paraId="350A9AC7" w14:textId="77777777" w:rsidR="000B624B" w:rsidRDefault="000B624B" w:rsidP="000B624B"/>
    <w:p w14:paraId="4A86D5AD" w14:textId="77777777" w:rsidR="000B624B" w:rsidRDefault="000B624B" w:rsidP="00230935">
      <w:pPr>
        <w:jc w:val="center"/>
        <w:rPr>
          <w:rFonts w:cs="Arial"/>
        </w:rPr>
      </w:pPr>
    </w:p>
    <w:sectPr w:rsidR="000B624B" w:rsidSect="00512AF3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53B5" w14:textId="77777777" w:rsidR="00512AF3" w:rsidRDefault="00512AF3" w:rsidP="00BA3E6F">
      <w:pPr>
        <w:spacing w:after="0" w:line="240" w:lineRule="auto"/>
      </w:pPr>
      <w:r>
        <w:separator/>
      </w:r>
    </w:p>
  </w:endnote>
  <w:endnote w:type="continuationSeparator" w:id="0">
    <w:p w14:paraId="0189485B" w14:textId="77777777" w:rsidR="00512AF3" w:rsidRDefault="00512AF3" w:rsidP="00B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9976C" w14:textId="00FD45D3" w:rsidR="008360E5" w:rsidRDefault="008360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87A7" w14:textId="77777777" w:rsidR="00512AF3" w:rsidRDefault="00512AF3" w:rsidP="00BA3E6F">
      <w:pPr>
        <w:spacing w:after="0" w:line="240" w:lineRule="auto"/>
      </w:pPr>
      <w:r>
        <w:separator/>
      </w:r>
    </w:p>
  </w:footnote>
  <w:footnote w:type="continuationSeparator" w:id="0">
    <w:p w14:paraId="48DF30C3" w14:textId="77777777" w:rsidR="00512AF3" w:rsidRDefault="00512AF3" w:rsidP="00B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C1BB" w14:textId="5E0C7989" w:rsidR="008360E5" w:rsidRDefault="008360E5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CE7749E" wp14:editId="1F9F60F3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3360" behindDoc="1" locked="0" layoutInCell="1" allowOverlap="1" wp14:anchorId="105D44BC" wp14:editId="5046958F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6476D76" wp14:editId="07C0D3B9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14:paraId="545DAECA" w14:textId="6646E6FD" w:rsidR="008360E5" w:rsidRDefault="00BC0C87" w:rsidP="001D59FB">
    <w:pPr>
      <w:pStyle w:val="Header"/>
      <w:jc w:val="center"/>
      <w:rPr>
        <w:b/>
      </w:rPr>
    </w:pPr>
    <w:r>
      <w:rPr>
        <w:b/>
      </w:rPr>
      <w:t>Mid-Level</w:t>
    </w:r>
    <w:r w:rsidR="008360E5">
      <w:rPr>
        <w:b/>
      </w:rPr>
      <w:t xml:space="preserve"> Program Specific – </w:t>
    </w:r>
    <w:r w:rsidR="000B624B">
      <w:rPr>
        <w:b/>
      </w:rPr>
      <w:t>Chemistry</w:t>
    </w:r>
    <w:r w:rsidR="008360E5">
      <w:rPr>
        <w:b/>
      </w:rPr>
      <w:t xml:space="preserve"> Laboratories</w:t>
    </w:r>
  </w:p>
  <w:p w14:paraId="18B7059E" w14:textId="77777777" w:rsidR="008360E5" w:rsidRPr="007A6D96" w:rsidRDefault="008360E5" w:rsidP="007A6D96">
    <w:pPr>
      <w:pStyle w:val="Header"/>
      <w:jc w:val="center"/>
      <w:rPr>
        <w:b/>
      </w:rPr>
    </w:pPr>
  </w:p>
  <w:p w14:paraId="405F3A57" w14:textId="77777777" w:rsidR="008360E5" w:rsidRDefault="00836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740"/>
    <w:multiLevelType w:val="hybridMultilevel"/>
    <w:tmpl w:val="F5184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7701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B46FF"/>
    <w:multiLevelType w:val="hybridMultilevel"/>
    <w:tmpl w:val="D3AAA6B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10770"/>
    <w:multiLevelType w:val="hybridMultilevel"/>
    <w:tmpl w:val="030643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E10DE"/>
    <w:multiLevelType w:val="hybridMultilevel"/>
    <w:tmpl w:val="A14EDF62"/>
    <w:lvl w:ilvl="0" w:tplc="70C492E2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DF8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5C7F9E"/>
    <w:multiLevelType w:val="hybridMultilevel"/>
    <w:tmpl w:val="4AEC8D22"/>
    <w:lvl w:ilvl="0" w:tplc="3A16C91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A02D24"/>
    <w:multiLevelType w:val="hybridMultilevel"/>
    <w:tmpl w:val="0F3E2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4F27130"/>
    <w:multiLevelType w:val="hybridMultilevel"/>
    <w:tmpl w:val="575CFA9A"/>
    <w:lvl w:ilvl="0" w:tplc="1326E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2E5BBA"/>
    <w:multiLevelType w:val="hybridMultilevel"/>
    <w:tmpl w:val="7AAEF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B10B4D"/>
    <w:multiLevelType w:val="hybridMultilevel"/>
    <w:tmpl w:val="96385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ED7FF7"/>
    <w:multiLevelType w:val="hybridMultilevel"/>
    <w:tmpl w:val="CEE232C2"/>
    <w:lvl w:ilvl="0" w:tplc="C748A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88166C"/>
    <w:multiLevelType w:val="hybridMultilevel"/>
    <w:tmpl w:val="B3E6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F440A3"/>
    <w:multiLevelType w:val="hybridMultilevel"/>
    <w:tmpl w:val="C77A3258"/>
    <w:lvl w:ilvl="0" w:tplc="76065E6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9F77A70"/>
    <w:multiLevelType w:val="hybridMultilevel"/>
    <w:tmpl w:val="F35822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2B50FD"/>
    <w:multiLevelType w:val="hybridMultilevel"/>
    <w:tmpl w:val="F332673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4B7E99"/>
    <w:multiLevelType w:val="hybridMultilevel"/>
    <w:tmpl w:val="9D74F65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534F8C"/>
    <w:multiLevelType w:val="hybridMultilevel"/>
    <w:tmpl w:val="F1FE5B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F80BE4"/>
    <w:multiLevelType w:val="hybridMultilevel"/>
    <w:tmpl w:val="DC70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DC2BBF"/>
    <w:multiLevelType w:val="hybridMultilevel"/>
    <w:tmpl w:val="0F3E2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C024F0C"/>
    <w:multiLevelType w:val="hybridMultilevel"/>
    <w:tmpl w:val="67BC34A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C056047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C4279C0"/>
    <w:multiLevelType w:val="hybridMultilevel"/>
    <w:tmpl w:val="27262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7736A9"/>
    <w:multiLevelType w:val="hybridMultilevel"/>
    <w:tmpl w:val="2564BC14"/>
    <w:lvl w:ilvl="0" w:tplc="2148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BA2B4A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F0C65B8"/>
    <w:multiLevelType w:val="hybridMultilevel"/>
    <w:tmpl w:val="46ACAFCA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D917CC"/>
    <w:multiLevelType w:val="hybridMultilevel"/>
    <w:tmpl w:val="2EB07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F971E4"/>
    <w:multiLevelType w:val="hybridMultilevel"/>
    <w:tmpl w:val="292AA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62831"/>
    <w:multiLevelType w:val="hybridMultilevel"/>
    <w:tmpl w:val="BAB0A4E0"/>
    <w:lvl w:ilvl="0" w:tplc="338A86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42F0C6D"/>
    <w:multiLevelType w:val="hybridMultilevel"/>
    <w:tmpl w:val="0DFE09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B10955"/>
    <w:multiLevelType w:val="hybridMultilevel"/>
    <w:tmpl w:val="D662FA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5477A37"/>
    <w:multiLevelType w:val="hybridMultilevel"/>
    <w:tmpl w:val="B44C4D42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5E068EB"/>
    <w:multiLevelType w:val="hybridMultilevel"/>
    <w:tmpl w:val="777AF778"/>
    <w:lvl w:ilvl="0" w:tplc="76065E6C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65164EC"/>
    <w:multiLevelType w:val="hybridMultilevel"/>
    <w:tmpl w:val="13EED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F40852"/>
    <w:multiLevelType w:val="hybridMultilevel"/>
    <w:tmpl w:val="B90C9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895623"/>
    <w:multiLevelType w:val="hybridMultilevel"/>
    <w:tmpl w:val="8F0C56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17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F73EA2"/>
    <w:multiLevelType w:val="hybridMultilevel"/>
    <w:tmpl w:val="98569400"/>
    <w:lvl w:ilvl="0" w:tplc="27B23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AB00CC5"/>
    <w:multiLevelType w:val="hybridMultilevel"/>
    <w:tmpl w:val="0BCE5A4A"/>
    <w:lvl w:ilvl="0" w:tplc="DB9A6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A279E5"/>
    <w:multiLevelType w:val="hybridMultilevel"/>
    <w:tmpl w:val="41F4BA10"/>
    <w:lvl w:ilvl="0" w:tplc="B532F57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3B4F0A"/>
    <w:multiLevelType w:val="hybridMultilevel"/>
    <w:tmpl w:val="F7DC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312BF5"/>
    <w:multiLevelType w:val="hybridMultilevel"/>
    <w:tmpl w:val="6AC471B4"/>
    <w:lvl w:ilvl="0" w:tplc="91A4D328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3551A78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35F1BE4"/>
    <w:multiLevelType w:val="hybridMultilevel"/>
    <w:tmpl w:val="CB9473A6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48F2D4A"/>
    <w:multiLevelType w:val="hybridMultilevel"/>
    <w:tmpl w:val="5EE0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7313AF"/>
    <w:multiLevelType w:val="hybridMultilevel"/>
    <w:tmpl w:val="9034962E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773896"/>
    <w:multiLevelType w:val="hybridMultilevel"/>
    <w:tmpl w:val="CB9473A6"/>
    <w:lvl w:ilvl="0" w:tplc="1C0411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80B6B7F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D22FE9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9670E78"/>
    <w:multiLevelType w:val="hybridMultilevel"/>
    <w:tmpl w:val="A126C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8D428E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A4C717F"/>
    <w:multiLevelType w:val="hybridMultilevel"/>
    <w:tmpl w:val="A6966F9C"/>
    <w:lvl w:ilvl="0" w:tplc="FEE67E7A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B1A3B1E"/>
    <w:multiLevelType w:val="hybridMultilevel"/>
    <w:tmpl w:val="5FA6F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B506631"/>
    <w:multiLevelType w:val="hybridMultilevel"/>
    <w:tmpl w:val="4626B5FE"/>
    <w:lvl w:ilvl="0" w:tplc="76065E6C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BCE4A18"/>
    <w:multiLevelType w:val="hybridMultilevel"/>
    <w:tmpl w:val="88F48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BD25A51"/>
    <w:multiLevelType w:val="hybridMultilevel"/>
    <w:tmpl w:val="A694F5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C0576AC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CB5519F"/>
    <w:multiLevelType w:val="hybridMultilevel"/>
    <w:tmpl w:val="F5184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1377FF"/>
    <w:multiLevelType w:val="hybridMultilevel"/>
    <w:tmpl w:val="D0E6B81A"/>
    <w:lvl w:ilvl="0" w:tplc="67AA4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E110BCD"/>
    <w:multiLevelType w:val="hybridMultilevel"/>
    <w:tmpl w:val="D58C1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E79137D"/>
    <w:multiLevelType w:val="hybridMultilevel"/>
    <w:tmpl w:val="D38659F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F4F2DA2"/>
    <w:multiLevelType w:val="hybridMultilevel"/>
    <w:tmpl w:val="F5184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2A78D4"/>
    <w:multiLevelType w:val="hybridMultilevel"/>
    <w:tmpl w:val="FBA8FA5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17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903D95"/>
    <w:multiLevelType w:val="hybridMultilevel"/>
    <w:tmpl w:val="D382A29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346177"/>
    <w:multiLevelType w:val="hybridMultilevel"/>
    <w:tmpl w:val="88DAAB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2AB77FB"/>
    <w:multiLevelType w:val="hybridMultilevel"/>
    <w:tmpl w:val="72A45D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32B92255"/>
    <w:multiLevelType w:val="hybridMultilevel"/>
    <w:tmpl w:val="0F3E2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3174794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3660A76"/>
    <w:multiLevelType w:val="hybridMultilevel"/>
    <w:tmpl w:val="5D502218"/>
    <w:lvl w:ilvl="0" w:tplc="57D637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371317C"/>
    <w:multiLevelType w:val="hybridMultilevel"/>
    <w:tmpl w:val="2578D6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6046BC0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6341E7E"/>
    <w:multiLevelType w:val="hybridMultilevel"/>
    <w:tmpl w:val="EABEF91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D13C8B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F062CA"/>
    <w:multiLevelType w:val="hybridMultilevel"/>
    <w:tmpl w:val="11B6E0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FA5A81"/>
    <w:multiLevelType w:val="hybridMultilevel"/>
    <w:tmpl w:val="AFE460C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7B26823"/>
    <w:multiLevelType w:val="hybridMultilevel"/>
    <w:tmpl w:val="33409B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AFF1613"/>
    <w:multiLevelType w:val="hybridMultilevel"/>
    <w:tmpl w:val="0F3E2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3C2B57"/>
    <w:multiLevelType w:val="hybridMultilevel"/>
    <w:tmpl w:val="58B6B23E"/>
    <w:lvl w:ilvl="0" w:tplc="7A66025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B492ECA"/>
    <w:multiLevelType w:val="hybridMultilevel"/>
    <w:tmpl w:val="5E1EF9A4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3BA72E1A"/>
    <w:multiLevelType w:val="hybridMultilevel"/>
    <w:tmpl w:val="D096B4A8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C431F82"/>
    <w:multiLevelType w:val="hybridMultilevel"/>
    <w:tmpl w:val="CDFA91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CB770C1"/>
    <w:multiLevelType w:val="hybridMultilevel"/>
    <w:tmpl w:val="BB0A1ECE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8D08F0"/>
    <w:multiLevelType w:val="hybridMultilevel"/>
    <w:tmpl w:val="0DFE09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562815"/>
    <w:multiLevelType w:val="hybridMultilevel"/>
    <w:tmpl w:val="D7CEAB2A"/>
    <w:lvl w:ilvl="0" w:tplc="2048B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ED822AD"/>
    <w:multiLevelType w:val="hybridMultilevel"/>
    <w:tmpl w:val="F58A5B10"/>
    <w:lvl w:ilvl="0" w:tplc="21481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D57E03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07623A0"/>
    <w:multiLevelType w:val="hybridMultilevel"/>
    <w:tmpl w:val="B0EE4F1C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18B35A3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D007AA"/>
    <w:multiLevelType w:val="hybridMultilevel"/>
    <w:tmpl w:val="7554960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20D2AD5"/>
    <w:multiLevelType w:val="hybridMultilevel"/>
    <w:tmpl w:val="CEE232C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30D79AE"/>
    <w:multiLevelType w:val="hybridMultilevel"/>
    <w:tmpl w:val="DB7CB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47B646F"/>
    <w:multiLevelType w:val="hybridMultilevel"/>
    <w:tmpl w:val="A6BE2F3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DD0A7B"/>
    <w:multiLevelType w:val="hybridMultilevel"/>
    <w:tmpl w:val="E5DA7042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5AB0274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6F02FA1"/>
    <w:multiLevelType w:val="hybridMultilevel"/>
    <w:tmpl w:val="CB9473A6"/>
    <w:lvl w:ilvl="0" w:tplc="1C0411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9185051"/>
    <w:multiLevelType w:val="hybridMultilevel"/>
    <w:tmpl w:val="33EEAE68"/>
    <w:lvl w:ilvl="0" w:tplc="04FA64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9225165"/>
    <w:multiLevelType w:val="hybridMultilevel"/>
    <w:tmpl w:val="6A92D8A0"/>
    <w:lvl w:ilvl="0" w:tplc="FCDC384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521687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4A6E2C51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736F3B"/>
    <w:multiLevelType w:val="hybridMultilevel"/>
    <w:tmpl w:val="DB1EB81C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CA94002"/>
    <w:multiLevelType w:val="hybridMultilevel"/>
    <w:tmpl w:val="92205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933A31"/>
    <w:multiLevelType w:val="hybridMultilevel"/>
    <w:tmpl w:val="73A89366"/>
    <w:lvl w:ilvl="0" w:tplc="31063736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E7E70A9"/>
    <w:multiLevelType w:val="hybridMultilevel"/>
    <w:tmpl w:val="F5184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F611073"/>
    <w:multiLevelType w:val="hybridMultilevel"/>
    <w:tmpl w:val="8AEE454E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F774079"/>
    <w:multiLevelType w:val="hybridMultilevel"/>
    <w:tmpl w:val="260E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0255777"/>
    <w:multiLevelType w:val="hybridMultilevel"/>
    <w:tmpl w:val="CDFA91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674B96"/>
    <w:multiLevelType w:val="hybridMultilevel"/>
    <w:tmpl w:val="1E82B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8715F6"/>
    <w:multiLevelType w:val="hybridMultilevel"/>
    <w:tmpl w:val="C5864D9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17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0DA1226"/>
    <w:multiLevelType w:val="hybridMultilevel"/>
    <w:tmpl w:val="CCEC24A2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51FB4F6F"/>
    <w:multiLevelType w:val="hybridMultilevel"/>
    <w:tmpl w:val="302EA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26A6CF3"/>
    <w:multiLevelType w:val="hybridMultilevel"/>
    <w:tmpl w:val="9E300918"/>
    <w:lvl w:ilvl="0" w:tplc="DDF0E3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2C93458"/>
    <w:multiLevelType w:val="hybridMultilevel"/>
    <w:tmpl w:val="CEE232C2"/>
    <w:lvl w:ilvl="0" w:tplc="C748A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40C21FC"/>
    <w:multiLevelType w:val="hybridMultilevel"/>
    <w:tmpl w:val="0428CF10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59B6A94"/>
    <w:multiLevelType w:val="hybridMultilevel"/>
    <w:tmpl w:val="30FC88E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6361220"/>
    <w:multiLevelType w:val="hybridMultilevel"/>
    <w:tmpl w:val="6548FA1A"/>
    <w:lvl w:ilvl="0" w:tplc="70EA38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64B5282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6F35EED"/>
    <w:multiLevelType w:val="hybridMultilevel"/>
    <w:tmpl w:val="0060D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7AC2BFE"/>
    <w:multiLevelType w:val="hybridMultilevel"/>
    <w:tmpl w:val="CB9473A6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582673AA"/>
    <w:multiLevelType w:val="hybridMultilevel"/>
    <w:tmpl w:val="0378567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9" w15:restartNumberingAfterBreak="0">
    <w:nsid w:val="5AB641FB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C8243CA"/>
    <w:multiLevelType w:val="hybridMultilevel"/>
    <w:tmpl w:val="C5E20DC2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D623B14"/>
    <w:multiLevelType w:val="hybridMultilevel"/>
    <w:tmpl w:val="CDFA91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DC506EA"/>
    <w:multiLevelType w:val="hybridMultilevel"/>
    <w:tmpl w:val="5C06C21C"/>
    <w:lvl w:ilvl="0" w:tplc="2B1E83B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5DCE6447"/>
    <w:multiLevelType w:val="hybridMultilevel"/>
    <w:tmpl w:val="33409B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E02349F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E99506A"/>
    <w:multiLevelType w:val="hybridMultilevel"/>
    <w:tmpl w:val="CEE232C2"/>
    <w:lvl w:ilvl="0" w:tplc="C748A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F9C2507"/>
    <w:multiLevelType w:val="hybridMultilevel"/>
    <w:tmpl w:val="71F08A8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0126C6F"/>
    <w:multiLevelType w:val="hybridMultilevel"/>
    <w:tmpl w:val="CDFA91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084047E"/>
    <w:multiLevelType w:val="hybridMultilevel"/>
    <w:tmpl w:val="F518433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0FE30F1"/>
    <w:multiLevelType w:val="hybridMultilevel"/>
    <w:tmpl w:val="B010C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1205E45"/>
    <w:multiLevelType w:val="hybridMultilevel"/>
    <w:tmpl w:val="9682696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15F5215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1716830"/>
    <w:multiLevelType w:val="hybridMultilevel"/>
    <w:tmpl w:val="33409B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2325430"/>
    <w:multiLevelType w:val="hybridMultilevel"/>
    <w:tmpl w:val="33409B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23A276F"/>
    <w:multiLevelType w:val="hybridMultilevel"/>
    <w:tmpl w:val="6C1608A8"/>
    <w:lvl w:ilvl="0" w:tplc="772685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63254BC4"/>
    <w:multiLevelType w:val="hybridMultilevel"/>
    <w:tmpl w:val="76C0153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3643342"/>
    <w:multiLevelType w:val="hybridMultilevel"/>
    <w:tmpl w:val="D0EC6EE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3F6152D"/>
    <w:multiLevelType w:val="hybridMultilevel"/>
    <w:tmpl w:val="CB9473A6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646B3123"/>
    <w:multiLevelType w:val="hybridMultilevel"/>
    <w:tmpl w:val="FAAE92E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4BB2A2E"/>
    <w:multiLevelType w:val="hybridMultilevel"/>
    <w:tmpl w:val="14BA7F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5373418"/>
    <w:multiLevelType w:val="hybridMultilevel"/>
    <w:tmpl w:val="527A99AE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1" w15:restartNumberingAfterBreak="0">
    <w:nsid w:val="654A06C2"/>
    <w:multiLevelType w:val="hybridMultilevel"/>
    <w:tmpl w:val="DD4EB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6D12D74"/>
    <w:multiLevelType w:val="hybridMultilevel"/>
    <w:tmpl w:val="E76E2AD6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916351C"/>
    <w:multiLevelType w:val="hybridMultilevel"/>
    <w:tmpl w:val="CB9473A6"/>
    <w:lvl w:ilvl="0" w:tplc="1C0411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692C7AAB"/>
    <w:multiLevelType w:val="hybridMultilevel"/>
    <w:tmpl w:val="97A4F14E"/>
    <w:lvl w:ilvl="0" w:tplc="E23232B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69F7004E"/>
    <w:multiLevelType w:val="hybridMultilevel"/>
    <w:tmpl w:val="AC523AE4"/>
    <w:lvl w:ilvl="0" w:tplc="4748F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6BD1704B"/>
    <w:multiLevelType w:val="hybridMultilevel"/>
    <w:tmpl w:val="70F4CC6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6BD4030F"/>
    <w:multiLevelType w:val="hybridMultilevel"/>
    <w:tmpl w:val="FFA02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C967714"/>
    <w:multiLevelType w:val="hybridMultilevel"/>
    <w:tmpl w:val="172AEC4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6DB04615"/>
    <w:multiLevelType w:val="hybridMultilevel"/>
    <w:tmpl w:val="BA40B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F9F6480"/>
    <w:multiLevelType w:val="hybridMultilevel"/>
    <w:tmpl w:val="F5184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FB67834"/>
    <w:multiLevelType w:val="hybridMultilevel"/>
    <w:tmpl w:val="CEE232C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FB77F1C"/>
    <w:multiLevelType w:val="hybridMultilevel"/>
    <w:tmpl w:val="7910EB92"/>
    <w:lvl w:ilvl="0" w:tplc="E3E8CC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0AC558B"/>
    <w:multiLevelType w:val="hybridMultilevel"/>
    <w:tmpl w:val="0240C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70D7286E"/>
    <w:multiLevelType w:val="hybridMultilevel"/>
    <w:tmpl w:val="CEE232C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1E93DCA"/>
    <w:multiLevelType w:val="hybridMultilevel"/>
    <w:tmpl w:val="8C122D8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2587A2E"/>
    <w:multiLevelType w:val="hybridMultilevel"/>
    <w:tmpl w:val="ED8A8956"/>
    <w:lvl w:ilvl="0" w:tplc="F5CE857E">
      <w:start w:val="1"/>
      <w:numFmt w:val="bullet"/>
      <w:lvlText w:val=""/>
      <w:lvlJc w:val="left"/>
      <w:pPr>
        <w:ind w:left="720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29D4C9D"/>
    <w:multiLevelType w:val="hybridMultilevel"/>
    <w:tmpl w:val="F9EED1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72F914F7"/>
    <w:multiLevelType w:val="hybridMultilevel"/>
    <w:tmpl w:val="CB9473A6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67B132E"/>
    <w:multiLevelType w:val="hybridMultilevel"/>
    <w:tmpl w:val="272624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6BC4D12"/>
    <w:multiLevelType w:val="hybridMultilevel"/>
    <w:tmpl w:val="01E4E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7774754F"/>
    <w:multiLevelType w:val="hybridMultilevel"/>
    <w:tmpl w:val="0B88C8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7E73300"/>
    <w:multiLevelType w:val="hybridMultilevel"/>
    <w:tmpl w:val="2578D6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7B2C2CD7"/>
    <w:multiLevelType w:val="hybridMultilevel"/>
    <w:tmpl w:val="CEE232C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7C1469ED"/>
    <w:multiLevelType w:val="hybridMultilevel"/>
    <w:tmpl w:val="CF18446E"/>
    <w:lvl w:ilvl="0" w:tplc="CFF43F6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CDC575F"/>
    <w:multiLevelType w:val="hybridMultilevel"/>
    <w:tmpl w:val="864EDD82"/>
    <w:lvl w:ilvl="0" w:tplc="BC36E6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7D5A4671"/>
    <w:multiLevelType w:val="hybridMultilevel"/>
    <w:tmpl w:val="CDFA913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8E0021"/>
    <w:multiLevelType w:val="hybridMultilevel"/>
    <w:tmpl w:val="CB9473A6"/>
    <w:lvl w:ilvl="0" w:tplc="1C0411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7DFD3707"/>
    <w:multiLevelType w:val="hybridMultilevel"/>
    <w:tmpl w:val="CEE232C2"/>
    <w:lvl w:ilvl="0" w:tplc="C748AC3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E34592D"/>
    <w:multiLevelType w:val="hybridMultilevel"/>
    <w:tmpl w:val="0F3E2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EAA0BDF"/>
    <w:multiLevelType w:val="hybridMultilevel"/>
    <w:tmpl w:val="4F8ADE3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EBC432A"/>
    <w:multiLevelType w:val="hybridMultilevel"/>
    <w:tmpl w:val="B79EB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EC05629"/>
    <w:multiLevelType w:val="hybridMultilevel"/>
    <w:tmpl w:val="59EACE70"/>
    <w:lvl w:ilvl="0" w:tplc="AC10785A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EE6018B"/>
    <w:multiLevelType w:val="hybridMultilevel"/>
    <w:tmpl w:val="C50868C4"/>
    <w:lvl w:ilvl="0" w:tplc="BEF0A3F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FD739EC"/>
    <w:multiLevelType w:val="hybridMultilevel"/>
    <w:tmpl w:val="CDFA913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FE70FF8"/>
    <w:multiLevelType w:val="hybridMultilevel"/>
    <w:tmpl w:val="33409B7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F0A3F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89325">
    <w:abstractNumId w:val="47"/>
  </w:num>
  <w:num w:numId="2" w16cid:durableId="514030175">
    <w:abstractNumId w:val="153"/>
  </w:num>
  <w:num w:numId="3" w16cid:durableId="654067494">
    <w:abstractNumId w:val="134"/>
  </w:num>
  <w:num w:numId="4" w16cid:durableId="2084988574">
    <w:abstractNumId w:val="28"/>
  </w:num>
  <w:num w:numId="5" w16cid:durableId="402921110">
    <w:abstractNumId w:val="30"/>
  </w:num>
  <w:num w:numId="6" w16cid:durableId="1942444375">
    <w:abstractNumId w:val="53"/>
  </w:num>
  <w:num w:numId="7" w16cid:durableId="860363590">
    <w:abstractNumId w:val="13"/>
  </w:num>
  <w:num w:numId="8" w16cid:durableId="759370176">
    <w:abstractNumId w:val="32"/>
  </w:num>
  <w:num w:numId="9" w16cid:durableId="411313343">
    <w:abstractNumId w:val="39"/>
  </w:num>
  <w:num w:numId="10" w16cid:durableId="1835879242">
    <w:abstractNumId w:val="9"/>
  </w:num>
  <w:num w:numId="11" w16cid:durableId="1261521983">
    <w:abstractNumId w:val="165"/>
  </w:num>
  <w:num w:numId="12" w16cid:durableId="1985616858">
    <w:abstractNumId w:val="169"/>
  </w:num>
  <w:num w:numId="13" w16cid:durableId="1665233818">
    <w:abstractNumId w:val="71"/>
  </w:num>
  <w:num w:numId="14" w16cid:durableId="678891697">
    <w:abstractNumId w:val="20"/>
  </w:num>
  <w:num w:numId="15" w16cid:durableId="1393967169">
    <w:abstractNumId w:val="78"/>
  </w:num>
  <w:num w:numId="16" w16cid:durableId="1537693202">
    <w:abstractNumId w:val="110"/>
  </w:num>
  <w:num w:numId="17" w16cid:durableId="1956861981">
    <w:abstractNumId w:val="36"/>
  </w:num>
  <w:num w:numId="18" w16cid:durableId="1825198874">
    <w:abstractNumId w:val="76"/>
  </w:num>
  <w:num w:numId="19" w16cid:durableId="1389722879">
    <w:abstractNumId w:val="2"/>
  </w:num>
  <w:num w:numId="20" w16cid:durableId="1873222298">
    <w:abstractNumId w:val="8"/>
  </w:num>
  <w:num w:numId="21" w16cid:durableId="1878658154">
    <w:abstractNumId w:val="7"/>
  </w:num>
  <w:num w:numId="22" w16cid:durableId="994525160">
    <w:abstractNumId w:val="95"/>
  </w:num>
  <w:num w:numId="23" w16cid:durableId="479155122">
    <w:abstractNumId w:val="19"/>
  </w:num>
  <w:num w:numId="24" w16cid:durableId="946422165">
    <w:abstractNumId w:val="88"/>
  </w:num>
  <w:num w:numId="25" w16cid:durableId="342978703">
    <w:abstractNumId w:val="146"/>
  </w:num>
  <w:num w:numId="26" w16cid:durableId="570383607">
    <w:abstractNumId w:val="74"/>
  </w:num>
  <w:num w:numId="27" w16cid:durableId="1199469981">
    <w:abstractNumId w:val="108"/>
  </w:num>
  <w:num w:numId="28" w16cid:durableId="156382533">
    <w:abstractNumId w:val="140"/>
  </w:num>
  <w:num w:numId="29" w16cid:durableId="695539411">
    <w:abstractNumId w:val="58"/>
  </w:num>
  <w:num w:numId="30" w16cid:durableId="563877409">
    <w:abstractNumId w:val="66"/>
  </w:num>
  <w:num w:numId="31" w16cid:durableId="695471307">
    <w:abstractNumId w:val="170"/>
  </w:num>
  <w:num w:numId="32" w16cid:durableId="398284588">
    <w:abstractNumId w:val="148"/>
  </w:num>
  <w:num w:numId="33" w16cid:durableId="875040597">
    <w:abstractNumId w:val="118"/>
  </w:num>
  <w:num w:numId="34" w16cid:durableId="2074153241">
    <w:abstractNumId w:val="161"/>
  </w:num>
  <w:num w:numId="35" w16cid:durableId="1234781370">
    <w:abstractNumId w:val="130"/>
  </w:num>
  <w:num w:numId="36" w16cid:durableId="733746708">
    <w:abstractNumId w:val="65"/>
  </w:num>
  <w:num w:numId="37" w16cid:durableId="271136383">
    <w:abstractNumId w:val="51"/>
  </w:num>
  <w:num w:numId="38" w16cid:durableId="1486387807">
    <w:abstractNumId w:val="86"/>
  </w:num>
  <w:num w:numId="39" w16cid:durableId="404106793">
    <w:abstractNumId w:val="33"/>
  </w:num>
  <w:num w:numId="40" w16cid:durableId="574977921">
    <w:abstractNumId w:val="109"/>
  </w:num>
  <w:num w:numId="41" w16cid:durableId="2094088291">
    <w:abstractNumId w:val="106"/>
  </w:num>
  <w:num w:numId="42" w16cid:durableId="1805804243">
    <w:abstractNumId w:val="18"/>
  </w:num>
  <w:num w:numId="43" w16cid:durableId="700789300">
    <w:abstractNumId w:val="43"/>
  </w:num>
  <w:num w:numId="44" w16cid:durableId="1839151553">
    <w:abstractNumId w:val="129"/>
  </w:num>
  <w:num w:numId="45" w16cid:durableId="1891651135">
    <w:abstractNumId w:val="12"/>
  </w:num>
  <w:num w:numId="46" w16cid:durableId="179586149">
    <w:abstractNumId w:val="26"/>
  </w:num>
  <w:num w:numId="47" w16cid:durableId="259995842">
    <w:abstractNumId w:val="77"/>
  </w:num>
  <w:num w:numId="48" w16cid:durableId="244339319">
    <w:abstractNumId w:val="40"/>
  </w:num>
  <w:num w:numId="49" w16cid:durableId="1438284616">
    <w:abstractNumId w:val="125"/>
  </w:num>
  <w:num w:numId="50" w16cid:durableId="1326056329">
    <w:abstractNumId w:val="45"/>
  </w:num>
  <w:num w:numId="51" w16cid:durableId="784613038">
    <w:abstractNumId w:val="41"/>
  </w:num>
  <w:num w:numId="52" w16cid:durableId="1761487095">
    <w:abstractNumId w:val="166"/>
  </w:num>
  <w:num w:numId="53" w16cid:durableId="1498108128">
    <w:abstractNumId w:val="113"/>
  </w:num>
  <w:num w:numId="54" w16cid:durableId="1394767983">
    <w:abstractNumId w:val="55"/>
  </w:num>
  <w:num w:numId="55" w16cid:durableId="1472869895">
    <w:abstractNumId w:val="114"/>
  </w:num>
  <w:num w:numId="56" w16cid:durableId="607548467">
    <w:abstractNumId w:val="144"/>
  </w:num>
  <w:num w:numId="57" w16cid:durableId="1418752150">
    <w:abstractNumId w:val="68"/>
  </w:num>
  <w:num w:numId="58" w16cid:durableId="1479107754">
    <w:abstractNumId w:val="31"/>
  </w:num>
  <w:num w:numId="59" w16cid:durableId="130753263">
    <w:abstractNumId w:val="92"/>
  </w:num>
  <w:num w:numId="60" w16cid:durableId="579867668">
    <w:abstractNumId w:val="145"/>
  </w:num>
  <w:num w:numId="61" w16cid:durableId="851914943">
    <w:abstractNumId w:val="98"/>
  </w:num>
  <w:num w:numId="62" w16cid:durableId="166871571">
    <w:abstractNumId w:val="97"/>
  </w:num>
  <w:num w:numId="63" w16cid:durableId="1761291347">
    <w:abstractNumId w:val="93"/>
  </w:num>
  <w:num w:numId="64" w16cid:durableId="1687169233">
    <w:abstractNumId w:val="56"/>
  </w:num>
  <w:num w:numId="65" w16cid:durableId="908460173">
    <w:abstractNumId w:val="122"/>
  </w:num>
  <w:num w:numId="66" w16cid:durableId="1943880965">
    <w:abstractNumId w:val="131"/>
  </w:num>
  <w:num w:numId="67" w16cid:durableId="286816085">
    <w:abstractNumId w:val="72"/>
  </w:num>
  <w:num w:numId="68" w16cid:durableId="78410773">
    <w:abstractNumId w:val="136"/>
  </w:num>
  <w:num w:numId="69" w16cid:durableId="1555776621">
    <w:abstractNumId w:val="119"/>
  </w:num>
  <w:num w:numId="70" w16cid:durableId="289556032">
    <w:abstractNumId w:val="24"/>
  </w:num>
  <w:num w:numId="71" w16cid:durableId="194466798">
    <w:abstractNumId w:val="46"/>
  </w:num>
  <w:num w:numId="72" w16cid:durableId="1084764878">
    <w:abstractNumId w:val="85"/>
  </w:num>
  <w:num w:numId="73" w16cid:durableId="1888057353">
    <w:abstractNumId w:val="175"/>
  </w:num>
  <w:num w:numId="74" w16cid:durableId="1627003126">
    <w:abstractNumId w:val="73"/>
  </w:num>
  <w:num w:numId="75" w16cid:durableId="735783442">
    <w:abstractNumId w:val="160"/>
  </w:num>
  <w:num w:numId="76" w16cid:durableId="826701179">
    <w:abstractNumId w:val="70"/>
  </w:num>
  <w:num w:numId="77" w16cid:durableId="100146510">
    <w:abstractNumId w:val="5"/>
  </w:num>
  <w:num w:numId="78" w16cid:durableId="907031230">
    <w:abstractNumId w:val="22"/>
  </w:num>
  <w:num w:numId="79" w16cid:durableId="1937057859">
    <w:abstractNumId w:val="64"/>
  </w:num>
  <w:num w:numId="80" w16cid:durableId="2094692425">
    <w:abstractNumId w:val="168"/>
  </w:num>
  <w:num w:numId="81" w16cid:durableId="389811187">
    <w:abstractNumId w:val="94"/>
  </w:num>
  <w:num w:numId="82" w16cid:durableId="1598489329">
    <w:abstractNumId w:val="1"/>
  </w:num>
  <w:num w:numId="83" w16cid:durableId="1569340390">
    <w:abstractNumId w:val="91"/>
  </w:num>
  <w:num w:numId="84" w16cid:durableId="1098252518">
    <w:abstractNumId w:val="35"/>
  </w:num>
  <w:num w:numId="85" w16cid:durableId="1965110143">
    <w:abstractNumId w:val="139"/>
  </w:num>
  <w:num w:numId="86" w16cid:durableId="804667047">
    <w:abstractNumId w:val="62"/>
  </w:num>
  <w:num w:numId="87" w16cid:durableId="400952325">
    <w:abstractNumId w:val="128"/>
  </w:num>
  <w:num w:numId="88" w16cid:durableId="1626423324">
    <w:abstractNumId w:val="107"/>
  </w:num>
  <w:num w:numId="89" w16cid:durableId="1401827775">
    <w:abstractNumId w:val="63"/>
  </w:num>
  <w:num w:numId="90" w16cid:durableId="1446389861">
    <w:abstractNumId w:val="111"/>
  </w:num>
  <w:num w:numId="91" w16cid:durableId="2077970080">
    <w:abstractNumId w:val="143"/>
  </w:num>
  <w:num w:numId="92" w16cid:durableId="1888179609">
    <w:abstractNumId w:val="155"/>
  </w:num>
  <w:num w:numId="93" w16cid:durableId="177043708">
    <w:abstractNumId w:val="67"/>
  </w:num>
  <w:num w:numId="94" w16cid:durableId="420836155">
    <w:abstractNumId w:val="135"/>
  </w:num>
  <w:num w:numId="95" w16cid:durableId="1007829658">
    <w:abstractNumId w:val="60"/>
  </w:num>
  <w:num w:numId="96" w16cid:durableId="532498881">
    <w:abstractNumId w:val="23"/>
  </w:num>
  <w:num w:numId="97" w16cid:durableId="1713460035">
    <w:abstractNumId w:val="6"/>
  </w:num>
  <w:num w:numId="98" w16cid:durableId="1179272363">
    <w:abstractNumId w:val="11"/>
  </w:num>
  <w:num w:numId="99" w16cid:durableId="898439993">
    <w:abstractNumId w:val="167"/>
  </w:num>
  <w:num w:numId="100" w16cid:durableId="1109549802">
    <w:abstractNumId w:val="16"/>
  </w:num>
  <w:num w:numId="101" w16cid:durableId="236090342">
    <w:abstractNumId w:val="174"/>
  </w:num>
  <w:num w:numId="102" w16cid:durableId="1912033351">
    <w:abstractNumId w:val="138"/>
  </w:num>
  <w:num w:numId="103" w16cid:durableId="1801456495">
    <w:abstractNumId w:val="15"/>
  </w:num>
  <w:num w:numId="104" w16cid:durableId="1843666698">
    <w:abstractNumId w:val="171"/>
  </w:num>
  <w:num w:numId="105" w16cid:durableId="2116709239">
    <w:abstractNumId w:val="162"/>
  </w:num>
  <w:num w:numId="106" w16cid:durableId="277303491">
    <w:abstractNumId w:val="69"/>
  </w:num>
  <w:num w:numId="107" w16cid:durableId="1704985180">
    <w:abstractNumId w:val="82"/>
  </w:num>
  <w:num w:numId="108" w16cid:durableId="1908491081">
    <w:abstractNumId w:val="29"/>
  </w:num>
  <w:num w:numId="109" w16cid:durableId="542133189">
    <w:abstractNumId w:val="3"/>
  </w:num>
  <w:num w:numId="110" w16cid:durableId="418599100">
    <w:abstractNumId w:val="14"/>
  </w:num>
  <w:num w:numId="111" w16cid:durableId="2010979664">
    <w:abstractNumId w:val="59"/>
  </w:num>
  <w:num w:numId="112" w16cid:durableId="2008944515">
    <w:abstractNumId w:val="17"/>
  </w:num>
  <w:num w:numId="113" w16cid:durableId="222915690">
    <w:abstractNumId w:val="126"/>
  </w:num>
  <w:num w:numId="114" w16cid:durableId="1459764951">
    <w:abstractNumId w:val="164"/>
  </w:num>
  <w:num w:numId="115" w16cid:durableId="1159467592">
    <w:abstractNumId w:val="173"/>
  </w:num>
  <w:num w:numId="116" w16cid:durableId="2112160363">
    <w:abstractNumId w:val="159"/>
  </w:num>
  <w:num w:numId="117" w16cid:durableId="979462259">
    <w:abstractNumId w:val="84"/>
  </w:num>
  <w:num w:numId="118" w16cid:durableId="294453588">
    <w:abstractNumId w:val="50"/>
  </w:num>
  <w:num w:numId="119" w16cid:durableId="220404212">
    <w:abstractNumId w:val="96"/>
  </w:num>
  <w:num w:numId="120" w16cid:durableId="1224289093">
    <w:abstractNumId w:val="123"/>
  </w:num>
  <w:num w:numId="121" w16cid:durableId="999580886">
    <w:abstractNumId w:val="132"/>
  </w:num>
  <w:num w:numId="122" w16cid:durableId="1679114062">
    <w:abstractNumId w:val="163"/>
  </w:num>
  <w:num w:numId="123" w16cid:durableId="1843541606">
    <w:abstractNumId w:val="158"/>
  </w:num>
  <w:num w:numId="124" w16cid:durableId="925652100">
    <w:abstractNumId w:val="0"/>
  </w:num>
  <w:num w:numId="125" w16cid:durableId="1723407623">
    <w:abstractNumId w:val="80"/>
  </w:num>
  <w:num w:numId="126" w16cid:durableId="2127386858">
    <w:abstractNumId w:val="133"/>
  </w:num>
  <w:num w:numId="127" w16cid:durableId="1879782666">
    <w:abstractNumId w:val="89"/>
  </w:num>
  <w:num w:numId="128" w16cid:durableId="1937129889">
    <w:abstractNumId w:val="117"/>
  </w:num>
  <w:num w:numId="129" w16cid:durableId="597300803">
    <w:abstractNumId w:val="151"/>
  </w:num>
  <w:num w:numId="130" w16cid:durableId="803961479">
    <w:abstractNumId w:val="42"/>
  </w:num>
  <w:num w:numId="131" w16cid:durableId="67310649">
    <w:abstractNumId w:val="57"/>
  </w:num>
  <w:num w:numId="132" w16cid:durableId="558328179">
    <w:abstractNumId w:val="121"/>
  </w:num>
  <w:num w:numId="133" w16cid:durableId="1791628970">
    <w:abstractNumId w:val="124"/>
  </w:num>
  <w:num w:numId="134" w16cid:durableId="1205672950">
    <w:abstractNumId w:val="21"/>
  </w:num>
  <w:num w:numId="135" w16cid:durableId="1769696957">
    <w:abstractNumId w:val="87"/>
  </w:num>
  <w:num w:numId="136" w16cid:durableId="1160996494">
    <w:abstractNumId w:val="154"/>
  </w:num>
  <w:num w:numId="137" w16cid:durableId="586959236">
    <w:abstractNumId w:val="137"/>
  </w:num>
  <w:num w:numId="138" w16cid:durableId="1727097997">
    <w:abstractNumId w:val="61"/>
  </w:num>
  <w:num w:numId="139" w16cid:durableId="778334248">
    <w:abstractNumId w:val="105"/>
  </w:num>
  <w:num w:numId="140" w16cid:durableId="2080787629">
    <w:abstractNumId w:val="83"/>
  </w:num>
  <w:num w:numId="141" w16cid:durableId="2051344819">
    <w:abstractNumId w:val="157"/>
  </w:num>
  <w:num w:numId="142" w16cid:durableId="183441111">
    <w:abstractNumId w:val="152"/>
  </w:num>
  <w:num w:numId="143" w16cid:durableId="1121849651">
    <w:abstractNumId w:val="102"/>
  </w:num>
  <w:num w:numId="144" w16cid:durableId="890339276">
    <w:abstractNumId w:val="127"/>
  </w:num>
  <w:num w:numId="145" w16cid:durableId="1369375763">
    <w:abstractNumId w:val="75"/>
  </w:num>
  <w:num w:numId="146" w16cid:durableId="442264051">
    <w:abstractNumId w:val="115"/>
  </w:num>
  <w:num w:numId="147" w16cid:durableId="1071997624">
    <w:abstractNumId w:val="48"/>
  </w:num>
  <w:num w:numId="148" w16cid:durableId="2096897475">
    <w:abstractNumId w:val="4"/>
  </w:num>
  <w:num w:numId="149" w16cid:durableId="760612341">
    <w:abstractNumId w:val="79"/>
  </w:num>
  <w:num w:numId="150" w16cid:durableId="1581407376">
    <w:abstractNumId w:val="81"/>
  </w:num>
  <w:num w:numId="151" w16cid:durableId="1999727082">
    <w:abstractNumId w:val="25"/>
  </w:num>
  <w:num w:numId="152" w16cid:durableId="623653486">
    <w:abstractNumId w:val="120"/>
  </w:num>
  <w:num w:numId="153" w16cid:durableId="45836566">
    <w:abstractNumId w:val="103"/>
  </w:num>
  <w:num w:numId="154" w16cid:durableId="1600331471">
    <w:abstractNumId w:val="44"/>
  </w:num>
  <w:num w:numId="155" w16cid:durableId="193663803">
    <w:abstractNumId w:val="142"/>
  </w:num>
  <w:num w:numId="156" w16cid:durableId="43649075">
    <w:abstractNumId w:val="99"/>
  </w:num>
  <w:num w:numId="157" w16cid:durableId="60716658">
    <w:abstractNumId w:val="112"/>
  </w:num>
  <w:num w:numId="158" w16cid:durableId="577398890">
    <w:abstractNumId w:val="156"/>
  </w:num>
  <w:num w:numId="159" w16cid:durableId="1077746851">
    <w:abstractNumId w:val="101"/>
  </w:num>
  <w:num w:numId="160" w16cid:durableId="855576206">
    <w:abstractNumId w:val="38"/>
  </w:num>
  <w:num w:numId="161" w16cid:durableId="2034572305">
    <w:abstractNumId w:val="141"/>
  </w:num>
  <w:num w:numId="162" w16cid:durableId="1122265802">
    <w:abstractNumId w:val="27"/>
  </w:num>
  <w:num w:numId="163" w16cid:durableId="1141077280">
    <w:abstractNumId w:val="34"/>
  </w:num>
  <w:num w:numId="164" w16cid:durableId="994991654">
    <w:abstractNumId w:val="52"/>
  </w:num>
  <w:num w:numId="165" w16cid:durableId="2094548454">
    <w:abstractNumId w:val="104"/>
  </w:num>
  <w:num w:numId="166" w16cid:durableId="1247690998">
    <w:abstractNumId w:val="149"/>
  </w:num>
  <w:num w:numId="167" w16cid:durableId="1948582273">
    <w:abstractNumId w:val="116"/>
  </w:num>
  <w:num w:numId="168" w16cid:durableId="1695573117">
    <w:abstractNumId w:val="147"/>
  </w:num>
  <w:num w:numId="169" w16cid:durableId="1589000990">
    <w:abstractNumId w:val="54"/>
  </w:num>
  <w:num w:numId="170" w16cid:durableId="2017422313">
    <w:abstractNumId w:val="49"/>
  </w:num>
  <w:num w:numId="171" w16cid:durableId="2142070306">
    <w:abstractNumId w:val="172"/>
  </w:num>
  <w:num w:numId="172" w16cid:durableId="1097939868">
    <w:abstractNumId w:val="150"/>
  </w:num>
  <w:num w:numId="173" w16cid:durableId="1882087770">
    <w:abstractNumId w:val="10"/>
  </w:num>
  <w:num w:numId="174" w16cid:durableId="286862863">
    <w:abstractNumId w:val="90"/>
  </w:num>
  <w:num w:numId="175" w16cid:durableId="1091198900">
    <w:abstractNumId w:val="100"/>
  </w:num>
  <w:num w:numId="176" w16cid:durableId="941687107">
    <w:abstractNumId w:val="3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6F"/>
    <w:rsid w:val="00026596"/>
    <w:rsid w:val="00030A41"/>
    <w:rsid w:val="00045A30"/>
    <w:rsid w:val="000504B1"/>
    <w:rsid w:val="00051B33"/>
    <w:rsid w:val="00067AB9"/>
    <w:rsid w:val="00077410"/>
    <w:rsid w:val="000B624B"/>
    <w:rsid w:val="000C1C20"/>
    <w:rsid w:val="000E2B2A"/>
    <w:rsid w:val="00125E1E"/>
    <w:rsid w:val="00130592"/>
    <w:rsid w:val="00147491"/>
    <w:rsid w:val="00162E49"/>
    <w:rsid w:val="00170E2E"/>
    <w:rsid w:val="0017461E"/>
    <w:rsid w:val="001804F6"/>
    <w:rsid w:val="00197561"/>
    <w:rsid w:val="001A04BF"/>
    <w:rsid w:val="001A0ED0"/>
    <w:rsid w:val="001A1A4C"/>
    <w:rsid w:val="001A536C"/>
    <w:rsid w:val="001A6380"/>
    <w:rsid w:val="001B5168"/>
    <w:rsid w:val="001B576B"/>
    <w:rsid w:val="001C7E6B"/>
    <w:rsid w:val="001D3212"/>
    <w:rsid w:val="001D58DB"/>
    <w:rsid w:val="001D59FB"/>
    <w:rsid w:val="001E35E1"/>
    <w:rsid w:val="001F599D"/>
    <w:rsid w:val="00200B43"/>
    <w:rsid w:val="00206B92"/>
    <w:rsid w:val="00224C9A"/>
    <w:rsid w:val="00230935"/>
    <w:rsid w:val="002320C6"/>
    <w:rsid w:val="00235639"/>
    <w:rsid w:val="00236338"/>
    <w:rsid w:val="00236866"/>
    <w:rsid w:val="00237411"/>
    <w:rsid w:val="002403C6"/>
    <w:rsid w:val="00243A31"/>
    <w:rsid w:val="0026182A"/>
    <w:rsid w:val="002736DC"/>
    <w:rsid w:val="00281A57"/>
    <w:rsid w:val="00290452"/>
    <w:rsid w:val="002909A4"/>
    <w:rsid w:val="00294369"/>
    <w:rsid w:val="002A5AD5"/>
    <w:rsid w:val="002A7831"/>
    <w:rsid w:val="002B5B79"/>
    <w:rsid w:val="002C5CA3"/>
    <w:rsid w:val="002C5DBD"/>
    <w:rsid w:val="002D1404"/>
    <w:rsid w:val="002E1F6E"/>
    <w:rsid w:val="002E5EAE"/>
    <w:rsid w:val="002F0DC6"/>
    <w:rsid w:val="002F3A52"/>
    <w:rsid w:val="002F4768"/>
    <w:rsid w:val="00324A73"/>
    <w:rsid w:val="0034679E"/>
    <w:rsid w:val="00350239"/>
    <w:rsid w:val="0036218E"/>
    <w:rsid w:val="00364AC1"/>
    <w:rsid w:val="00377FEF"/>
    <w:rsid w:val="00380415"/>
    <w:rsid w:val="0038552F"/>
    <w:rsid w:val="0039393B"/>
    <w:rsid w:val="003A1EA8"/>
    <w:rsid w:val="003B72B8"/>
    <w:rsid w:val="003C4CD2"/>
    <w:rsid w:val="003D5473"/>
    <w:rsid w:val="003D6166"/>
    <w:rsid w:val="003E131A"/>
    <w:rsid w:val="003E45F9"/>
    <w:rsid w:val="003F1AC7"/>
    <w:rsid w:val="004024AF"/>
    <w:rsid w:val="00416515"/>
    <w:rsid w:val="00421843"/>
    <w:rsid w:val="00425197"/>
    <w:rsid w:val="00425F28"/>
    <w:rsid w:val="00435038"/>
    <w:rsid w:val="00440861"/>
    <w:rsid w:val="00453089"/>
    <w:rsid w:val="004553C8"/>
    <w:rsid w:val="004700F5"/>
    <w:rsid w:val="004768CD"/>
    <w:rsid w:val="00476FD0"/>
    <w:rsid w:val="004B3735"/>
    <w:rsid w:val="004B5D77"/>
    <w:rsid w:val="004C3448"/>
    <w:rsid w:val="004C4DC8"/>
    <w:rsid w:val="004C63D9"/>
    <w:rsid w:val="004D743A"/>
    <w:rsid w:val="004E45CF"/>
    <w:rsid w:val="005108D3"/>
    <w:rsid w:val="00511E1B"/>
    <w:rsid w:val="00512AF3"/>
    <w:rsid w:val="005210E0"/>
    <w:rsid w:val="00527E95"/>
    <w:rsid w:val="005318BD"/>
    <w:rsid w:val="005412B4"/>
    <w:rsid w:val="00556F48"/>
    <w:rsid w:val="005612E2"/>
    <w:rsid w:val="00564640"/>
    <w:rsid w:val="00576A67"/>
    <w:rsid w:val="00585F25"/>
    <w:rsid w:val="00585F36"/>
    <w:rsid w:val="00596D19"/>
    <w:rsid w:val="005A4A3C"/>
    <w:rsid w:val="005A519A"/>
    <w:rsid w:val="005B4CC1"/>
    <w:rsid w:val="005E36DA"/>
    <w:rsid w:val="005F18EF"/>
    <w:rsid w:val="005F216E"/>
    <w:rsid w:val="00602404"/>
    <w:rsid w:val="0060594C"/>
    <w:rsid w:val="0061342D"/>
    <w:rsid w:val="00615A92"/>
    <w:rsid w:val="0062442B"/>
    <w:rsid w:val="006246AF"/>
    <w:rsid w:val="00636926"/>
    <w:rsid w:val="00637B7B"/>
    <w:rsid w:val="0065589D"/>
    <w:rsid w:val="0067575A"/>
    <w:rsid w:val="0068086D"/>
    <w:rsid w:val="00687601"/>
    <w:rsid w:val="00694E77"/>
    <w:rsid w:val="006A384E"/>
    <w:rsid w:val="006B5641"/>
    <w:rsid w:val="006C59E2"/>
    <w:rsid w:val="006C69D2"/>
    <w:rsid w:val="006D62BF"/>
    <w:rsid w:val="006F1E9B"/>
    <w:rsid w:val="006F3318"/>
    <w:rsid w:val="00705B09"/>
    <w:rsid w:val="00717D41"/>
    <w:rsid w:val="00724131"/>
    <w:rsid w:val="0074000D"/>
    <w:rsid w:val="00743DB4"/>
    <w:rsid w:val="00756463"/>
    <w:rsid w:val="00760CFD"/>
    <w:rsid w:val="007A2A80"/>
    <w:rsid w:val="007A3633"/>
    <w:rsid w:val="007A6D96"/>
    <w:rsid w:val="007A757B"/>
    <w:rsid w:val="007C6679"/>
    <w:rsid w:val="007D1D8C"/>
    <w:rsid w:val="007D2D6A"/>
    <w:rsid w:val="007D4C7E"/>
    <w:rsid w:val="007E4F43"/>
    <w:rsid w:val="007E5017"/>
    <w:rsid w:val="008161C3"/>
    <w:rsid w:val="00825C4A"/>
    <w:rsid w:val="008306F6"/>
    <w:rsid w:val="0083419E"/>
    <w:rsid w:val="00835941"/>
    <w:rsid w:val="008360E5"/>
    <w:rsid w:val="00837162"/>
    <w:rsid w:val="00842F1D"/>
    <w:rsid w:val="00846006"/>
    <w:rsid w:val="00847964"/>
    <w:rsid w:val="00860C26"/>
    <w:rsid w:val="0086217C"/>
    <w:rsid w:val="008621DE"/>
    <w:rsid w:val="00866410"/>
    <w:rsid w:val="00866F25"/>
    <w:rsid w:val="00867413"/>
    <w:rsid w:val="00867DC5"/>
    <w:rsid w:val="00871C9C"/>
    <w:rsid w:val="00885E1B"/>
    <w:rsid w:val="0089185A"/>
    <w:rsid w:val="00893979"/>
    <w:rsid w:val="0089488C"/>
    <w:rsid w:val="008A1E33"/>
    <w:rsid w:val="008A2E86"/>
    <w:rsid w:val="008B18EC"/>
    <w:rsid w:val="008B2A09"/>
    <w:rsid w:val="008B416E"/>
    <w:rsid w:val="008C11D4"/>
    <w:rsid w:val="008C3463"/>
    <w:rsid w:val="008D15C1"/>
    <w:rsid w:val="008E7C75"/>
    <w:rsid w:val="008F1F55"/>
    <w:rsid w:val="008F333D"/>
    <w:rsid w:val="008F7428"/>
    <w:rsid w:val="0090124B"/>
    <w:rsid w:val="00902B9D"/>
    <w:rsid w:val="0091066A"/>
    <w:rsid w:val="00924E2C"/>
    <w:rsid w:val="00932789"/>
    <w:rsid w:val="00933C60"/>
    <w:rsid w:val="009349A8"/>
    <w:rsid w:val="009429CC"/>
    <w:rsid w:val="00947106"/>
    <w:rsid w:val="009514F1"/>
    <w:rsid w:val="00974D8D"/>
    <w:rsid w:val="00975320"/>
    <w:rsid w:val="009814E9"/>
    <w:rsid w:val="009879F0"/>
    <w:rsid w:val="00992B1B"/>
    <w:rsid w:val="009A04DA"/>
    <w:rsid w:val="009A4FD5"/>
    <w:rsid w:val="009A57C8"/>
    <w:rsid w:val="009B031A"/>
    <w:rsid w:val="009B5A99"/>
    <w:rsid w:val="009B7BE6"/>
    <w:rsid w:val="009C16EF"/>
    <w:rsid w:val="009C336B"/>
    <w:rsid w:val="009C4F75"/>
    <w:rsid w:val="009C633C"/>
    <w:rsid w:val="009D26D7"/>
    <w:rsid w:val="009E35E9"/>
    <w:rsid w:val="009E7862"/>
    <w:rsid w:val="009F1471"/>
    <w:rsid w:val="00A007F4"/>
    <w:rsid w:val="00A233F0"/>
    <w:rsid w:val="00A23C8B"/>
    <w:rsid w:val="00A30F59"/>
    <w:rsid w:val="00A31B4E"/>
    <w:rsid w:val="00A619D4"/>
    <w:rsid w:val="00A672AB"/>
    <w:rsid w:val="00A71574"/>
    <w:rsid w:val="00A972E8"/>
    <w:rsid w:val="00AA1AD4"/>
    <w:rsid w:val="00AA1D5B"/>
    <w:rsid w:val="00AA345B"/>
    <w:rsid w:val="00AA4475"/>
    <w:rsid w:val="00AA604E"/>
    <w:rsid w:val="00AA6596"/>
    <w:rsid w:val="00AA7DA7"/>
    <w:rsid w:val="00AA7E0F"/>
    <w:rsid w:val="00AB0D3D"/>
    <w:rsid w:val="00AB423C"/>
    <w:rsid w:val="00AC7989"/>
    <w:rsid w:val="00AC7C73"/>
    <w:rsid w:val="00AD29BC"/>
    <w:rsid w:val="00AE0362"/>
    <w:rsid w:val="00AE7C58"/>
    <w:rsid w:val="00AF024B"/>
    <w:rsid w:val="00B007D6"/>
    <w:rsid w:val="00B23D4E"/>
    <w:rsid w:val="00B40988"/>
    <w:rsid w:val="00B45B96"/>
    <w:rsid w:val="00B46E2E"/>
    <w:rsid w:val="00B616A6"/>
    <w:rsid w:val="00B71B45"/>
    <w:rsid w:val="00B76DC7"/>
    <w:rsid w:val="00B87815"/>
    <w:rsid w:val="00BA2EFC"/>
    <w:rsid w:val="00BA3E6F"/>
    <w:rsid w:val="00BA4377"/>
    <w:rsid w:val="00BA59F0"/>
    <w:rsid w:val="00BB6003"/>
    <w:rsid w:val="00BC0C87"/>
    <w:rsid w:val="00BE0DF5"/>
    <w:rsid w:val="00C15E73"/>
    <w:rsid w:val="00C53711"/>
    <w:rsid w:val="00C737F8"/>
    <w:rsid w:val="00C76CB7"/>
    <w:rsid w:val="00C914EB"/>
    <w:rsid w:val="00C920AC"/>
    <w:rsid w:val="00C93095"/>
    <w:rsid w:val="00CB73D7"/>
    <w:rsid w:val="00CD3B0B"/>
    <w:rsid w:val="00D05881"/>
    <w:rsid w:val="00D10488"/>
    <w:rsid w:val="00D125EA"/>
    <w:rsid w:val="00D256E3"/>
    <w:rsid w:val="00D326FB"/>
    <w:rsid w:val="00D33E30"/>
    <w:rsid w:val="00D34027"/>
    <w:rsid w:val="00D474F5"/>
    <w:rsid w:val="00D501F4"/>
    <w:rsid w:val="00D5488B"/>
    <w:rsid w:val="00D6154F"/>
    <w:rsid w:val="00D6260B"/>
    <w:rsid w:val="00D650C6"/>
    <w:rsid w:val="00D656D5"/>
    <w:rsid w:val="00D853C0"/>
    <w:rsid w:val="00D85C91"/>
    <w:rsid w:val="00D8723C"/>
    <w:rsid w:val="00DC5AA0"/>
    <w:rsid w:val="00DD0D60"/>
    <w:rsid w:val="00DD4E69"/>
    <w:rsid w:val="00DD58F7"/>
    <w:rsid w:val="00DD61EF"/>
    <w:rsid w:val="00DE2F85"/>
    <w:rsid w:val="00DF4A9F"/>
    <w:rsid w:val="00E124A3"/>
    <w:rsid w:val="00E1540D"/>
    <w:rsid w:val="00E2262C"/>
    <w:rsid w:val="00E25107"/>
    <w:rsid w:val="00E268D3"/>
    <w:rsid w:val="00E35E35"/>
    <w:rsid w:val="00E5098E"/>
    <w:rsid w:val="00E513A3"/>
    <w:rsid w:val="00E5719C"/>
    <w:rsid w:val="00E66084"/>
    <w:rsid w:val="00E7343D"/>
    <w:rsid w:val="00E7787E"/>
    <w:rsid w:val="00E808C9"/>
    <w:rsid w:val="00E80A63"/>
    <w:rsid w:val="00E82DC5"/>
    <w:rsid w:val="00EA11C3"/>
    <w:rsid w:val="00EC1EC3"/>
    <w:rsid w:val="00ED1455"/>
    <w:rsid w:val="00ED206D"/>
    <w:rsid w:val="00ED63DE"/>
    <w:rsid w:val="00EF0320"/>
    <w:rsid w:val="00EF3E83"/>
    <w:rsid w:val="00EF64A4"/>
    <w:rsid w:val="00F00339"/>
    <w:rsid w:val="00F04F60"/>
    <w:rsid w:val="00F11F8F"/>
    <w:rsid w:val="00F41111"/>
    <w:rsid w:val="00F44EF7"/>
    <w:rsid w:val="00F63301"/>
    <w:rsid w:val="00F65E2E"/>
    <w:rsid w:val="00F662C1"/>
    <w:rsid w:val="00F70E2D"/>
    <w:rsid w:val="00F77E2B"/>
    <w:rsid w:val="00F84ADC"/>
    <w:rsid w:val="00FA5F30"/>
    <w:rsid w:val="00FA6F59"/>
    <w:rsid w:val="00FB1F34"/>
    <w:rsid w:val="00FD5601"/>
    <w:rsid w:val="00FE2A7F"/>
    <w:rsid w:val="00FF2D0B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068F8"/>
  <w15:chartTrackingRefBased/>
  <w15:docId w15:val="{767E0E67-70F5-4DE1-8CEF-88CCA21B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6F"/>
  </w:style>
  <w:style w:type="paragraph" w:styleId="Heading2">
    <w:name w:val="heading 2"/>
    <w:basedOn w:val="Normal"/>
    <w:link w:val="Heading2Char"/>
    <w:uiPriority w:val="9"/>
    <w:qFormat/>
    <w:rsid w:val="000B62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6F"/>
  </w:style>
  <w:style w:type="paragraph" w:styleId="Footer">
    <w:name w:val="footer"/>
    <w:basedOn w:val="Normal"/>
    <w:link w:val="Foot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6F"/>
  </w:style>
  <w:style w:type="paragraph" w:styleId="ListParagraph">
    <w:name w:val="List Paragraph"/>
    <w:basedOn w:val="Normal"/>
    <w:uiPriority w:val="34"/>
    <w:qFormat/>
    <w:rsid w:val="00BA3E6F"/>
    <w:pPr>
      <w:ind w:left="720"/>
      <w:contextualSpacing/>
    </w:pPr>
  </w:style>
  <w:style w:type="table" w:styleId="TableGrid">
    <w:name w:val="Table Grid"/>
    <w:basedOn w:val="TableNormal"/>
    <w:uiPriority w:val="39"/>
    <w:rsid w:val="0034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217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24E2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A2E8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B62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2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7f8f3-4c59-4d49-b483-0fa5f1c9fc9e"/>
    <o238cba8e2b64b2da13546464d05ecc9 xmlns="91b7f8f3-4c59-4d49-b483-0fa5f1c9fc9e">
      <Terms xmlns="http://schemas.microsoft.com/office/infopath/2007/PartnerControls"/>
    </o238cba8e2b64b2da13546464d05ecc9>
    <Featured xmlns="91b7f8f3-4c59-4d49-b483-0fa5f1c9fc9e">false</Featured>
    <Members_x0020_Only xmlns="91b7f8f3-4c59-4d49-b483-0fa5f1c9fc9e">false</Members_x0020_Only>
    <Teaser_x0020_Text xmlns="91b7f8f3-4c59-4d49-b483-0fa5f1c9fc9e" xsi:nil="true"/>
    <ib0646694d0c456d95b1ce07cb72c1a7 xmlns="91b7f8f3-4c59-4d49-b483-0fa5f1c9fc9e">
      <Terms xmlns="http://schemas.microsoft.com/office/infopath/2007/PartnerControls"/>
    </ib0646694d0c456d95b1ce07cb72c1a7>
    <f4a1e90b74f64ab2b86b463951548339 xmlns="91b7f8f3-4c59-4d49-b483-0fa5f1c9fc9e">
      <Terms xmlns="http://schemas.microsoft.com/office/infopath/2007/PartnerControls"/>
    </f4a1e90b74f64ab2b86b463951548339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HL Document" ma:contentTypeID="0x0101004A94EEA308377543AC18FF09048C772D00C344FB7BC9E4D34A821387E7E8D1F8B5" ma:contentTypeVersion="9" ma:contentTypeDescription="" ma:contentTypeScope="" ma:versionID="c5249ec9d6313e87db9a46ebd52792d8">
  <xsd:schema xmlns:xsd="http://www.w3.org/2001/XMLSchema" xmlns:xs="http://www.w3.org/2001/XMLSchema" xmlns:p="http://schemas.microsoft.com/office/2006/metadata/properties" xmlns:ns2="91b7f8f3-4c59-4d49-b483-0fa5f1c9fc9e" targetNamespace="http://schemas.microsoft.com/office/2006/metadata/properties" ma:root="true" ma:fieldsID="58c5a2dd9cc170410dee75189ec8acfa" ns2:_=""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2:Members_x0020_Only" minOccurs="0"/>
                <xsd:element ref="ns2:o238cba8e2b64b2da13546464d05ecc9" minOccurs="0"/>
                <xsd:element ref="ns2:TaxCatchAll" minOccurs="0"/>
                <xsd:element ref="ns2:TaxCatchAllLabel" minOccurs="0"/>
                <xsd:element ref="ns2:f4a1e90b74f64ab2b86b463951548339" minOccurs="0"/>
                <xsd:element ref="ns2:Teaser_x0020_Text" minOccurs="0"/>
                <xsd:element ref="ns2:ib0646694d0c456d95b1ce07cb72c1a7" minOccurs="0"/>
                <xsd:element ref="ns2:Featu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Members_x0020_Only" ma:index="8" nillable="true" ma:displayName="Members Only" ma:default="0" ma:internalName="Members_x0020_Only" ma:readOnly="false">
      <xsd:simpleType>
        <xsd:restriction base="dms:Boolean"/>
      </xsd:simpleType>
    </xsd:element>
    <xsd:element name="o238cba8e2b64b2da13546464d05ecc9" ma:index="9" nillable="true" ma:taxonomy="true" ma:internalName="o238cba8e2b64b2da13546464d05ecc9" ma:taxonomyFieldName="Program_x0028_s_x0029_" ma:displayName="Program(s)" ma:readOnly="false" ma:fieldId="{8238cba8-e2b6-4b2d-a135-46464d05ecc9}" ma:taxonomyMulti="true" ma:sspId="02d69d96-e979-416d-952b-990fe48ede76" ma:termSetId="bf05f3f9-07f4-4afd-9b37-9fbb28f853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d2e624f1-968b-43bc-85aa-0bcfe3bfc12c}" ma:internalName="TaxCatchAllLabel" ma:readOnly="true" ma:showField="CatchAllDataLabel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4a1e90b74f64ab2b86b463951548339" ma:index="13" nillable="true" ma:taxonomy="true" ma:internalName="f4a1e90b74f64ab2b86b463951548339" ma:taxonomyFieldName="Resource_Type" ma:displayName="Resource_Type" ma:readOnly="false" ma:fieldId="{f4a1e90b-74f6-4ab2-b86b-463951548339}" ma:sspId="02d69d96-e979-416d-952b-990fe48ede76" ma:termSetId="e5bf6ebb-f2f1-460f-aef1-5605f361e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ser_x0020_Text" ma:index="15" nillable="true" ma:displayName="Teaser Text" ma:internalName="Teaser_x0020_Text" ma:readOnly="false">
      <xsd:simpleType>
        <xsd:restriction base="dms:Note">
          <xsd:maxLength value="255"/>
        </xsd:restriction>
      </xsd:simpleType>
    </xsd:element>
    <xsd:element name="ib0646694d0c456d95b1ce07cb72c1a7" ma:index="16" nillable="true" ma:taxonomy="true" ma:internalName="ib0646694d0c456d95b1ce07cb72c1a7" ma:taxonomyFieldName="Topics" ma:displayName="Topics" ma:readOnly="false" ma:fieldId="{2b064669-4d0c-456d-95b1-ce07cb72c1a7}" ma:taxonomyMulti="true" ma:sspId="02d69d96-e979-416d-952b-990fe48ede76" ma:termSetId="3c49df9d-d507-4f79-86c7-c51d9b2a1a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atured" ma:index="18" nillable="true" ma:displayName="Featured" ma:default="0" ma:internalName="Featu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02E0436E414F864799F65CA0ECDC" ma:contentTypeVersion="1" ma:contentTypeDescription="Create a new document." ma:contentTypeScope="" ma:versionID="761a99ebb3b351b97b978b06fdccf86a">
  <xsd:schema xmlns:xsd="http://www.w3.org/2001/XMLSchema" xmlns:xs="http://www.w3.org/2001/XMLSchema" xmlns:p="http://schemas.microsoft.com/office/2006/metadata/properties" xmlns:ns2="5af08be3-da31-4ed0-bd15-c2f68cc29029" xmlns:ns3="4e5856eb-6508-4e2b-a7e9-54a9ce3724c8" targetNamespace="http://schemas.microsoft.com/office/2006/metadata/properties" ma:root="true" ma:fieldsID="e76622e7a77742aad1cbf5bf12238246" ns2:_="" ns3:_="">
    <xsd:import namespace="5af08be3-da31-4ed0-bd15-c2f68cc29029"/>
    <xsd:import namespace="4e5856eb-6508-4e2b-a7e9-54a9ce3724c8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CourseDesig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856eb-6508-4e2b-a7e9-54a9ce3724c8" elementFormDefault="qualified">
    <xsd:import namespace="http://schemas.microsoft.com/office/2006/documentManagement/types"/>
    <xsd:import namespace="http://schemas.microsoft.com/office/infopath/2007/PartnerControls"/>
    <xsd:element name="CourseDesign" ma:index="12" nillable="true" ma:displayName="DocType" ma:format="Dropdown" ma:internalName="CourseDesign">
      <xsd:simpleType>
        <xsd:restriction base="dms:Choice">
          <xsd:enumeration value="Brainstorm"/>
          <xsd:enumeration value="Archived - Course Design Doc"/>
          <xsd:enumeration value="Framework Doc"/>
          <xsd:enumeration value="Entry Level Competencies"/>
          <xsd:enumeration value="Mid Level Competencies"/>
          <xsd:enumeration value="Mid Level Competencies - Behavioral Anchors"/>
          <xsd:enumeration value="Mid Level Program Specific Competencies - Behavioral Anchors"/>
          <xsd:enumeration value="Level 5s"/>
          <xsd:enumeration value="Archived Documents"/>
          <xsd:enumeration value="Entry Level Behavioral Anchors"/>
          <xsd:enumeration value="Entry Level Program Specific Behavioral Anchors"/>
          <xsd:enumeration value="!Ethics course documents"/>
          <xsd:enumeration value="!Safety course documents"/>
          <xsd:enumeration value="!QMS course documents"/>
          <xsd:enumeration value="!Basic Laboratory Techniques documents"/>
          <xsd:enumeration value="!Basic Laboratory Math documents"/>
          <xsd:enumeration value="!Basic Laboratory Statistics documents"/>
          <xsd:enumeration value="!Waste Management documents"/>
          <xsd:enumeration value="Overarching course documents"/>
          <xsd:enumeration value="!Method Resources"/>
          <xsd:enumeration value="!Regulatory Programs"/>
          <xsd:enumeration value="IFSS"/>
          <xsd:enumeration value="Microbiological Testing"/>
          <xsd:enumeration value="Foodborne Pathogens"/>
          <xsd:enumeration value="Basic Communication Skills"/>
          <xsd:enumeration value="One Health"/>
          <xsd:enumeration value="Regulatory Sampling"/>
          <xsd:enumeration value="Accreditation and Certification"/>
          <xsd:enumeration value="ICS"/>
          <xsd:enumeration value="Laboratory Sampling"/>
          <xsd:enumeration value="Chain of Custody"/>
          <xsd:enumeration value="Animal Feed"/>
          <xsd:enumeration value="Gap Analysis"/>
          <xsd:enumeration value="LIMS"/>
          <xsd:enumeration value="Aseptic Techniques"/>
          <xsd:enumeration value="BSL-3"/>
          <xsd:enumeration value="Dairy"/>
          <xsd:enumeration value="PACE forms"/>
          <xsd:enumeration value="Templates"/>
          <xsd:enumeration value="Expert Level Core - Behavioral Anchors"/>
          <xsd:enumeration value="Admin Level"/>
          <xsd:enumeration value="Director Leve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6F3CF-B0D1-4ED2-880F-9213971958F5}">
  <ds:schemaRefs>
    <ds:schemaRef ds:uri="http://schemas.microsoft.com/office/2006/metadata/properties"/>
    <ds:schemaRef ds:uri="http://schemas.microsoft.com/office/infopath/2007/PartnerControls"/>
    <ds:schemaRef ds:uri="4e5856eb-6508-4e2b-a7e9-54a9ce3724c8"/>
    <ds:schemaRef ds:uri="5af08be3-da31-4ed0-bd15-c2f68cc29029"/>
  </ds:schemaRefs>
</ds:datastoreItem>
</file>

<file path=customXml/itemProps2.xml><?xml version="1.0" encoding="utf-8"?>
<ds:datastoreItem xmlns:ds="http://schemas.openxmlformats.org/officeDocument/2006/customXml" ds:itemID="{3B930D47-6B34-46D8-A900-954DB08FD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8228D-1537-4C6B-A6C1-AD27B99BAC74}"/>
</file>

<file path=customXml/itemProps4.xml><?xml version="1.0" encoding="utf-8"?>
<ds:datastoreItem xmlns:ds="http://schemas.openxmlformats.org/officeDocument/2006/customXml" ds:itemID="{DDF50F1E-1020-4393-84CC-3228419C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4e5856eb-6508-4e2b-a7e9-54a9ce372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11175</Words>
  <Characters>63698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</dc:creator>
  <cp:keywords/>
  <dc:description/>
  <cp:lastModifiedBy>Randolph, Robyn | APHL</cp:lastModifiedBy>
  <cp:revision>2</cp:revision>
  <dcterms:created xsi:type="dcterms:W3CDTF">2024-01-18T16:23:00Z</dcterms:created>
  <dcterms:modified xsi:type="dcterms:W3CDTF">2024-01-18T16:23:00Z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0x0101004A94EEA308377543AC18FF09048C772D00C344FB7BC9E4D34A821387E7E8D1F8B5</vt:lpwstr>
  </property>
  <property fmtid="{D5CDD505-2E9C-101B-9397-08002B2CF9AE}" pid="3" name="_dlc_DocIdItemGuid">
    <vt:lpwstr>919e563d-47e5-40c0-836d-011251f4b4b3</vt:lpwstr>
  </property>
  <property fmtid="{D5CDD505-2E9C-101B-9397-08002B2CF9AE}" pid="4" name="Program(s)">
    <vt:lpwstr/>
  </property>
  <property fmtid="{D5CDD505-2E9C-101B-9397-08002B2CF9AE}" pid="5" name="Resource_Type">
    <vt:lpwstr/>
  </property>
  <property fmtid="{D5CDD505-2E9C-101B-9397-08002B2CF9AE}" pid="6" name="Topics">
    <vt:lpwstr/>
  </property>
</Properties>
</file>